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7D5F4" w14:textId="77777777" w:rsidR="00EC0E92" w:rsidRDefault="00EC0E92" w:rsidP="009D6721">
      <w:pPr>
        <w:spacing w:before="100" w:beforeAutospacing="1" w:after="100" w:afterAutospacing="1" w:line="240" w:lineRule="auto"/>
        <w:jc w:val="center"/>
        <w:rPr>
          <w:rFonts w:ascii="Calibri" w:eastAsia="Times New Roman" w:hAnsi="Calibri" w:cs="Calibri"/>
          <w:b/>
          <w:bCs/>
          <w:kern w:val="0"/>
          <w:sz w:val="24"/>
          <w:szCs w:val="24"/>
          <w14:ligatures w14:val="none"/>
        </w:rPr>
      </w:pPr>
    </w:p>
    <w:p w14:paraId="25FC1917" w14:textId="77777777" w:rsidR="00867CF3" w:rsidRDefault="00867CF3" w:rsidP="00867CF3">
      <w:pPr>
        <w:pStyle w:val="Header"/>
        <w:jc w:val="right"/>
      </w:pPr>
      <w:r>
        <w:rPr>
          <w:rFonts w:ascii="Calibri" w:eastAsia="Times New Roman" w:hAnsi="Calibri" w:cs="Calibri"/>
          <w:b/>
          <w:bCs/>
          <w:noProof/>
        </w:rPr>
        <w:drawing>
          <wp:inline distT="0" distB="0" distL="0" distR="0" wp14:anchorId="535B51E9" wp14:editId="71622737">
            <wp:extent cx="6116320" cy="1680210"/>
            <wp:effectExtent l="0" t="0" r="0" b="0"/>
            <wp:docPr id="416366022" name="Picture 2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366022" name="Picture 23" descr="A close 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16320" cy="1680210"/>
                    </a:xfrm>
                    <a:prstGeom prst="rect">
                      <a:avLst/>
                    </a:prstGeom>
                  </pic:spPr>
                </pic:pic>
              </a:graphicData>
            </a:graphic>
          </wp:inline>
        </w:drawing>
      </w:r>
    </w:p>
    <w:p w14:paraId="3E1F5BA9" w14:textId="6C90F42D" w:rsidR="00EC0E92" w:rsidRDefault="00EC0E92" w:rsidP="009D6721">
      <w:pPr>
        <w:spacing w:before="100" w:beforeAutospacing="1" w:after="100" w:afterAutospacing="1" w:line="240" w:lineRule="auto"/>
        <w:jc w:val="center"/>
        <w:rPr>
          <w:rFonts w:ascii="Calibri" w:eastAsia="Times New Roman" w:hAnsi="Calibri" w:cs="Calibri"/>
          <w:b/>
          <w:bCs/>
          <w:kern w:val="0"/>
          <w:sz w:val="24"/>
          <w:szCs w:val="24"/>
          <w14:ligatures w14:val="none"/>
        </w:rPr>
      </w:pPr>
    </w:p>
    <w:p w14:paraId="0C2644E9" w14:textId="77777777" w:rsidR="00EC0E92" w:rsidRDefault="00EC0E92" w:rsidP="009D6721">
      <w:pPr>
        <w:spacing w:before="100" w:beforeAutospacing="1" w:after="100" w:afterAutospacing="1" w:line="240" w:lineRule="auto"/>
        <w:jc w:val="center"/>
        <w:rPr>
          <w:rFonts w:ascii="Calibri" w:eastAsia="Times New Roman" w:hAnsi="Calibri" w:cs="Calibri"/>
          <w:b/>
          <w:bCs/>
          <w:kern w:val="0"/>
          <w:sz w:val="24"/>
          <w:szCs w:val="24"/>
          <w14:ligatures w14:val="none"/>
        </w:rPr>
      </w:pPr>
    </w:p>
    <w:p w14:paraId="689A40B5" w14:textId="4E221256" w:rsidR="00515B8E" w:rsidRPr="00587C96" w:rsidRDefault="00515B8E" w:rsidP="009D6721">
      <w:pPr>
        <w:spacing w:before="100" w:beforeAutospacing="1" w:after="100" w:afterAutospacing="1" w:line="240" w:lineRule="auto"/>
        <w:jc w:val="center"/>
        <w:rPr>
          <w:rFonts w:ascii="Calibri" w:eastAsia="Times New Roman" w:hAnsi="Calibri" w:cs="Calibri"/>
          <w:b/>
          <w:bCs/>
          <w:kern w:val="0"/>
          <w:sz w:val="24"/>
          <w:szCs w:val="24"/>
          <w14:ligatures w14:val="none"/>
        </w:rPr>
      </w:pPr>
      <w:r w:rsidRPr="00587C96">
        <w:rPr>
          <w:rFonts w:ascii="Calibri" w:eastAsia="Times New Roman" w:hAnsi="Calibri" w:cs="Calibri"/>
          <w:b/>
          <w:bCs/>
          <w:kern w:val="0"/>
          <w:sz w:val="24"/>
          <w:szCs w:val="24"/>
          <w14:ligatures w14:val="none"/>
        </w:rPr>
        <w:t>EMERGENCY PLAN</w:t>
      </w:r>
    </w:p>
    <w:p w14:paraId="00B140A4" w14:textId="572C0B30" w:rsidR="00515B8E" w:rsidRPr="00587C96" w:rsidRDefault="009D6721" w:rsidP="009D6721">
      <w:pPr>
        <w:spacing w:before="100" w:beforeAutospacing="1" w:after="100" w:afterAutospacing="1" w:line="240" w:lineRule="auto"/>
        <w:jc w:val="center"/>
        <w:rPr>
          <w:rFonts w:ascii="Calibri" w:eastAsia="Times New Roman" w:hAnsi="Calibri" w:cs="Calibri"/>
          <w:b/>
          <w:bCs/>
          <w:kern w:val="0"/>
          <w:sz w:val="24"/>
          <w:szCs w:val="24"/>
          <w14:ligatures w14:val="none"/>
        </w:rPr>
      </w:pPr>
      <w:r w:rsidRPr="00587C96">
        <w:rPr>
          <w:rFonts w:ascii="Calibri" w:eastAsia="Times New Roman" w:hAnsi="Calibri" w:cs="Calibri"/>
          <w:b/>
          <w:bCs/>
          <w:kern w:val="0"/>
          <w:sz w:val="24"/>
          <w:szCs w:val="24"/>
          <w14:ligatures w14:val="none"/>
        </w:rPr>
        <w:t>February</w:t>
      </w:r>
      <w:r w:rsidR="00515B8E" w:rsidRPr="00587C96">
        <w:rPr>
          <w:rFonts w:ascii="Calibri" w:eastAsia="Times New Roman" w:hAnsi="Calibri" w:cs="Calibri"/>
          <w:b/>
          <w:bCs/>
          <w:kern w:val="0"/>
          <w:sz w:val="24"/>
          <w:szCs w:val="24"/>
          <w14:ligatures w14:val="none"/>
        </w:rPr>
        <w:t xml:space="preserve"> </w:t>
      </w:r>
      <w:r w:rsidRPr="00587C96">
        <w:rPr>
          <w:rFonts w:ascii="Calibri" w:eastAsia="Times New Roman" w:hAnsi="Calibri" w:cs="Calibri"/>
          <w:b/>
          <w:bCs/>
          <w:kern w:val="0"/>
          <w:sz w:val="24"/>
          <w:szCs w:val="24"/>
          <w14:ligatures w14:val="none"/>
        </w:rPr>
        <w:t>2025</w:t>
      </w:r>
    </w:p>
    <w:p w14:paraId="2B0981BC" w14:textId="77777777" w:rsidR="00515B8E" w:rsidRPr="00587C96" w:rsidRDefault="00515B8E" w:rsidP="009D6721">
      <w:pPr>
        <w:spacing w:before="100" w:beforeAutospacing="1" w:after="100" w:afterAutospacing="1" w:line="240" w:lineRule="auto"/>
        <w:ind w:left="1800" w:hanging="1800"/>
        <w:jc w:val="center"/>
        <w:rPr>
          <w:rFonts w:ascii="Calibri" w:eastAsia="Times New Roman" w:hAnsi="Calibri" w:cs="Calibri"/>
          <w:b/>
          <w:bCs/>
          <w:kern w:val="0"/>
          <w:sz w:val="24"/>
          <w:szCs w:val="24"/>
          <w14:ligatures w14:val="none"/>
        </w:rPr>
      </w:pPr>
      <w:r w:rsidRPr="00587C96">
        <w:rPr>
          <w:rFonts w:ascii="Calibri" w:eastAsia="Times New Roman" w:hAnsi="Calibri" w:cs="Calibri"/>
          <w:b/>
          <w:bCs/>
          <w:kern w:val="0"/>
          <w:sz w:val="24"/>
          <w:szCs w:val="24"/>
          <w14:ligatures w14:val="none"/>
        </w:rPr>
        <w:t>Haslemere Town Council</w:t>
      </w:r>
    </w:p>
    <w:p w14:paraId="26C2DEF1" w14:textId="77777777" w:rsidR="00515B8E" w:rsidRPr="00587C96" w:rsidRDefault="00515B8E" w:rsidP="009D6721">
      <w:pPr>
        <w:spacing w:before="100" w:beforeAutospacing="1" w:after="100" w:afterAutospacing="1" w:line="240" w:lineRule="auto"/>
        <w:ind w:left="1800" w:hanging="1800"/>
        <w:jc w:val="center"/>
        <w:rPr>
          <w:rFonts w:ascii="Calibri" w:eastAsia="Times New Roman" w:hAnsi="Calibri" w:cs="Calibri"/>
          <w:b/>
          <w:bCs/>
          <w:kern w:val="0"/>
          <w:sz w:val="24"/>
          <w:szCs w:val="24"/>
          <w14:ligatures w14:val="none"/>
        </w:rPr>
      </w:pPr>
      <w:r w:rsidRPr="00587C96">
        <w:rPr>
          <w:rFonts w:ascii="Calibri" w:eastAsia="Times New Roman" w:hAnsi="Calibri" w:cs="Calibri"/>
          <w:b/>
          <w:bCs/>
          <w:kern w:val="0"/>
          <w:sz w:val="24"/>
          <w:szCs w:val="24"/>
          <w14:ligatures w14:val="none"/>
        </w:rPr>
        <w:t>Town Hall, Haslemere High Street, GU27 2HG</w:t>
      </w:r>
    </w:p>
    <w:p w14:paraId="1CEF9A22" w14:textId="77777777" w:rsidR="00515B8E" w:rsidRPr="00587C96" w:rsidRDefault="00515B8E" w:rsidP="009D6721">
      <w:pPr>
        <w:spacing w:before="100" w:beforeAutospacing="1" w:after="100" w:afterAutospacing="1" w:line="240" w:lineRule="auto"/>
        <w:ind w:left="1800" w:hanging="1800"/>
        <w:jc w:val="center"/>
        <w:rPr>
          <w:rFonts w:ascii="Calibri" w:eastAsia="Times New Roman" w:hAnsi="Calibri" w:cs="Calibri"/>
          <w:b/>
          <w:bCs/>
          <w:kern w:val="0"/>
          <w:sz w:val="24"/>
          <w:szCs w:val="24"/>
          <w14:ligatures w14:val="none"/>
        </w:rPr>
      </w:pPr>
    </w:p>
    <w:p w14:paraId="2EF8CCA1" w14:textId="77777777" w:rsidR="00515B8E" w:rsidRPr="00587C96" w:rsidRDefault="00515B8E" w:rsidP="009D6721">
      <w:pPr>
        <w:spacing w:before="100" w:beforeAutospacing="1" w:after="100" w:afterAutospacing="1" w:line="240" w:lineRule="auto"/>
        <w:ind w:left="1800" w:hanging="1800"/>
        <w:jc w:val="center"/>
        <w:rPr>
          <w:rFonts w:ascii="Calibri" w:eastAsia="Times New Roman" w:hAnsi="Calibri" w:cs="Calibri"/>
          <w:b/>
          <w:bCs/>
          <w:kern w:val="0"/>
          <w:sz w:val="24"/>
          <w:szCs w:val="24"/>
          <w14:ligatures w14:val="none"/>
        </w:rPr>
      </w:pPr>
    </w:p>
    <w:p w14:paraId="19CEF626" w14:textId="77777777" w:rsidR="00515B8E" w:rsidRPr="00587C96" w:rsidRDefault="00515B8E" w:rsidP="009D6721">
      <w:pPr>
        <w:spacing w:after="0" w:line="240" w:lineRule="auto"/>
        <w:rPr>
          <w:rFonts w:ascii="Calibri" w:eastAsia="Times New Roman" w:hAnsi="Calibri" w:cs="Calibri"/>
          <w:kern w:val="0"/>
          <w:sz w:val="24"/>
          <w:szCs w:val="24"/>
          <w14:ligatures w14:val="none"/>
        </w:rPr>
      </w:pPr>
    </w:p>
    <w:p w14:paraId="33C5CDBC" w14:textId="77777777" w:rsidR="00515B8E" w:rsidRPr="00587C96" w:rsidRDefault="00515B8E" w:rsidP="009D6721">
      <w:pPr>
        <w:spacing w:after="0" w:line="240" w:lineRule="auto"/>
        <w:rPr>
          <w:rFonts w:ascii="Calibri" w:eastAsia="Times New Roman" w:hAnsi="Calibri" w:cs="Calibri"/>
          <w:kern w:val="0"/>
          <w:sz w:val="24"/>
          <w:szCs w:val="24"/>
          <w14:ligatures w14:val="none"/>
        </w:rPr>
      </w:pPr>
    </w:p>
    <w:p w14:paraId="467270C9" w14:textId="77777777" w:rsidR="00515B8E" w:rsidRPr="00587C96" w:rsidRDefault="00515B8E" w:rsidP="009D6721">
      <w:pPr>
        <w:spacing w:after="0" w:line="240" w:lineRule="auto"/>
        <w:rPr>
          <w:rFonts w:ascii="Calibri" w:eastAsia="Times New Roman" w:hAnsi="Calibri" w:cs="Calibri"/>
          <w:kern w:val="0"/>
          <w:sz w:val="24"/>
          <w:szCs w:val="24"/>
          <w14:ligatures w14:val="none"/>
        </w:rPr>
      </w:pPr>
    </w:p>
    <w:p w14:paraId="2F5DBC27" w14:textId="77777777" w:rsidR="00515B8E" w:rsidRPr="00587C96" w:rsidRDefault="00515B8E" w:rsidP="009D6721">
      <w:pPr>
        <w:spacing w:after="0" w:line="240" w:lineRule="auto"/>
        <w:rPr>
          <w:rFonts w:ascii="Calibri" w:eastAsia="Times New Roman" w:hAnsi="Calibri" w:cs="Calibri"/>
          <w:kern w:val="0"/>
          <w:sz w:val="24"/>
          <w:szCs w:val="24"/>
          <w14:ligatures w14:val="none"/>
        </w:rPr>
      </w:pPr>
    </w:p>
    <w:p w14:paraId="3A080055" w14:textId="77777777" w:rsidR="00515B8E" w:rsidRPr="00587C96" w:rsidRDefault="00515B8E" w:rsidP="009D6721">
      <w:pPr>
        <w:spacing w:after="0" w:line="240" w:lineRule="auto"/>
        <w:rPr>
          <w:rFonts w:ascii="Calibri" w:eastAsia="Times New Roman" w:hAnsi="Calibri" w:cs="Calibri"/>
          <w:kern w:val="0"/>
          <w:sz w:val="24"/>
          <w:szCs w:val="24"/>
          <w14:ligatures w14:val="none"/>
        </w:rPr>
      </w:pPr>
    </w:p>
    <w:p w14:paraId="60018063" w14:textId="77777777" w:rsidR="00515B8E" w:rsidRPr="00587C96" w:rsidRDefault="00515B8E" w:rsidP="009D6721">
      <w:pPr>
        <w:spacing w:after="0" w:line="240" w:lineRule="auto"/>
        <w:rPr>
          <w:rFonts w:ascii="Calibri" w:eastAsia="Times New Roman" w:hAnsi="Calibri" w:cs="Calibri"/>
          <w:kern w:val="0"/>
          <w:sz w:val="24"/>
          <w:szCs w:val="24"/>
          <w14:ligatures w14:val="none"/>
        </w:rPr>
      </w:pPr>
    </w:p>
    <w:p w14:paraId="34A7490E" w14:textId="77777777" w:rsidR="00515B8E" w:rsidRPr="00587C96" w:rsidRDefault="00515B8E" w:rsidP="009D6721">
      <w:pPr>
        <w:spacing w:after="0" w:line="240" w:lineRule="auto"/>
        <w:rPr>
          <w:rFonts w:ascii="Calibri" w:eastAsia="Times New Roman" w:hAnsi="Calibri" w:cs="Calibri"/>
          <w:kern w:val="0"/>
          <w:sz w:val="24"/>
          <w:szCs w:val="24"/>
          <w14:ligatures w14:val="none"/>
        </w:rPr>
      </w:pPr>
    </w:p>
    <w:p w14:paraId="10AA77EE" w14:textId="77777777" w:rsidR="00515B8E" w:rsidRPr="00587C96" w:rsidRDefault="00515B8E" w:rsidP="009D6721">
      <w:pPr>
        <w:spacing w:after="0" w:line="240" w:lineRule="auto"/>
        <w:rPr>
          <w:rFonts w:ascii="Calibri" w:eastAsia="Times New Roman" w:hAnsi="Calibri" w:cs="Calibri"/>
          <w:kern w:val="0"/>
          <w:sz w:val="24"/>
          <w:szCs w:val="24"/>
          <w14:ligatures w14:val="none"/>
        </w:rPr>
      </w:pPr>
    </w:p>
    <w:p w14:paraId="76C790C4" w14:textId="77777777" w:rsidR="00515B8E" w:rsidRPr="00587C96" w:rsidRDefault="00515B8E" w:rsidP="009D6721">
      <w:pPr>
        <w:spacing w:after="0" w:line="240" w:lineRule="auto"/>
        <w:rPr>
          <w:rFonts w:ascii="Calibri" w:eastAsia="Times New Roman" w:hAnsi="Calibri" w:cs="Calibri"/>
          <w:kern w:val="0"/>
          <w:sz w:val="24"/>
          <w:szCs w:val="24"/>
          <w14:ligatures w14:val="none"/>
        </w:rPr>
      </w:pPr>
    </w:p>
    <w:p w14:paraId="160DDE89" w14:textId="77777777" w:rsidR="00EC0E92" w:rsidRDefault="00EC0E92" w:rsidP="009D6721">
      <w:pPr>
        <w:spacing w:after="0" w:line="240" w:lineRule="auto"/>
        <w:rPr>
          <w:rFonts w:ascii="Calibri" w:eastAsia="Times New Roman" w:hAnsi="Calibri" w:cs="Calibri"/>
          <w:kern w:val="0"/>
          <w:sz w:val="24"/>
          <w:szCs w:val="24"/>
          <w14:ligatures w14:val="none"/>
        </w:rPr>
      </w:pPr>
    </w:p>
    <w:p w14:paraId="17156425" w14:textId="77777777" w:rsidR="00EC0E92" w:rsidRDefault="00EC0E92" w:rsidP="009D6721">
      <w:pPr>
        <w:spacing w:after="0" w:line="240" w:lineRule="auto"/>
        <w:rPr>
          <w:rFonts w:ascii="Calibri" w:eastAsia="Times New Roman" w:hAnsi="Calibri" w:cs="Calibri"/>
          <w:kern w:val="0"/>
          <w:sz w:val="24"/>
          <w:szCs w:val="24"/>
          <w14:ligatures w14:val="none"/>
        </w:rPr>
      </w:pPr>
    </w:p>
    <w:p w14:paraId="2DE044D2" w14:textId="77777777" w:rsidR="00EC0E92" w:rsidRDefault="00EC0E92" w:rsidP="009D6721">
      <w:pPr>
        <w:spacing w:after="0" w:line="240" w:lineRule="auto"/>
        <w:rPr>
          <w:rFonts w:ascii="Calibri" w:eastAsia="Times New Roman" w:hAnsi="Calibri" w:cs="Calibri"/>
          <w:kern w:val="0"/>
          <w:sz w:val="24"/>
          <w:szCs w:val="24"/>
          <w14:ligatures w14:val="none"/>
        </w:rPr>
      </w:pPr>
    </w:p>
    <w:p w14:paraId="5CDE287E" w14:textId="77777777" w:rsidR="00EC0E92" w:rsidRDefault="00EC0E92" w:rsidP="009D6721">
      <w:pPr>
        <w:spacing w:after="0" w:line="240" w:lineRule="auto"/>
        <w:rPr>
          <w:rFonts w:ascii="Calibri" w:eastAsia="Times New Roman" w:hAnsi="Calibri" w:cs="Calibri"/>
          <w:kern w:val="0"/>
          <w:sz w:val="24"/>
          <w:szCs w:val="24"/>
          <w14:ligatures w14:val="none"/>
        </w:rPr>
      </w:pPr>
    </w:p>
    <w:p w14:paraId="74764C45" w14:textId="77777777" w:rsidR="00EC0E92" w:rsidRDefault="00EC0E92" w:rsidP="009D6721">
      <w:pPr>
        <w:spacing w:after="0" w:line="240" w:lineRule="auto"/>
        <w:rPr>
          <w:rFonts w:ascii="Calibri" w:eastAsia="Times New Roman" w:hAnsi="Calibri" w:cs="Calibri"/>
          <w:kern w:val="0"/>
          <w:sz w:val="24"/>
          <w:szCs w:val="24"/>
          <w14:ligatures w14:val="none"/>
        </w:rPr>
      </w:pPr>
    </w:p>
    <w:p w14:paraId="61EA0D4C" w14:textId="77777777" w:rsidR="00EC0E92" w:rsidRDefault="00EC0E92" w:rsidP="009D6721">
      <w:pPr>
        <w:spacing w:after="0" w:line="240" w:lineRule="auto"/>
        <w:rPr>
          <w:rFonts w:ascii="Calibri" w:eastAsia="Times New Roman" w:hAnsi="Calibri" w:cs="Calibri"/>
          <w:kern w:val="0"/>
          <w:sz w:val="24"/>
          <w:szCs w:val="24"/>
          <w14:ligatures w14:val="none"/>
        </w:rPr>
      </w:pPr>
    </w:p>
    <w:p w14:paraId="6F28BF7A" w14:textId="77777777" w:rsidR="00EC0E92" w:rsidRDefault="00EC0E92" w:rsidP="009D6721">
      <w:pPr>
        <w:spacing w:after="0" w:line="240" w:lineRule="auto"/>
        <w:rPr>
          <w:rFonts w:ascii="Calibri" w:eastAsia="Times New Roman" w:hAnsi="Calibri" w:cs="Calibri"/>
          <w:kern w:val="0"/>
          <w:sz w:val="24"/>
          <w:szCs w:val="24"/>
          <w14:ligatures w14:val="none"/>
        </w:rPr>
      </w:pPr>
    </w:p>
    <w:p w14:paraId="7421289A" w14:textId="77777777" w:rsidR="00EC0E92" w:rsidRDefault="00EC0E92" w:rsidP="009D6721">
      <w:pPr>
        <w:spacing w:after="0" w:line="240" w:lineRule="auto"/>
        <w:rPr>
          <w:rFonts w:ascii="Calibri" w:eastAsia="Times New Roman" w:hAnsi="Calibri" w:cs="Calibri"/>
          <w:kern w:val="0"/>
          <w:sz w:val="24"/>
          <w:szCs w:val="24"/>
          <w14:ligatures w14:val="none"/>
        </w:rPr>
      </w:pPr>
    </w:p>
    <w:p w14:paraId="6109AEF4" w14:textId="09469725" w:rsidR="00515B8E" w:rsidRPr="00587C96" w:rsidRDefault="00515B8E" w:rsidP="009D6721">
      <w:pPr>
        <w:spacing w:after="0" w:line="240" w:lineRule="auto"/>
        <w:rPr>
          <w:rFonts w:ascii="Calibri" w:eastAsia="Times New Roman" w:hAnsi="Calibri" w:cs="Calibri"/>
          <w:kern w:val="0"/>
          <w:sz w:val="24"/>
          <w:szCs w:val="24"/>
          <w14:ligatures w14:val="none"/>
        </w:rPr>
      </w:pPr>
      <w:r w:rsidRPr="00587C96">
        <w:rPr>
          <w:rFonts w:ascii="Calibri" w:eastAsia="Times New Roman" w:hAnsi="Calibri" w:cs="Calibri"/>
          <w:kern w:val="0"/>
          <w:sz w:val="24"/>
          <w:szCs w:val="24"/>
          <w14:ligatures w14:val="none"/>
        </w:rPr>
        <w:t>Town Hall phone number: 01428 654305</w:t>
      </w:r>
    </w:p>
    <w:p w14:paraId="4B89BB4E" w14:textId="2003145C" w:rsidR="00515B8E" w:rsidRPr="00587C96" w:rsidRDefault="00515B8E" w:rsidP="009D6721">
      <w:pPr>
        <w:spacing w:after="0" w:line="240" w:lineRule="auto"/>
        <w:rPr>
          <w:rFonts w:ascii="Calibri" w:eastAsia="Times New Roman" w:hAnsi="Calibri" w:cs="Calibri"/>
          <w:kern w:val="0"/>
          <w:sz w:val="24"/>
          <w:szCs w:val="24"/>
          <w14:ligatures w14:val="none"/>
        </w:rPr>
      </w:pPr>
      <w:r w:rsidRPr="00587C96">
        <w:rPr>
          <w:rFonts w:ascii="Calibri" w:eastAsia="Times New Roman" w:hAnsi="Calibri" w:cs="Calibri"/>
          <w:kern w:val="0"/>
          <w:sz w:val="24"/>
          <w:szCs w:val="24"/>
          <w14:ligatures w14:val="none"/>
        </w:rPr>
        <w:t xml:space="preserve">Town Hall email: </w:t>
      </w:r>
      <w:hyperlink r:id="rId9" w:history="1">
        <w:r w:rsidR="00A73ED4" w:rsidRPr="002D6524">
          <w:rPr>
            <w:rStyle w:val="Hyperlink"/>
          </w:rPr>
          <w:t>admin@</w:t>
        </w:r>
        <w:r w:rsidR="00A73ED4" w:rsidRPr="002D6524">
          <w:rPr>
            <w:rStyle w:val="Hyperlink"/>
          </w:rPr>
          <w:t>haslemere-tc.gov.uk</w:t>
        </w:r>
      </w:hyperlink>
      <w:r w:rsidR="00A73ED4">
        <w:t xml:space="preserve">  </w:t>
      </w:r>
    </w:p>
    <w:p w14:paraId="7DE3720E" w14:textId="6A6A1D15" w:rsidR="00515B8E" w:rsidRPr="00587C96" w:rsidRDefault="00515B8E" w:rsidP="009D6721">
      <w:pPr>
        <w:spacing w:after="0" w:line="240" w:lineRule="auto"/>
        <w:rPr>
          <w:rFonts w:ascii="Calibri" w:eastAsia="Times New Roman" w:hAnsi="Calibri" w:cs="Calibri"/>
          <w:kern w:val="0"/>
          <w:sz w:val="24"/>
          <w:szCs w:val="24"/>
          <w14:ligatures w14:val="none"/>
        </w:rPr>
      </w:pPr>
      <w:r w:rsidRPr="00587C96">
        <w:rPr>
          <w:rFonts w:ascii="Calibri" w:eastAsia="Times New Roman" w:hAnsi="Calibri" w:cs="Calibri"/>
          <w:kern w:val="0"/>
          <w:sz w:val="24"/>
          <w:szCs w:val="24"/>
          <w14:ligatures w14:val="none"/>
        </w:rPr>
        <w:t xml:space="preserve">In the event of an emergency visit our website which will be kept up to date with further information </w:t>
      </w:r>
      <w:hyperlink r:id="rId10" w:history="1">
        <w:r w:rsidR="005E3B02" w:rsidRPr="002D6524">
          <w:rPr>
            <w:rStyle w:val="Hyperlink"/>
            <w:rFonts w:ascii="Calibri" w:eastAsia="Times New Roman" w:hAnsi="Calibri" w:cs="Calibri"/>
            <w:kern w:val="0"/>
            <w:sz w:val="24"/>
            <w:szCs w:val="24"/>
            <w14:ligatures w14:val="none"/>
          </w:rPr>
          <w:t>www.haslemere-tc.gov.uk</w:t>
        </w:r>
      </w:hyperlink>
      <w:r w:rsidR="005E3B02">
        <w:rPr>
          <w:rFonts w:ascii="Calibri" w:eastAsia="Times New Roman" w:hAnsi="Calibri" w:cs="Calibri"/>
          <w:color w:val="0000FF"/>
          <w:kern w:val="0"/>
          <w:sz w:val="24"/>
          <w:szCs w:val="24"/>
          <w:u w:val="single"/>
          <w14:ligatures w14:val="none"/>
        </w:rPr>
        <w:t xml:space="preserve"> </w:t>
      </w:r>
    </w:p>
    <w:p w14:paraId="199B714F" w14:textId="77777777" w:rsidR="00515B8E" w:rsidRPr="00587C96" w:rsidRDefault="00515B8E" w:rsidP="009D6721">
      <w:pPr>
        <w:spacing w:after="0" w:line="240" w:lineRule="auto"/>
        <w:rPr>
          <w:rFonts w:ascii="Calibri" w:eastAsia="Times New Roman" w:hAnsi="Calibri" w:cs="Calibri"/>
          <w:kern w:val="0"/>
          <w:sz w:val="24"/>
          <w:szCs w:val="24"/>
          <w14:ligatures w14:val="none"/>
        </w:rPr>
      </w:pPr>
    </w:p>
    <w:sdt>
      <w:sdtPr>
        <w:rPr>
          <w:rFonts w:ascii="Calibri" w:eastAsia="Times New Roman" w:hAnsi="Calibri" w:cs="Calibri"/>
          <w:noProof/>
          <w:color w:val="auto"/>
          <w:sz w:val="24"/>
          <w:szCs w:val="24"/>
          <w:lang w:eastAsia="en-US"/>
        </w:rPr>
        <w:id w:val="434406032"/>
        <w:docPartObj>
          <w:docPartGallery w:val="Table of Contents"/>
          <w:docPartUnique/>
        </w:docPartObj>
      </w:sdtPr>
      <w:sdtEndPr>
        <w:rPr>
          <w:b/>
          <w:bCs/>
        </w:rPr>
      </w:sdtEndPr>
      <w:sdtContent>
        <w:p w14:paraId="4EC20EEB" w14:textId="605DA2AC" w:rsidR="00867396" w:rsidRPr="00587C96" w:rsidRDefault="00867396" w:rsidP="009D6721">
          <w:pPr>
            <w:pStyle w:val="TOCHeading"/>
            <w:spacing w:line="240" w:lineRule="auto"/>
            <w:rPr>
              <w:rFonts w:ascii="Calibri" w:hAnsi="Calibri" w:cs="Calibri"/>
              <w:sz w:val="24"/>
              <w:szCs w:val="24"/>
            </w:rPr>
          </w:pPr>
          <w:r w:rsidRPr="00587C96">
            <w:rPr>
              <w:rFonts w:ascii="Calibri" w:hAnsi="Calibri" w:cs="Calibri"/>
              <w:sz w:val="24"/>
              <w:szCs w:val="24"/>
            </w:rPr>
            <w:t>Contents</w:t>
          </w:r>
        </w:p>
        <w:p w14:paraId="69D0C4CA" w14:textId="7B7D0263" w:rsidR="00676247" w:rsidRDefault="00867396">
          <w:pPr>
            <w:pStyle w:val="TOC1"/>
            <w:tabs>
              <w:tab w:val="left" w:pos="440"/>
              <w:tab w:val="right" w:leader="dot" w:pos="9622"/>
            </w:tabs>
            <w:rPr>
              <w:rFonts w:eastAsiaTheme="minorEastAsia"/>
              <w:noProof/>
              <w:sz w:val="24"/>
              <w:szCs w:val="24"/>
              <w:lang w:eastAsia="en-GB"/>
            </w:rPr>
          </w:pPr>
          <w:r w:rsidRPr="00587C96">
            <w:rPr>
              <w:rFonts w:ascii="Calibri" w:hAnsi="Calibri" w:cs="Calibri"/>
              <w:sz w:val="24"/>
              <w:szCs w:val="24"/>
            </w:rPr>
            <w:fldChar w:fldCharType="begin"/>
          </w:r>
          <w:r w:rsidRPr="00587C96">
            <w:rPr>
              <w:rFonts w:ascii="Calibri" w:hAnsi="Calibri" w:cs="Calibri"/>
              <w:sz w:val="24"/>
              <w:szCs w:val="24"/>
            </w:rPr>
            <w:instrText xml:space="preserve"> TOC \o "1-3" \h \z \u </w:instrText>
          </w:r>
          <w:r w:rsidRPr="00587C96">
            <w:rPr>
              <w:rFonts w:ascii="Calibri" w:hAnsi="Calibri" w:cs="Calibri"/>
              <w:sz w:val="24"/>
              <w:szCs w:val="24"/>
            </w:rPr>
            <w:fldChar w:fldCharType="separate"/>
          </w:r>
          <w:hyperlink w:anchor="_Toc190421603" w:history="1">
            <w:r w:rsidR="00676247" w:rsidRPr="008009C3">
              <w:rPr>
                <w:rStyle w:val="Hyperlink"/>
                <w:rFonts w:ascii="Calibri" w:hAnsi="Calibri" w:cs="Calibri"/>
                <w:noProof/>
              </w:rPr>
              <w:t>1.</w:t>
            </w:r>
            <w:r w:rsidR="00676247">
              <w:rPr>
                <w:rFonts w:eastAsiaTheme="minorEastAsia"/>
                <w:noProof/>
                <w:sz w:val="24"/>
                <w:szCs w:val="24"/>
                <w:lang w:eastAsia="en-GB"/>
              </w:rPr>
              <w:tab/>
            </w:r>
            <w:r w:rsidR="00676247" w:rsidRPr="008009C3">
              <w:rPr>
                <w:rStyle w:val="Hyperlink"/>
                <w:rFonts w:ascii="Calibri" w:hAnsi="Calibri" w:cs="Calibri"/>
                <w:noProof/>
              </w:rPr>
              <w:t>Be Informed - Roles and Responsibilities, the Town Council role</w:t>
            </w:r>
            <w:r w:rsidR="00676247">
              <w:rPr>
                <w:noProof/>
                <w:webHidden/>
              </w:rPr>
              <w:tab/>
            </w:r>
            <w:r w:rsidR="00676247">
              <w:rPr>
                <w:noProof/>
                <w:webHidden/>
              </w:rPr>
              <w:fldChar w:fldCharType="begin"/>
            </w:r>
            <w:r w:rsidR="00676247">
              <w:rPr>
                <w:noProof/>
                <w:webHidden/>
              </w:rPr>
              <w:instrText xml:space="preserve"> PAGEREF _Toc190421603 \h </w:instrText>
            </w:r>
            <w:r w:rsidR="00676247">
              <w:rPr>
                <w:noProof/>
                <w:webHidden/>
              </w:rPr>
            </w:r>
            <w:r w:rsidR="00676247">
              <w:rPr>
                <w:noProof/>
                <w:webHidden/>
              </w:rPr>
              <w:fldChar w:fldCharType="separate"/>
            </w:r>
            <w:r w:rsidR="004077DC">
              <w:rPr>
                <w:noProof/>
                <w:webHidden/>
              </w:rPr>
              <w:t>2</w:t>
            </w:r>
            <w:r w:rsidR="00676247">
              <w:rPr>
                <w:noProof/>
                <w:webHidden/>
              </w:rPr>
              <w:fldChar w:fldCharType="end"/>
            </w:r>
          </w:hyperlink>
        </w:p>
        <w:p w14:paraId="091A6FFF" w14:textId="5F67E38F" w:rsidR="00676247" w:rsidRDefault="00676247">
          <w:pPr>
            <w:pStyle w:val="TOC2"/>
            <w:tabs>
              <w:tab w:val="left" w:pos="960"/>
            </w:tabs>
            <w:rPr>
              <w:rFonts w:asciiTheme="minorHAnsi" w:eastAsiaTheme="minorEastAsia" w:hAnsiTheme="minorHAnsi" w:cstheme="minorBidi"/>
              <w:kern w:val="2"/>
              <w:sz w:val="24"/>
              <w:szCs w:val="24"/>
              <w:lang w:eastAsia="en-GB"/>
              <w14:ligatures w14:val="standardContextual"/>
            </w:rPr>
          </w:pPr>
          <w:hyperlink w:anchor="_Toc190421604" w:history="1">
            <w:r w:rsidRPr="008009C3">
              <w:rPr>
                <w:rStyle w:val="Hyperlink"/>
              </w:rPr>
              <w:t>1.1</w:t>
            </w:r>
            <w:r>
              <w:rPr>
                <w:rFonts w:asciiTheme="minorHAnsi" w:eastAsiaTheme="minorEastAsia" w:hAnsiTheme="minorHAnsi" w:cstheme="minorBidi"/>
                <w:kern w:val="2"/>
                <w:sz w:val="24"/>
                <w:szCs w:val="24"/>
                <w:lang w:eastAsia="en-GB"/>
                <w14:ligatures w14:val="standardContextual"/>
              </w:rPr>
              <w:tab/>
            </w:r>
            <w:r w:rsidRPr="008009C3">
              <w:rPr>
                <w:rStyle w:val="Hyperlink"/>
              </w:rPr>
              <w:t>Introduction and terms of reference</w:t>
            </w:r>
            <w:r>
              <w:rPr>
                <w:webHidden/>
              </w:rPr>
              <w:tab/>
            </w:r>
            <w:r>
              <w:rPr>
                <w:webHidden/>
              </w:rPr>
              <w:fldChar w:fldCharType="begin"/>
            </w:r>
            <w:r>
              <w:rPr>
                <w:webHidden/>
              </w:rPr>
              <w:instrText xml:space="preserve"> PAGEREF _Toc190421604 \h </w:instrText>
            </w:r>
            <w:r>
              <w:rPr>
                <w:webHidden/>
              </w:rPr>
            </w:r>
            <w:r>
              <w:rPr>
                <w:webHidden/>
              </w:rPr>
              <w:fldChar w:fldCharType="separate"/>
            </w:r>
            <w:r w:rsidR="004077DC">
              <w:rPr>
                <w:webHidden/>
              </w:rPr>
              <w:t>2</w:t>
            </w:r>
            <w:r>
              <w:rPr>
                <w:webHidden/>
              </w:rPr>
              <w:fldChar w:fldCharType="end"/>
            </w:r>
          </w:hyperlink>
        </w:p>
        <w:p w14:paraId="564751B7" w14:textId="084DBAA8" w:rsidR="00676247" w:rsidRDefault="00676247">
          <w:pPr>
            <w:pStyle w:val="TOC2"/>
            <w:tabs>
              <w:tab w:val="left" w:pos="960"/>
            </w:tabs>
            <w:rPr>
              <w:rFonts w:asciiTheme="minorHAnsi" w:eastAsiaTheme="minorEastAsia" w:hAnsiTheme="minorHAnsi" w:cstheme="minorBidi"/>
              <w:kern w:val="2"/>
              <w:sz w:val="24"/>
              <w:szCs w:val="24"/>
              <w:lang w:eastAsia="en-GB"/>
              <w14:ligatures w14:val="standardContextual"/>
            </w:rPr>
          </w:pPr>
          <w:hyperlink w:anchor="_Toc190421605" w:history="1">
            <w:r w:rsidRPr="008009C3">
              <w:rPr>
                <w:rStyle w:val="Hyperlink"/>
              </w:rPr>
              <w:t>1.2</w:t>
            </w:r>
            <w:r>
              <w:rPr>
                <w:rFonts w:asciiTheme="minorHAnsi" w:eastAsiaTheme="minorEastAsia" w:hAnsiTheme="minorHAnsi" w:cstheme="minorBidi"/>
                <w:kern w:val="2"/>
                <w:sz w:val="24"/>
                <w:szCs w:val="24"/>
                <w:lang w:eastAsia="en-GB"/>
                <w14:ligatures w14:val="standardContextual"/>
              </w:rPr>
              <w:tab/>
            </w:r>
            <w:r w:rsidRPr="008009C3">
              <w:rPr>
                <w:rStyle w:val="Hyperlink"/>
              </w:rPr>
              <w:t>Activation procedure and initial actions in an emergency</w:t>
            </w:r>
            <w:r>
              <w:rPr>
                <w:webHidden/>
              </w:rPr>
              <w:tab/>
            </w:r>
            <w:r>
              <w:rPr>
                <w:webHidden/>
              </w:rPr>
              <w:fldChar w:fldCharType="begin"/>
            </w:r>
            <w:r>
              <w:rPr>
                <w:webHidden/>
              </w:rPr>
              <w:instrText xml:space="preserve"> PAGEREF _Toc190421605 \h </w:instrText>
            </w:r>
            <w:r>
              <w:rPr>
                <w:webHidden/>
              </w:rPr>
            </w:r>
            <w:r>
              <w:rPr>
                <w:webHidden/>
              </w:rPr>
              <w:fldChar w:fldCharType="separate"/>
            </w:r>
            <w:r w:rsidR="004077DC">
              <w:rPr>
                <w:webHidden/>
              </w:rPr>
              <w:t>3</w:t>
            </w:r>
            <w:r>
              <w:rPr>
                <w:webHidden/>
              </w:rPr>
              <w:fldChar w:fldCharType="end"/>
            </w:r>
          </w:hyperlink>
        </w:p>
        <w:p w14:paraId="0916CFA5" w14:textId="46DD1B7B" w:rsidR="00676247" w:rsidRDefault="00676247">
          <w:pPr>
            <w:pStyle w:val="TOC2"/>
            <w:tabs>
              <w:tab w:val="left" w:pos="960"/>
            </w:tabs>
            <w:rPr>
              <w:rFonts w:asciiTheme="minorHAnsi" w:eastAsiaTheme="minorEastAsia" w:hAnsiTheme="minorHAnsi" w:cstheme="minorBidi"/>
              <w:kern w:val="2"/>
              <w:sz w:val="24"/>
              <w:szCs w:val="24"/>
              <w:lang w:eastAsia="en-GB"/>
              <w14:ligatures w14:val="standardContextual"/>
            </w:rPr>
          </w:pPr>
          <w:hyperlink w:anchor="_Toc190421606" w:history="1">
            <w:r w:rsidRPr="008009C3">
              <w:rPr>
                <w:rStyle w:val="Hyperlink"/>
              </w:rPr>
              <w:t>1.3</w:t>
            </w:r>
            <w:r>
              <w:rPr>
                <w:rFonts w:asciiTheme="minorHAnsi" w:eastAsiaTheme="minorEastAsia" w:hAnsiTheme="minorHAnsi" w:cstheme="minorBidi"/>
                <w:kern w:val="2"/>
                <w:sz w:val="24"/>
                <w:szCs w:val="24"/>
                <w:lang w:eastAsia="en-GB"/>
                <w14:ligatures w14:val="standardContextual"/>
              </w:rPr>
              <w:tab/>
            </w:r>
            <w:r w:rsidRPr="008009C3">
              <w:rPr>
                <w:rStyle w:val="Hyperlink"/>
              </w:rPr>
              <w:t>Alerting the Local Authority in an emergency.</w:t>
            </w:r>
            <w:r>
              <w:rPr>
                <w:webHidden/>
              </w:rPr>
              <w:tab/>
            </w:r>
            <w:r>
              <w:rPr>
                <w:webHidden/>
              </w:rPr>
              <w:fldChar w:fldCharType="begin"/>
            </w:r>
            <w:r>
              <w:rPr>
                <w:webHidden/>
              </w:rPr>
              <w:instrText xml:space="preserve"> PAGEREF _Toc190421606 \h </w:instrText>
            </w:r>
            <w:r>
              <w:rPr>
                <w:webHidden/>
              </w:rPr>
            </w:r>
            <w:r>
              <w:rPr>
                <w:webHidden/>
              </w:rPr>
              <w:fldChar w:fldCharType="separate"/>
            </w:r>
            <w:r w:rsidR="004077DC">
              <w:rPr>
                <w:webHidden/>
              </w:rPr>
              <w:t>4</w:t>
            </w:r>
            <w:r>
              <w:rPr>
                <w:webHidden/>
              </w:rPr>
              <w:fldChar w:fldCharType="end"/>
            </w:r>
          </w:hyperlink>
        </w:p>
        <w:p w14:paraId="4B28B193" w14:textId="20F37321" w:rsidR="00676247" w:rsidRDefault="00676247">
          <w:pPr>
            <w:pStyle w:val="TOC2"/>
            <w:tabs>
              <w:tab w:val="left" w:pos="960"/>
            </w:tabs>
            <w:rPr>
              <w:rFonts w:asciiTheme="minorHAnsi" w:eastAsiaTheme="minorEastAsia" w:hAnsiTheme="minorHAnsi" w:cstheme="minorBidi"/>
              <w:kern w:val="2"/>
              <w:sz w:val="24"/>
              <w:szCs w:val="24"/>
              <w:lang w:eastAsia="en-GB"/>
              <w14:ligatures w14:val="standardContextual"/>
            </w:rPr>
          </w:pPr>
          <w:hyperlink w:anchor="_Toc190421607" w:history="1">
            <w:r w:rsidRPr="008009C3">
              <w:rPr>
                <w:rStyle w:val="Hyperlink"/>
              </w:rPr>
              <w:t>1.4</w:t>
            </w:r>
            <w:r>
              <w:rPr>
                <w:rFonts w:asciiTheme="minorHAnsi" w:eastAsiaTheme="minorEastAsia" w:hAnsiTheme="minorHAnsi" w:cstheme="minorBidi"/>
                <w:kern w:val="2"/>
                <w:sz w:val="24"/>
                <w:szCs w:val="24"/>
                <w:lang w:eastAsia="en-GB"/>
                <w14:ligatures w14:val="standardContextual"/>
              </w:rPr>
              <w:tab/>
            </w:r>
            <w:r w:rsidRPr="008009C3">
              <w:rPr>
                <w:rStyle w:val="Hyperlink"/>
              </w:rPr>
              <w:t>Town Council Emergency Committee</w:t>
            </w:r>
            <w:r>
              <w:rPr>
                <w:webHidden/>
              </w:rPr>
              <w:tab/>
            </w:r>
            <w:r>
              <w:rPr>
                <w:webHidden/>
              </w:rPr>
              <w:fldChar w:fldCharType="begin"/>
            </w:r>
            <w:r>
              <w:rPr>
                <w:webHidden/>
              </w:rPr>
              <w:instrText xml:space="preserve"> PAGEREF _Toc190421607 \h </w:instrText>
            </w:r>
            <w:r>
              <w:rPr>
                <w:webHidden/>
              </w:rPr>
            </w:r>
            <w:r>
              <w:rPr>
                <w:webHidden/>
              </w:rPr>
              <w:fldChar w:fldCharType="separate"/>
            </w:r>
            <w:r w:rsidR="004077DC">
              <w:rPr>
                <w:webHidden/>
              </w:rPr>
              <w:t>4</w:t>
            </w:r>
            <w:r>
              <w:rPr>
                <w:webHidden/>
              </w:rPr>
              <w:fldChar w:fldCharType="end"/>
            </w:r>
          </w:hyperlink>
        </w:p>
        <w:p w14:paraId="73313CED" w14:textId="780ED785" w:rsidR="00676247" w:rsidRDefault="00676247">
          <w:pPr>
            <w:pStyle w:val="TOC2"/>
            <w:tabs>
              <w:tab w:val="left" w:pos="960"/>
            </w:tabs>
            <w:rPr>
              <w:rFonts w:asciiTheme="minorHAnsi" w:eastAsiaTheme="minorEastAsia" w:hAnsiTheme="minorHAnsi" w:cstheme="minorBidi"/>
              <w:kern w:val="2"/>
              <w:sz w:val="24"/>
              <w:szCs w:val="24"/>
              <w:lang w:eastAsia="en-GB"/>
              <w14:ligatures w14:val="standardContextual"/>
            </w:rPr>
          </w:pPr>
          <w:hyperlink w:anchor="_Toc190421608" w:history="1">
            <w:r w:rsidRPr="008009C3">
              <w:rPr>
                <w:rStyle w:val="Hyperlink"/>
              </w:rPr>
              <w:t>1.5</w:t>
            </w:r>
            <w:r>
              <w:rPr>
                <w:rFonts w:asciiTheme="minorHAnsi" w:eastAsiaTheme="minorEastAsia" w:hAnsiTheme="minorHAnsi" w:cstheme="minorBidi"/>
                <w:kern w:val="2"/>
                <w:sz w:val="24"/>
                <w:szCs w:val="24"/>
                <w:lang w:eastAsia="en-GB"/>
                <w14:ligatures w14:val="standardContextual"/>
              </w:rPr>
              <w:tab/>
            </w:r>
            <w:r w:rsidRPr="008009C3">
              <w:rPr>
                <w:rStyle w:val="Hyperlink"/>
              </w:rPr>
              <w:t>Town Council Emergency Plan Co-ordinators</w:t>
            </w:r>
            <w:r>
              <w:rPr>
                <w:webHidden/>
              </w:rPr>
              <w:tab/>
            </w:r>
            <w:r>
              <w:rPr>
                <w:webHidden/>
              </w:rPr>
              <w:fldChar w:fldCharType="begin"/>
            </w:r>
            <w:r>
              <w:rPr>
                <w:webHidden/>
              </w:rPr>
              <w:instrText xml:space="preserve"> PAGEREF _Toc190421608 \h </w:instrText>
            </w:r>
            <w:r>
              <w:rPr>
                <w:webHidden/>
              </w:rPr>
            </w:r>
            <w:r>
              <w:rPr>
                <w:webHidden/>
              </w:rPr>
              <w:fldChar w:fldCharType="separate"/>
            </w:r>
            <w:r w:rsidR="004077DC">
              <w:rPr>
                <w:webHidden/>
              </w:rPr>
              <w:t>4</w:t>
            </w:r>
            <w:r>
              <w:rPr>
                <w:webHidden/>
              </w:rPr>
              <w:fldChar w:fldCharType="end"/>
            </w:r>
          </w:hyperlink>
        </w:p>
        <w:p w14:paraId="42FB38D9" w14:textId="7820E3D7" w:rsidR="00676247" w:rsidRDefault="00676247">
          <w:pPr>
            <w:pStyle w:val="TOC2"/>
            <w:tabs>
              <w:tab w:val="left" w:pos="960"/>
            </w:tabs>
            <w:rPr>
              <w:rFonts w:asciiTheme="minorHAnsi" w:eastAsiaTheme="minorEastAsia" w:hAnsiTheme="minorHAnsi" w:cstheme="minorBidi"/>
              <w:kern w:val="2"/>
              <w:sz w:val="24"/>
              <w:szCs w:val="24"/>
              <w:lang w:eastAsia="en-GB"/>
              <w14:ligatures w14:val="standardContextual"/>
            </w:rPr>
          </w:pPr>
          <w:hyperlink w:anchor="_Toc190421609" w:history="1">
            <w:r w:rsidRPr="008009C3">
              <w:rPr>
                <w:rStyle w:val="Hyperlink"/>
              </w:rPr>
              <w:t>1.6</w:t>
            </w:r>
            <w:r>
              <w:rPr>
                <w:rFonts w:asciiTheme="minorHAnsi" w:eastAsiaTheme="minorEastAsia" w:hAnsiTheme="minorHAnsi" w:cstheme="minorBidi"/>
                <w:kern w:val="2"/>
                <w:sz w:val="24"/>
                <w:szCs w:val="24"/>
                <w:lang w:eastAsia="en-GB"/>
                <w14:ligatures w14:val="standardContextual"/>
              </w:rPr>
              <w:tab/>
            </w:r>
            <w:r w:rsidRPr="008009C3">
              <w:rPr>
                <w:rStyle w:val="Hyperlink"/>
              </w:rPr>
              <w:t>Town Councillors</w:t>
            </w:r>
            <w:r>
              <w:rPr>
                <w:webHidden/>
              </w:rPr>
              <w:tab/>
            </w:r>
            <w:r>
              <w:rPr>
                <w:webHidden/>
              </w:rPr>
              <w:fldChar w:fldCharType="begin"/>
            </w:r>
            <w:r>
              <w:rPr>
                <w:webHidden/>
              </w:rPr>
              <w:instrText xml:space="preserve"> PAGEREF _Toc190421609 \h </w:instrText>
            </w:r>
            <w:r>
              <w:rPr>
                <w:webHidden/>
              </w:rPr>
            </w:r>
            <w:r>
              <w:rPr>
                <w:webHidden/>
              </w:rPr>
              <w:fldChar w:fldCharType="separate"/>
            </w:r>
            <w:r w:rsidR="004077DC">
              <w:rPr>
                <w:webHidden/>
              </w:rPr>
              <w:t>5</w:t>
            </w:r>
            <w:r>
              <w:rPr>
                <w:webHidden/>
              </w:rPr>
              <w:fldChar w:fldCharType="end"/>
            </w:r>
          </w:hyperlink>
        </w:p>
        <w:p w14:paraId="3AC0B446" w14:textId="25BE0CC7" w:rsidR="00676247" w:rsidRDefault="00676247">
          <w:pPr>
            <w:pStyle w:val="TOC2"/>
            <w:tabs>
              <w:tab w:val="left" w:pos="960"/>
            </w:tabs>
            <w:rPr>
              <w:rFonts w:asciiTheme="minorHAnsi" w:eastAsiaTheme="minorEastAsia" w:hAnsiTheme="minorHAnsi" w:cstheme="minorBidi"/>
              <w:kern w:val="2"/>
              <w:sz w:val="24"/>
              <w:szCs w:val="24"/>
              <w:lang w:eastAsia="en-GB"/>
              <w14:ligatures w14:val="standardContextual"/>
            </w:rPr>
          </w:pPr>
          <w:hyperlink w:anchor="_Toc190421610" w:history="1">
            <w:r w:rsidRPr="008009C3">
              <w:rPr>
                <w:rStyle w:val="Hyperlink"/>
              </w:rPr>
              <w:t>1.7</w:t>
            </w:r>
            <w:r>
              <w:rPr>
                <w:rFonts w:asciiTheme="minorHAnsi" w:eastAsiaTheme="minorEastAsia" w:hAnsiTheme="minorHAnsi" w:cstheme="minorBidi"/>
                <w:kern w:val="2"/>
                <w:sz w:val="24"/>
                <w:szCs w:val="24"/>
                <w:lang w:eastAsia="en-GB"/>
                <w14:ligatures w14:val="standardContextual"/>
              </w:rPr>
              <w:tab/>
            </w:r>
            <w:r w:rsidRPr="008009C3">
              <w:rPr>
                <w:rStyle w:val="Hyperlink"/>
              </w:rPr>
              <w:t>Town Council Emergency Control Centre</w:t>
            </w:r>
            <w:r>
              <w:rPr>
                <w:webHidden/>
              </w:rPr>
              <w:tab/>
            </w:r>
            <w:r>
              <w:rPr>
                <w:webHidden/>
              </w:rPr>
              <w:fldChar w:fldCharType="begin"/>
            </w:r>
            <w:r>
              <w:rPr>
                <w:webHidden/>
              </w:rPr>
              <w:instrText xml:space="preserve"> PAGEREF _Toc190421610 \h </w:instrText>
            </w:r>
            <w:r>
              <w:rPr>
                <w:webHidden/>
              </w:rPr>
            </w:r>
            <w:r>
              <w:rPr>
                <w:webHidden/>
              </w:rPr>
              <w:fldChar w:fldCharType="separate"/>
            </w:r>
            <w:r w:rsidR="004077DC">
              <w:rPr>
                <w:webHidden/>
              </w:rPr>
              <w:t>5</w:t>
            </w:r>
            <w:r>
              <w:rPr>
                <w:webHidden/>
              </w:rPr>
              <w:fldChar w:fldCharType="end"/>
            </w:r>
          </w:hyperlink>
        </w:p>
        <w:p w14:paraId="0DD0BA4C" w14:textId="31ACCEDD" w:rsidR="00676247" w:rsidRDefault="00676247">
          <w:pPr>
            <w:pStyle w:val="TOC2"/>
            <w:tabs>
              <w:tab w:val="left" w:pos="960"/>
            </w:tabs>
            <w:rPr>
              <w:rFonts w:asciiTheme="minorHAnsi" w:eastAsiaTheme="minorEastAsia" w:hAnsiTheme="minorHAnsi" w:cstheme="minorBidi"/>
              <w:kern w:val="2"/>
              <w:sz w:val="24"/>
              <w:szCs w:val="24"/>
              <w:lang w:eastAsia="en-GB"/>
              <w14:ligatures w14:val="standardContextual"/>
            </w:rPr>
          </w:pPr>
          <w:hyperlink w:anchor="_Toc190421611" w:history="1">
            <w:r w:rsidRPr="008009C3">
              <w:rPr>
                <w:rStyle w:val="Hyperlink"/>
              </w:rPr>
              <w:t>1.9</w:t>
            </w:r>
            <w:r>
              <w:rPr>
                <w:rFonts w:asciiTheme="minorHAnsi" w:eastAsiaTheme="minorEastAsia" w:hAnsiTheme="minorHAnsi" w:cstheme="minorBidi"/>
                <w:kern w:val="2"/>
                <w:sz w:val="24"/>
                <w:szCs w:val="24"/>
                <w:lang w:eastAsia="en-GB"/>
                <w14:ligatures w14:val="standardContextual"/>
              </w:rPr>
              <w:tab/>
            </w:r>
            <w:r w:rsidRPr="008009C3">
              <w:rPr>
                <w:rStyle w:val="Hyperlink"/>
              </w:rPr>
              <w:t>Town Council Communication Cascade:</w:t>
            </w:r>
            <w:r>
              <w:rPr>
                <w:webHidden/>
              </w:rPr>
              <w:tab/>
            </w:r>
            <w:r>
              <w:rPr>
                <w:webHidden/>
              </w:rPr>
              <w:fldChar w:fldCharType="begin"/>
            </w:r>
            <w:r>
              <w:rPr>
                <w:webHidden/>
              </w:rPr>
              <w:instrText xml:space="preserve"> PAGEREF _Toc190421611 \h </w:instrText>
            </w:r>
            <w:r>
              <w:rPr>
                <w:webHidden/>
              </w:rPr>
            </w:r>
            <w:r>
              <w:rPr>
                <w:webHidden/>
              </w:rPr>
              <w:fldChar w:fldCharType="separate"/>
            </w:r>
            <w:r w:rsidR="004077DC">
              <w:rPr>
                <w:webHidden/>
              </w:rPr>
              <w:t>6</w:t>
            </w:r>
            <w:r>
              <w:rPr>
                <w:webHidden/>
              </w:rPr>
              <w:fldChar w:fldCharType="end"/>
            </w:r>
          </w:hyperlink>
        </w:p>
        <w:p w14:paraId="1B87B96C" w14:textId="1405170D" w:rsidR="00676247" w:rsidRDefault="00676247">
          <w:pPr>
            <w:pStyle w:val="TOC2"/>
            <w:tabs>
              <w:tab w:val="left" w:pos="960"/>
            </w:tabs>
            <w:rPr>
              <w:rFonts w:asciiTheme="minorHAnsi" w:eastAsiaTheme="minorEastAsia" w:hAnsiTheme="minorHAnsi" w:cstheme="minorBidi"/>
              <w:kern w:val="2"/>
              <w:sz w:val="24"/>
              <w:szCs w:val="24"/>
              <w:lang w:eastAsia="en-GB"/>
              <w14:ligatures w14:val="standardContextual"/>
            </w:rPr>
          </w:pPr>
          <w:hyperlink w:anchor="_Toc190421612" w:history="1">
            <w:r w:rsidRPr="008009C3">
              <w:rPr>
                <w:rStyle w:val="Hyperlink"/>
              </w:rPr>
              <w:t>1.10</w:t>
            </w:r>
            <w:r>
              <w:rPr>
                <w:rFonts w:asciiTheme="minorHAnsi" w:eastAsiaTheme="minorEastAsia" w:hAnsiTheme="minorHAnsi" w:cstheme="minorBidi"/>
                <w:kern w:val="2"/>
                <w:sz w:val="24"/>
                <w:szCs w:val="24"/>
                <w:lang w:eastAsia="en-GB"/>
                <w14:ligatures w14:val="standardContextual"/>
              </w:rPr>
              <w:tab/>
            </w:r>
            <w:r w:rsidRPr="008009C3">
              <w:rPr>
                <w:rStyle w:val="Hyperlink"/>
              </w:rPr>
              <w:t>Town Council response, action and activation arrangements</w:t>
            </w:r>
            <w:r>
              <w:rPr>
                <w:webHidden/>
              </w:rPr>
              <w:tab/>
            </w:r>
            <w:r>
              <w:rPr>
                <w:webHidden/>
              </w:rPr>
              <w:fldChar w:fldCharType="begin"/>
            </w:r>
            <w:r>
              <w:rPr>
                <w:webHidden/>
              </w:rPr>
              <w:instrText xml:space="preserve"> PAGEREF _Toc190421612 \h </w:instrText>
            </w:r>
            <w:r>
              <w:rPr>
                <w:webHidden/>
              </w:rPr>
            </w:r>
            <w:r>
              <w:rPr>
                <w:webHidden/>
              </w:rPr>
              <w:fldChar w:fldCharType="separate"/>
            </w:r>
            <w:r w:rsidR="004077DC">
              <w:rPr>
                <w:webHidden/>
              </w:rPr>
              <w:t>6</w:t>
            </w:r>
            <w:r>
              <w:rPr>
                <w:webHidden/>
              </w:rPr>
              <w:fldChar w:fldCharType="end"/>
            </w:r>
          </w:hyperlink>
        </w:p>
        <w:p w14:paraId="40E12679" w14:textId="3F9D2C58" w:rsidR="00676247" w:rsidRDefault="00676247">
          <w:pPr>
            <w:pStyle w:val="TOC2"/>
            <w:tabs>
              <w:tab w:val="left" w:pos="960"/>
            </w:tabs>
            <w:rPr>
              <w:rFonts w:asciiTheme="minorHAnsi" w:eastAsiaTheme="minorEastAsia" w:hAnsiTheme="minorHAnsi" w:cstheme="minorBidi"/>
              <w:kern w:val="2"/>
              <w:sz w:val="24"/>
              <w:szCs w:val="24"/>
              <w:lang w:eastAsia="en-GB"/>
              <w14:ligatures w14:val="standardContextual"/>
            </w:rPr>
          </w:pPr>
          <w:hyperlink w:anchor="_Toc190421613" w:history="1">
            <w:r w:rsidRPr="008009C3">
              <w:rPr>
                <w:rStyle w:val="Hyperlink"/>
              </w:rPr>
              <w:t>1.11</w:t>
            </w:r>
            <w:r>
              <w:rPr>
                <w:rFonts w:asciiTheme="minorHAnsi" w:eastAsiaTheme="minorEastAsia" w:hAnsiTheme="minorHAnsi" w:cstheme="minorBidi"/>
                <w:kern w:val="2"/>
                <w:sz w:val="24"/>
                <w:szCs w:val="24"/>
                <w:lang w:eastAsia="en-GB"/>
                <w14:ligatures w14:val="standardContextual"/>
              </w:rPr>
              <w:tab/>
            </w:r>
            <w:r w:rsidRPr="008009C3">
              <w:rPr>
                <w:rStyle w:val="Hyperlink"/>
              </w:rPr>
              <w:t>Communicating with local residents:</w:t>
            </w:r>
            <w:r>
              <w:rPr>
                <w:webHidden/>
              </w:rPr>
              <w:tab/>
            </w:r>
            <w:r>
              <w:rPr>
                <w:webHidden/>
              </w:rPr>
              <w:fldChar w:fldCharType="begin"/>
            </w:r>
            <w:r>
              <w:rPr>
                <w:webHidden/>
              </w:rPr>
              <w:instrText xml:space="preserve"> PAGEREF _Toc190421613 \h </w:instrText>
            </w:r>
            <w:r>
              <w:rPr>
                <w:webHidden/>
              </w:rPr>
            </w:r>
            <w:r>
              <w:rPr>
                <w:webHidden/>
              </w:rPr>
              <w:fldChar w:fldCharType="separate"/>
            </w:r>
            <w:r w:rsidR="004077DC">
              <w:rPr>
                <w:webHidden/>
              </w:rPr>
              <w:t>7</w:t>
            </w:r>
            <w:r>
              <w:rPr>
                <w:webHidden/>
              </w:rPr>
              <w:fldChar w:fldCharType="end"/>
            </w:r>
          </w:hyperlink>
        </w:p>
        <w:p w14:paraId="188DB951" w14:textId="228CB458" w:rsidR="00676247" w:rsidRDefault="00676247">
          <w:pPr>
            <w:pStyle w:val="TOC1"/>
            <w:tabs>
              <w:tab w:val="right" w:leader="dot" w:pos="9622"/>
            </w:tabs>
            <w:rPr>
              <w:rFonts w:eastAsiaTheme="minorEastAsia"/>
              <w:noProof/>
              <w:sz w:val="24"/>
              <w:szCs w:val="24"/>
              <w:lang w:eastAsia="en-GB"/>
            </w:rPr>
          </w:pPr>
          <w:hyperlink w:anchor="_Toc190421614" w:history="1">
            <w:r w:rsidRPr="008009C3">
              <w:rPr>
                <w:rStyle w:val="Hyperlink"/>
                <w:rFonts w:ascii="Calibri" w:hAnsi="Calibri" w:cs="Calibri"/>
                <w:noProof/>
              </w:rPr>
              <w:t>2. Get involved</w:t>
            </w:r>
            <w:r>
              <w:rPr>
                <w:noProof/>
                <w:webHidden/>
              </w:rPr>
              <w:tab/>
            </w:r>
            <w:r>
              <w:rPr>
                <w:noProof/>
                <w:webHidden/>
              </w:rPr>
              <w:fldChar w:fldCharType="begin"/>
            </w:r>
            <w:r>
              <w:rPr>
                <w:noProof/>
                <w:webHidden/>
              </w:rPr>
              <w:instrText xml:space="preserve"> PAGEREF _Toc190421614 \h </w:instrText>
            </w:r>
            <w:r>
              <w:rPr>
                <w:noProof/>
                <w:webHidden/>
              </w:rPr>
            </w:r>
            <w:r>
              <w:rPr>
                <w:noProof/>
                <w:webHidden/>
              </w:rPr>
              <w:fldChar w:fldCharType="separate"/>
            </w:r>
            <w:r w:rsidR="004077DC">
              <w:rPr>
                <w:noProof/>
                <w:webHidden/>
              </w:rPr>
              <w:t>8</w:t>
            </w:r>
            <w:r>
              <w:rPr>
                <w:noProof/>
                <w:webHidden/>
              </w:rPr>
              <w:fldChar w:fldCharType="end"/>
            </w:r>
          </w:hyperlink>
        </w:p>
        <w:p w14:paraId="100B053C" w14:textId="1CFE5F43" w:rsidR="00676247" w:rsidRDefault="00676247">
          <w:pPr>
            <w:pStyle w:val="TOC2"/>
            <w:tabs>
              <w:tab w:val="left" w:pos="960"/>
            </w:tabs>
            <w:rPr>
              <w:rFonts w:asciiTheme="minorHAnsi" w:eastAsiaTheme="minorEastAsia" w:hAnsiTheme="minorHAnsi" w:cstheme="minorBidi"/>
              <w:kern w:val="2"/>
              <w:sz w:val="24"/>
              <w:szCs w:val="24"/>
              <w:lang w:eastAsia="en-GB"/>
              <w14:ligatures w14:val="standardContextual"/>
            </w:rPr>
          </w:pPr>
          <w:hyperlink w:anchor="_Toc190421615" w:history="1">
            <w:r w:rsidRPr="008009C3">
              <w:rPr>
                <w:rStyle w:val="Hyperlink"/>
              </w:rPr>
              <w:t>2.1</w:t>
            </w:r>
            <w:r>
              <w:rPr>
                <w:rFonts w:asciiTheme="minorHAnsi" w:eastAsiaTheme="minorEastAsia" w:hAnsiTheme="minorHAnsi" w:cstheme="minorBidi"/>
                <w:kern w:val="2"/>
                <w:sz w:val="24"/>
                <w:szCs w:val="24"/>
                <w:lang w:eastAsia="en-GB"/>
                <w14:ligatures w14:val="standardContextual"/>
              </w:rPr>
              <w:tab/>
            </w:r>
            <w:r w:rsidRPr="008009C3">
              <w:rPr>
                <w:rStyle w:val="Hyperlink"/>
              </w:rPr>
              <w:t>Local emergency register and action plan</w:t>
            </w:r>
            <w:r>
              <w:rPr>
                <w:webHidden/>
              </w:rPr>
              <w:tab/>
            </w:r>
            <w:r>
              <w:rPr>
                <w:webHidden/>
              </w:rPr>
              <w:fldChar w:fldCharType="begin"/>
            </w:r>
            <w:r>
              <w:rPr>
                <w:webHidden/>
              </w:rPr>
              <w:instrText xml:space="preserve"> PAGEREF _Toc190421615 \h </w:instrText>
            </w:r>
            <w:r>
              <w:rPr>
                <w:webHidden/>
              </w:rPr>
            </w:r>
            <w:r>
              <w:rPr>
                <w:webHidden/>
              </w:rPr>
              <w:fldChar w:fldCharType="separate"/>
            </w:r>
            <w:r w:rsidR="004077DC">
              <w:rPr>
                <w:webHidden/>
              </w:rPr>
              <w:t>8</w:t>
            </w:r>
            <w:r>
              <w:rPr>
                <w:webHidden/>
              </w:rPr>
              <w:fldChar w:fldCharType="end"/>
            </w:r>
          </w:hyperlink>
        </w:p>
        <w:p w14:paraId="11D49A1A" w14:textId="47C7D084" w:rsidR="00676247" w:rsidRDefault="00676247">
          <w:pPr>
            <w:pStyle w:val="TOC2"/>
            <w:tabs>
              <w:tab w:val="left" w:pos="960"/>
            </w:tabs>
            <w:rPr>
              <w:rFonts w:asciiTheme="minorHAnsi" w:eastAsiaTheme="minorEastAsia" w:hAnsiTheme="minorHAnsi" w:cstheme="minorBidi"/>
              <w:kern w:val="2"/>
              <w:sz w:val="24"/>
              <w:szCs w:val="24"/>
              <w:lang w:eastAsia="en-GB"/>
              <w14:ligatures w14:val="standardContextual"/>
            </w:rPr>
          </w:pPr>
          <w:hyperlink w:anchor="_Toc190421616" w:history="1">
            <w:r w:rsidRPr="008009C3">
              <w:rPr>
                <w:rStyle w:val="Hyperlink"/>
              </w:rPr>
              <w:t>2.2</w:t>
            </w:r>
            <w:r>
              <w:rPr>
                <w:rFonts w:asciiTheme="minorHAnsi" w:eastAsiaTheme="minorEastAsia" w:hAnsiTheme="minorHAnsi" w:cstheme="minorBidi"/>
                <w:kern w:val="2"/>
                <w:sz w:val="24"/>
                <w:szCs w:val="24"/>
                <w:lang w:eastAsia="en-GB"/>
                <w14:ligatures w14:val="standardContextual"/>
              </w:rPr>
              <w:tab/>
            </w:r>
            <w:r w:rsidRPr="008009C3">
              <w:rPr>
                <w:rStyle w:val="Hyperlink"/>
              </w:rPr>
              <w:t>Community capacity, skills and resources:</w:t>
            </w:r>
            <w:r>
              <w:rPr>
                <w:webHidden/>
              </w:rPr>
              <w:tab/>
            </w:r>
            <w:r>
              <w:rPr>
                <w:webHidden/>
              </w:rPr>
              <w:fldChar w:fldCharType="begin"/>
            </w:r>
            <w:r>
              <w:rPr>
                <w:webHidden/>
              </w:rPr>
              <w:instrText xml:space="preserve"> PAGEREF _Toc190421616 \h </w:instrText>
            </w:r>
            <w:r>
              <w:rPr>
                <w:webHidden/>
              </w:rPr>
            </w:r>
            <w:r>
              <w:rPr>
                <w:webHidden/>
              </w:rPr>
              <w:fldChar w:fldCharType="separate"/>
            </w:r>
            <w:r w:rsidR="004077DC">
              <w:rPr>
                <w:webHidden/>
              </w:rPr>
              <w:t>15</w:t>
            </w:r>
            <w:r>
              <w:rPr>
                <w:webHidden/>
              </w:rPr>
              <w:fldChar w:fldCharType="end"/>
            </w:r>
          </w:hyperlink>
        </w:p>
        <w:p w14:paraId="24289FFA" w14:textId="5BD187C6" w:rsidR="00676247" w:rsidRDefault="00676247">
          <w:pPr>
            <w:pStyle w:val="TOC2"/>
            <w:tabs>
              <w:tab w:val="left" w:pos="960"/>
            </w:tabs>
            <w:rPr>
              <w:rFonts w:asciiTheme="minorHAnsi" w:eastAsiaTheme="minorEastAsia" w:hAnsiTheme="minorHAnsi" w:cstheme="minorBidi"/>
              <w:kern w:val="2"/>
              <w:sz w:val="24"/>
              <w:szCs w:val="24"/>
              <w:lang w:eastAsia="en-GB"/>
              <w14:ligatures w14:val="standardContextual"/>
            </w:rPr>
          </w:pPr>
          <w:hyperlink w:anchor="_Toc190421617" w:history="1">
            <w:r w:rsidRPr="008009C3">
              <w:rPr>
                <w:rStyle w:val="Hyperlink"/>
              </w:rPr>
              <w:t xml:space="preserve">2.3 </w:t>
            </w:r>
            <w:r>
              <w:rPr>
                <w:rFonts w:asciiTheme="minorHAnsi" w:eastAsiaTheme="minorEastAsia" w:hAnsiTheme="minorHAnsi" w:cstheme="minorBidi"/>
                <w:kern w:val="2"/>
                <w:sz w:val="24"/>
                <w:szCs w:val="24"/>
                <w:lang w:eastAsia="en-GB"/>
                <w14:ligatures w14:val="standardContextual"/>
              </w:rPr>
              <w:tab/>
            </w:r>
            <w:r w:rsidRPr="008009C3">
              <w:rPr>
                <w:rStyle w:val="Hyperlink"/>
              </w:rPr>
              <w:t>Local emergency responders and useful contacts:</w:t>
            </w:r>
            <w:r>
              <w:rPr>
                <w:webHidden/>
              </w:rPr>
              <w:tab/>
            </w:r>
            <w:r>
              <w:rPr>
                <w:webHidden/>
              </w:rPr>
              <w:fldChar w:fldCharType="begin"/>
            </w:r>
            <w:r>
              <w:rPr>
                <w:webHidden/>
              </w:rPr>
              <w:instrText xml:space="preserve"> PAGEREF _Toc190421617 \h </w:instrText>
            </w:r>
            <w:r>
              <w:rPr>
                <w:webHidden/>
              </w:rPr>
            </w:r>
            <w:r>
              <w:rPr>
                <w:webHidden/>
              </w:rPr>
              <w:fldChar w:fldCharType="separate"/>
            </w:r>
            <w:r w:rsidR="004077DC">
              <w:rPr>
                <w:webHidden/>
              </w:rPr>
              <w:t>18</w:t>
            </w:r>
            <w:r>
              <w:rPr>
                <w:webHidden/>
              </w:rPr>
              <w:fldChar w:fldCharType="end"/>
            </w:r>
          </w:hyperlink>
        </w:p>
        <w:p w14:paraId="458E0D11" w14:textId="4CADAE89" w:rsidR="00676247" w:rsidRDefault="00676247">
          <w:pPr>
            <w:pStyle w:val="TOC1"/>
            <w:tabs>
              <w:tab w:val="left" w:pos="440"/>
              <w:tab w:val="right" w:leader="dot" w:pos="9622"/>
            </w:tabs>
            <w:rPr>
              <w:rFonts w:eastAsiaTheme="minorEastAsia"/>
              <w:noProof/>
              <w:sz w:val="24"/>
              <w:szCs w:val="24"/>
              <w:lang w:eastAsia="en-GB"/>
            </w:rPr>
          </w:pPr>
          <w:hyperlink w:anchor="_Toc190421618" w:history="1">
            <w:r w:rsidRPr="008009C3">
              <w:rPr>
                <w:rStyle w:val="Hyperlink"/>
                <w:noProof/>
              </w:rPr>
              <w:t>3</w:t>
            </w:r>
            <w:r>
              <w:rPr>
                <w:rFonts w:eastAsiaTheme="minorEastAsia"/>
                <w:noProof/>
                <w:sz w:val="24"/>
                <w:szCs w:val="24"/>
                <w:lang w:eastAsia="en-GB"/>
              </w:rPr>
              <w:tab/>
            </w:r>
            <w:r w:rsidRPr="008009C3">
              <w:rPr>
                <w:rStyle w:val="Hyperlink"/>
                <w:noProof/>
              </w:rPr>
              <w:t>Shared Parish Resources:</w:t>
            </w:r>
            <w:r>
              <w:rPr>
                <w:noProof/>
                <w:webHidden/>
              </w:rPr>
              <w:tab/>
            </w:r>
            <w:r>
              <w:rPr>
                <w:noProof/>
                <w:webHidden/>
              </w:rPr>
              <w:fldChar w:fldCharType="begin"/>
            </w:r>
            <w:r>
              <w:rPr>
                <w:noProof/>
                <w:webHidden/>
              </w:rPr>
              <w:instrText xml:space="preserve"> PAGEREF _Toc190421618 \h </w:instrText>
            </w:r>
            <w:r>
              <w:rPr>
                <w:noProof/>
                <w:webHidden/>
              </w:rPr>
            </w:r>
            <w:r>
              <w:rPr>
                <w:noProof/>
                <w:webHidden/>
              </w:rPr>
              <w:fldChar w:fldCharType="separate"/>
            </w:r>
            <w:r w:rsidR="004077DC">
              <w:rPr>
                <w:noProof/>
                <w:webHidden/>
              </w:rPr>
              <w:t>19</w:t>
            </w:r>
            <w:r>
              <w:rPr>
                <w:noProof/>
                <w:webHidden/>
              </w:rPr>
              <w:fldChar w:fldCharType="end"/>
            </w:r>
          </w:hyperlink>
        </w:p>
        <w:p w14:paraId="75981772" w14:textId="2D32CE2D" w:rsidR="00676247" w:rsidRDefault="00676247">
          <w:pPr>
            <w:pStyle w:val="TOC2"/>
            <w:tabs>
              <w:tab w:val="left" w:pos="960"/>
            </w:tabs>
            <w:rPr>
              <w:rFonts w:asciiTheme="minorHAnsi" w:eastAsiaTheme="minorEastAsia" w:hAnsiTheme="minorHAnsi" w:cstheme="minorBidi"/>
              <w:kern w:val="2"/>
              <w:sz w:val="24"/>
              <w:szCs w:val="24"/>
              <w:lang w:eastAsia="en-GB"/>
              <w14:ligatures w14:val="standardContextual"/>
            </w:rPr>
          </w:pPr>
          <w:hyperlink w:anchor="_Toc190421619" w:history="1">
            <w:r w:rsidRPr="008009C3">
              <w:rPr>
                <w:rStyle w:val="Hyperlink"/>
              </w:rPr>
              <w:t>3.1</w:t>
            </w:r>
            <w:r>
              <w:rPr>
                <w:rFonts w:asciiTheme="minorHAnsi" w:eastAsiaTheme="minorEastAsia" w:hAnsiTheme="minorHAnsi" w:cstheme="minorBidi"/>
                <w:kern w:val="2"/>
                <w:sz w:val="24"/>
                <w:szCs w:val="24"/>
                <w:lang w:eastAsia="en-GB"/>
                <w14:ligatures w14:val="standardContextual"/>
              </w:rPr>
              <w:tab/>
            </w:r>
            <w:r w:rsidRPr="008009C3">
              <w:rPr>
                <w:rStyle w:val="Hyperlink"/>
              </w:rPr>
              <w:t>Location of Defibrillators in Grayswood, Haslemere and Hindhead:</w:t>
            </w:r>
            <w:r>
              <w:rPr>
                <w:webHidden/>
              </w:rPr>
              <w:tab/>
            </w:r>
            <w:r>
              <w:rPr>
                <w:webHidden/>
              </w:rPr>
              <w:fldChar w:fldCharType="begin"/>
            </w:r>
            <w:r>
              <w:rPr>
                <w:webHidden/>
              </w:rPr>
              <w:instrText xml:space="preserve"> PAGEREF _Toc190421619 \h </w:instrText>
            </w:r>
            <w:r>
              <w:rPr>
                <w:webHidden/>
              </w:rPr>
            </w:r>
            <w:r>
              <w:rPr>
                <w:webHidden/>
              </w:rPr>
              <w:fldChar w:fldCharType="separate"/>
            </w:r>
            <w:r w:rsidR="004077DC">
              <w:rPr>
                <w:webHidden/>
              </w:rPr>
              <w:t>19</w:t>
            </w:r>
            <w:r>
              <w:rPr>
                <w:webHidden/>
              </w:rPr>
              <w:fldChar w:fldCharType="end"/>
            </w:r>
          </w:hyperlink>
        </w:p>
        <w:p w14:paraId="66C85B2F" w14:textId="0B4E9284" w:rsidR="00676247" w:rsidRDefault="00676247">
          <w:pPr>
            <w:pStyle w:val="TOC2"/>
            <w:tabs>
              <w:tab w:val="left" w:pos="960"/>
            </w:tabs>
            <w:rPr>
              <w:rFonts w:asciiTheme="minorHAnsi" w:eastAsiaTheme="minorEastAsia" w:hAnsiTheme="minorHAnsi" w:cstheme="minorBidi"/>
              <w:kern w:val="2"/>
              <w:sz w:val="24"/>
              <w:szCs w:val="24"/>
              <w:lang w:eastAsia="en-GB"/>
              <w14:ligatures w14:val="standardContextual"/>
            </w:rPr>
          </w:pPr>
          <w:hyperlink w:anchor="_Toc190421620" w:history="1">
            <w:r w:rsidRPr="008009C3">
              <w:rPr>
                <w:rStyle w:val="Hyperlink"/>
              </w:rPr>
              <w:t>3.2</w:t>
            </w:r>
            <w:r>
              <w:rPr>
                <w:rFonts w:asciiTheme="minorHAnsi" w:eastAsiaTheme="minorEastAsia" w:hAnsiTheme="minorHAnsi" w:cstheme="minorBidi"/>
                <w:kern w:val="2"/>
                <w:sz w:val="24"/>
                <w:szCs w:val="24"/>
                <w:lang w:eastAsia="en-GB"/>
                <w14:ligatures w14:val="standardContextual"/>
              </w:rPr>
              <w:tab/>
            </w:r>
            <w:r w:rsidRPr="008009C3">
              <w:rPr>
                <w:rStyle w:val="Hyperlink"/>
              </w:rPr>
              <w:t>Location of grit bins in the Haslemere Parish</w:t>
            </w:r>
            <w:r>
              <w:rPr>
                <w:webHidden/>
              </w:rPr>
              <w:tab/>
            </w:r>
            <w:r>
              <w:rPr>
                <w:webHidden/>
              </w:rPr>
              <w:fldChar w:fldCharType="begin"/>
            </w:r>
            <w:r>
              <w:rPr>
                <w:webHidden/>
              </w:rPr>
              <w:instrText xml:space="preserve"> PAGEREF _Toc190421620 \h </w:instrText>
            </w:r>
            <w:r>
              <w:rPr>
                <w:webHidden/>
              </w:rPr>
            </w:r>
            <w:r>
              <w:rPr>
                <w:webHidden/>
              </w:rPr>
              <w:fldChar w:fldCharType="separate"/>
            </w:r>
            <w:r w:rsidR="004077DC">
              <w:rPr>
                <w:webHidden/>
              </w:rPr>
              <w:t>19</w:t>
            </w:r>
            <w:r>
              <w:rPr>
                <w:webHidden/>
              </w:rPr>
              <w:fldChar w:fldCharType="end"/>
            </w:r>
          </w:hyperlink>
        </w:p>
        <w:p w14:paraId="2F5F1422" w14:textId="1B94DCE2" w:rsidR="00676247" w:rsidRDefault="00676247">
          <w:pPr>
            <w:pStyle w:val="TOC2"/>
            <w:tabs>
              <w:tab w:val="left" w:pos="960"/>
            </w:tabs>
            <w:rPr>
              <w:rFonts w:asciiTheme="minorHAnsi" w:eastAsiaTheme="minorEastAsia" w:hAnsiTheme="minorHAnsi" w:cstheme="minorBidi"/>
              <w:kern w:val="2"/>
              <w:sz w:val="24"/>
              <w:szCs w:val="24"/>
              <w:lang w:eastAsia="en-GB"/>
              <w14:ligatures w14:val="standardContextual"/>
            </w:rPr>
          </w:pPr>
          <w:hyperlink w:anchor="_Toc190421621" w:history="1">
            <w:r w:rsidRPr="008009C3">
              <w:rPr>
                <w:rStyle w:val="Hyperlink"/>
              </w:rPr>
              <w:t>3.3</w:t>
            </w:r>
            <w:r>
              <w:rPr>
                <w:rFonts w:asciiTheme="minorHAnsi" w:eastAsiaTheme="minorEastAsia" w:hAnsiTheme="minorHAnsi" w:cstheme="minorBidi"/>
                <w:kern w:val="2"/>
                <w:sz w:val="24"/>
                <w:szCs w:val="24"/>
                <w:lang w:eastAsia="en-GB"/>
                <w14:ligatures w14:val="standardContextual"/>
              </w:rPr>
              <w:tab/>
            </w:r>
            <w:r w:rsidRPr="008009C3">
              <w:rPr>
                <w:rStyle w:val="Hyperlink"/>
              </w:rPr>
              <w:t>Location of salt stocks</w:t>
            </w:r>
            <w:r>
              <w:rPr>
                <w:webHidden/>
              </w:rPr>
              <w:tab/>
            </w:r>
            <w:r>
              <w:rPr>
                <w:webHidden/>
              </w:rPr>
              <w:fldChar w:fldCharType="begin"/>
            </w:r>
            <w:r>
              <w:rPr>
                <w:webHidden/>
              </w:rPr>
              <w:instrText xml:space="preserve"> PAGEREF _Toc190421621 \h </w:instrText>
            </w:r>
            <w:r>
              <w:rPr>
                <w:webHidden/>
              </w:rPr>
            </w:r>
            <w:r>
              <w:rPr>
                <w:webHidden/>
              </w:rPr>
              <w:fldChar w:fldCharType="separate"/>
            </w:r>
            <w:r w:rsidR="004077DC">
              <w:rPr>
                <w:webHidden/>
              </w:rPr>
              <w:t>21</w:t>
            </w:r>
            <w:r>
              <w:rPr>
                <w:webHidden/>
              </w:rPr>
              <w:fldChar w:fldCharType="end"/>
            </w:r>
          </w:hyperlink>
        </w:p>
        <w:p w14:paraId="6D943211" w14:textId="16988BAC" w:rsidR="00676247" w:rsidRDefault="00676247">
          <w:pPr>
            <w:pStyle w:val="TOC1"/>
            <w:tabs>
              <w:tab w:val="left" w:pos="440"/>
              <w:tab w:val="right" w:leader="dot" w:pos="9622"/>
            </w:tabs>
            <w:rPr>
              <w:rFonts w:eastAsiaTheme="minorEastAsia"/>
              <w:noProof/>
              <w:sz w:val="24"/>
              <w:szCs w:val="24"/>
              <w:lang w:eastAsia="en-GB"/>
            </w:rPr>
          </w:pPr>
          <w:hyperlink w:anchor="_Toc190421622" w:history="1">
            <w:r w:rsidRPr="008009C3">
              <w:rPr>
                <w:rStyle w:val="Hyperlink"/>
                <w:rFonts w:eastAsia="Times New Roman"/>
                <w:noProof/>
              </w:rPr>
              <w:t>4</w:t>
            </w:r>
            <w:r>
              <w:rPr>
                <w:rFonts w:eastAsiaTheme="minorEastAsia"/>
                <w:noProof/>
                <w:sz w:val="24"/>
                <w:szCs w:val="24"/>
                <w:lang w:eastAsia="en-GB"/>
              </w:rPr>
              <w:tab/>
            </w:r>
            <w:r w:rsidRPr="008009C3">
              <w:rPr>
                <w:rStyle w:val="Hyperlink"/>
                <w:rFonts w:eastAsia="Times New Roman"/>
                <w:noProof/>
              </w:rPr>
              <w:t>Additional resources</w:t>
            </w:r>
            <w:r>
              <w:rPr>
                <w:noProof/>
                <w:webHidden/>
              </w:rPr>
              <w:tab/>
            </w:r>
            <w:r>
              <w:rPr>
                <w:noProof/>
                <w:webHidden/>
              </w:rPr>
              <w:fldChar w:fldCharType="begin"/>
            </w:r>
            <w:r>
              <w:rPr>
                <w:noProof/>
                <w:webHidden/>
              </w:rPr>
              <w:instrText xml:space="preserve"> PAGEREF _Toc190421622 \h </w:instrText>
            </w:r>
            <w:r>
              <w:rPr>
                <w:noProof/>
                <w:webHidden/>
              </w:rPr>
            </w:r>
            <w:r>
              <w:rPr>
                <w:noProof/>
                <w:webHidden/>
              </w:rPr>
              <w:fldChar w:fldCharType="separate"/>
            </w:r>
            <w:r w:rsidR="004077DC">
              <w:rPr>
                <w:noProof/>
                <w:webHidden/>
              </w:rPr>
              <w:t>23</w:t>
            </w:r>
            <w:r>
              <w:rPr>
                <w:noProof/>
                <w:webHidden/>
              </w:rPr>
              <w:fldChar w:fldCharType="end"/>
            </w:r>
          </w:hyperlink>
        </w:p>
        <w:p w14:paraId="6951AE95" w14:textId="43657A6C" w:rsidR="00676247" w:rsidRDefault="00676247">
          <w:pPr>
            <w:pStyle w:val="TOC2"/>
            <w:tabs>
              <w:tab w:val="left" w:pos="960"/>
            </w:tabs>
            <w:rPr>
              <w:rFonts w:asciiTheme="minorHAnsi" w:eastAsiaTheme="minorEastAsia" w:hAnsiTheme="minorHAnsi" w:cstheme="minorBidi"/>
              <w:kern w:val="2"/>
              <w:sz w:val="24"/>
              <w:szCs w:val="24"/>
              <w:lang w:eastAsia="en-GB"/>
              <w14:ligatures w14:val="standardContextual"/>
            </w:rPr>
          </w:pPr>
          <w:hyperlink w:anchor="_Toc190421623" w:history="1">
            <w:r w:rsidRPr="008009C3">
              <w:rPr>
                <w:rStyle w:val="Hyperlink"/>
              </w:rPr>
              <w:t>4.1</w:t>
            </w:r>
            <w:r>
              <w:rPr>
                <w:rFonts w:asciiTheme="minorHAnsi" w:eastAsiaTheme="minorEastAsia" w:hAnsiTheme="minorHAnsi" w:cstheme="minorBidi"/>
                <w:kern w:val="2"/>
                <w:sz w:val="24"/>
                <w:szCs w:val="24"/>
                <w:lang w:eastAsia="en-GB"/>
                <w14:ligatures w14:val="standardContextual"/>
              </w:rPr>
              <w:tab/>
            </w:r>
            <w:r w:rsidRPr="008009C3">
              <w:rPr>
                <w:rStyle w:val="Hyperlink"/>
              </w:rPr>
              <w:t>Templates</w:t>
            </w:r>
            <w:r>
              <w:rPr>
                <w:webHidden/>
              </w:rPr>
              <w:tab/>
            </w:r>
            <w:r>
              <w:rPr>
                <w:webHidden/>
              </w:rPr>
              <w:fldChar w:fldCharType="begin"/>
            </w:r>
            <w:r>
              <w:rPr>
                <w:webHidden/>
              </w:rPr>
              <w:instrText xml:space="preserve"> PAGEREF _Toc190421623 \h </w:instrText>
            </w:r>
            <w:r>
              <w:rPr>
                <w:webHidden/>
              </w:rPr>
            </w:r>
            <w:r>
              <w:rPr>
                <w:webHidden/>
              </w:rPr>
              <w:fldChar w:fldCharType="separate"/>
            </w:r>
            <w:r w:rsidR="004077DC">
              <w:rPr>
                <w:webHidden/>
              </w:rPr>
              <w:t>23</w:t>
            </w:r>
            <w:r>
              <w:rPr>
                <w:webHidden/>
              </w:rPr>
              <w:fldChar w:fldCharType="end"/>
            </w:r>
          </w:hyperlink>
        </w:p>
        <w:p w14:paraId="7DA3866E" w14:textId="1F493E3B" w:rsidR="00676247" w:rsidRDefault="00676247">
          <w:pPr>
            <w:pStyle w:val="TOC3"/>
            <w:tabs>
              <w:tab w:val="left" w:pos="1200"/>
              <w:tab w:val="right" w:leader="dot" w:pos="9622"/>
            </w:tabs>
            <w:rPr>
              <w:rFonts w:eastAsiaTheme="minorEastAsia"/>
              <w:noProof/>
              <w:sz w:val="24"/>
              <w:szCs w:val="24"/>
              <w:lang w:eastAsia="en-GB"/>
            </w:rPr>
          </w:pPr>
          <w:hyperlink w:anchor="_Toc190421624" w:history="1">
            <w:r w:rsidRPr="008009C3">
              <w:rPr>
                <w:rStyle w:val="Hyperlink"/>
                <w:rFonts w:eastAsia="Times New Roman"/>
                <w:noProof/>
              </w:rPr>
              <w:t>4.1.1</w:t>
            </w:r>
            <w:r>
              <w:rPr>
                <w:rFonts w:eastAsiaTheme="minorEastAsia"/>
                <w:noProof/>
                <w:sz w:val="24"/>
                <w:szCs w:val="24"/>
                <w:lang w:eastAsia="en-GB"/>
              </w:rPr>
              <w:tab/>
            </w:r>
            <w:r w:rsidRPr="008009C3">
              <w:rPr>
                <w:rStyle w:val="Hyperlink"/>
                <w:rFonts w:eastAsia="Times New Roman"/>
                <w:noProof/>
              </w:rPr>
              <w:t>Appendix A – Issues log template</w:t>
            </w:r>
            <w:r>
              <w:rPr>
                <w:noProof/>
                <w:webHidden/>
              </w:rPr>
              <w:tab/>
            </w:r>
            <w:r>
              <w:rPr>
                <w:noProof/>
                <w:webHidden/>
              </w:rPr>
              <w:fldChar w:fldCharType="begin"/>
            </w:r>
            <w:r>
              <w:rPr>
                <w:noProof/>
                <w:webHidden/>
              </w:rPr>
              <w:instrText xml:space="preserve"> PAGEREF _Toc190421624 \h </w:instrText>
            </w:r>
            <w:r>
              <w:rPr>
                <w:noProof/>
                <w:webHidden/>
              </w:rPr>
            </w:r>
            <w:r>
              <w:rPr>
                <w:noProof/>
                <w:webHidden/>
              </w:rPr>
              <w:fldChar w:fldCharType="separate"/>
            </w:r>
            <w:r w:rsidR="004077DC">
              <w:rPr>
                <w:noProof/>
                <w:webHidden/>
              </w:rPr>
              <w:t>23</w:t>
            </w:r>
            <w:r>
              <w:rPr>
                <w:noProof/>
                <w:webHidden/>
              </w:rPr>
              <w:fldChar w:fldCharType="end"/>
            </w:r>
          </w:hyperlink>
        </w:p>
        <w:p w14:paraId="05693748" w14:textId="0EB193AD" w:rsidR="00676247" w:rsidRDefault="00676247">
          <w:pPr>
            <w:pStyle w:val="TOC3"/>
            <w:tabs>
              <w:tab w:val="left" w:pos="1200"/>
              <w:tab w:val="right" w:leader="dot" w:pos="9622"/>
            </w:tabs>
            <w:rPr>
              <w:rFonts w:eastAsiaTheme="minorEastAsia"/>
              <w:noProof/>
              <w:sz w:val="24"/>
              <w:szCs w:val="24"/>
              <w:lang w:eastAsia="en-GB"/>
            </w:rPr>
          </w:pPr>
          <w:hyperlink w:anchor="_Toc190421625" w:history="1">
            <w:r w:rsidRPr="008009C3">
              <w:rPr>
                <w:rStyle w:val="Hyperlink"/>
                <w:rFonts w:eastAsia="Times New Roman"/>
                <w:noProof/>
              </w:rPr>
              <w:t>4.1.2</w:t>
            </w:r>
            <w:r>
              <w:rPr>
                <w:rFonts w:eastAsiaTheme="minorEastAsia"/>
                <w:noProof/>
                <w:sz w:val="24"/>
                <w:szCs w:val="24"/>
                <w:lang w:eastAsia="en-GB"/>
              </w:rPr>
              <w:tab/>
            </w:r>
            <w:r w:rsidRPr="008009C3">
              <w:rPr>
                <w:rStyle w:val="Hyperlink"/>
                <w:rFonts w:eastAsia="Times New Roman"/>
                <w:noProof/>
              </w:rPr>
              <w:t>Appendix B – In Case of Emergency template for residents to complete.</w:t>
            </w:r>
            <w:r>
              <w:rPr>
                <w:noProof/>
                <w:webHidden/>
              </w:rPr>
              <w:tab/>
            </w:r>
            <w:r>
              <w:rPr>
                <w:noProof/>
                <w:webHidden/>
              </w:rPr>
              <w:fldChar w:fldCharType="begin"/>
            </w:r>
            <w:r>
              <w:rPr>
                <w:noProof/>
                <w:webHidden/>
              </w:rPr>
              <w:instrText xml:space="preserve"> PAGEREF _Toc190421625 \h </w:instrText>
            </w:r>
            <w:r>
              <w:rPr>
                <w:noProof/>
                <w:webHidden/>
              </w:rPr>
            </w:r>
            <w:r>
              <w:rPr>
                <w:noProof/>
                <w:webHidden/>
              </w:rPr>
              <w:fldChar w:fldCharType="separate"/>
            </w:r>
            <w:r w:rsidR="004077DC">
              <w:rPr>
                <w:noProof/>
                <w:webHidden/>
              </w:rPr>
              <w:t>23</w:t>
            </w:r>
            <w:r>
              <w:rPr>
                <w:noProof/>
                <w:webHidden/>
              </w:rPr>
              <w:fldChar w:fldCharType="end"/>
            </w:r>
          </w:hyperlink>
        </w:p>
        <w:p w14:paraId="05C330CE" w14:textId="307A6873" w:rsidR="00867396" w:rsidRPr="00587C96" w:rsidRDefault="00867396" w:rsidP="009D6721">
          <w:pPr>
            <w:pStyle w:val="TOC2"/>
            <w:spacing w:line="240" w:lineRule="auto"/>
            <w:rPr>
              <w:rFonts w:eastAsiaTheme="minorEastAsia"/>
              <w:kern w:val="2"/>
              <w:sz w:val="24"/>
              <w:szCs w:val="24"/>
              <w:lang w:eastAsia="en-GB"/>
              <w14:ligatures w14:val="standardContextual"/>
            </w:rPr>
          </w:pPr>
          <w:r w:rsidRPr="00587C96">
            <w:rPr>
              <w:b/>
              <w:bCs/>
              <w:sz w:val="24"/>
              <w:szCs w:val="24"/>
            </w:rPr>
            <w:fldChar w:fldCharType="end"/>
          </w:r>
        </w:p>
      </w:sdtContent>
    </w:sdt>
    <w:p w14:paraId="52CCA25D" w14:textId="77777777" w:rsidR="0060705F" w:rsidRPr="00587C96" w:rsidRDefault="0060705F" w:rsidP="009D6721">
      <w:pPr>
        <w:spacing w:after="0" w:line="240" w:lineRule="auto"/>
        <w:rPr>
          <w:rFonts w:ascii="Calibri" w:eastAsia="Times New Roman" w:hAnsi="Calibri" w:cs="Calibri"/>
          <w:noProof/>
          <w:kern w:val="0"/>
          <w:sz w:val="24"/>
          <w:szCs w:val="24"/>
          <w:lang w:eastAsia="en-GB"/>
          <w14:ligatures w14:val="none"/>
        </w:rPr>
      </w:pPr>
      <w:r w:rsidRPr="00587C96">
        <w:rPr>
          <w:rFonts w:ascii="Calibri" w:eastAsia="Times New Roman" w:hAnsi="Calibri" w:cs="Calibri"/>
          <w:noProof/>
          <w:kern w:val="0"/>
          <w:sz w:val="24"/>
          <w:szCs w:val="24"/>
          <w:lang w:eastAsia="en-GB"/>
          <w14:ligatures w14:val="none"/>
        </w:rPr>
        <w:br w:type="page"/>
      </w:r>
    </w:p>
    <w:p w14:paraId="59545D0F" w14:textId="49F7BA26" w:rsidR="00B4007A" w:rsidRPr="00587C96" w:rsidRDefault="00B4007A" w:rsidP="00C14E00">
      <w:pPr>
        <w:pStyle w:val="Heading1"/>
        <w:numPr>
          <w:ilvl w:val="0"/>
          <w:numId w:val="32"/>
        </w:numPr>
        <w:rPr>
          <w:rFonts w:ascii="Calibri" w:hAnsi="Calibri" w:cs="Calibri"/>
          <w:sz w:val="28"/>
          <w:szCs w:val="28"/>
        </w:rPr>
      </w:pPr>
      <w:bookmarkStart w:id="0" w:name="_Toc190421603"/>
      <w:r w:rsidRPr="00587C96">
        <w:rPr>
          <w:rFonts w:ascii="Calibri" w:hAnsi="Calibri" w:cs="Calibri"/>
          <w:sz w:val="28"/>
          <w:szCs w:val="28"/>
        </w:rPr>
        <w:lastRenderedPageBreak/>
        <w:t>Be Informed</w:t>
      </w:r>
      <w:r w:rsidR="005A66AB" w:rsidRPr="00587C96">
        <w:rPr>
          <w:rFonts w:ascii="Calibri" w:hAnsi="Calibri" w:cs="Calibri"/>
          <w:sz w:val="28"/>
          <w:szCs w:val="28"/>
        </w:rPr>
        <w:t xml:space="preserve"> </w:t>
      </w:r>
      <w:r w:rsidRPr="00587C96">
        <w:rPr>
          <w:rFonts w:ascii="Calibri" w:hAnsi="Calibri" w:cs="Calibri"/>
          <w:sz w:val="28"/>
          <w:szCs w:val="28"/>
        </w:rPr>
        <w:t xml:space="preserve">- Roles and </w:t>
      </w:r>
      <w:r w:rsidR="00C023AC" w:rsidRPr="00587C96">
        <w:rPr>
          <w:rFonts w:ascii="Calibri" w:hAnsi="Calibri" w:cs="Calibri"/>
          <w:sz w:val="28"/>
          <w:szCs w:val="28"/>
        </w:rPr>
        <w:t>Responsibilities,</w:t>
      </w:r>
      <w:r w:rsidRPr="00587C96">
        <w:rPr>
          <w:rFonts w:ascii="Calibri" w:hAnsi="Calibri" w:cs="Calibri"/>
          <w:sz w:val="28"/>
          <w:szCs w:val="28"/>
        </w:rPr>
        <w:t xml:space="preserve"> the </w:t>
      </w:r>
      <w:r w:rsidR="009D6721" w:rsidRPr="00587C96">
        <w:rPr>
          <w:rFonts w:ascii="Calibri" w:hAnsi="Calibri" w:cs="Calibri"/>
          <w:sz w:val="28"/>
          <w:szCs w:val="28"/>
        </w:rPr>
        <w:t>Town Council</w:t>
      </w:r>
      <w:r w:rsidRPr="00587C96">
        <w:rPr>
          <w:rFonts w:ascii="Calibri" w:hAnsi="Calibri" w:cs="Calibri"/>
          <w:sz w:val="28"/>
          <w:szCs w:val="28"/>
        </w:rPr>
        <w:t xml:space="preserve"> role</w:t>
      </w:r>
      <w:bookmarkEnd w:id="0"/>
    </w:p>
    <w:p w14:paraId="1482DFBE" w14:textId="054C2E1E" w:rsidR="00B4007A" w:rsidRPr="00EC0E92" w:rsidRDefault="00B4007A" w:rsidP="009D6721">
      <w:pPr>
        <w:pStyle w:val="NormalWeb"/>
        <w:spacing w:before="0" w:beforeAutospacing="0" w:after="0" w:afterAutospacing="0"/>
        <w:jc w:val="both"/>
        <w:rPr>
          <w:rFonts w:ascii="Calibri" w:hAnsi="Calibri" w:cs="Calibri"/>
          <w:bCs/>
          <w:color w:val="000000" w:themeColor="text1"/>
          <w:sz w:val="22"/>
          <w:szCs w:val="22"/>
        </w:rPr>
      </w:pPr>
      <w:hyperlink r:id="rId11" w:history="1">
        <w:r w:rsidRPr="00EC0E92">
          <w:rPr>
            <w:rStyle w:val="Hyperlink"/>
            <w:rFonts w:ascii="Calibri" w:hAnsi="Calibri" w:cs="Calibri"/>
            <w:bCs/>
            <w:sz w:val="22"/>
            <w:szCs w:val="22"/>
          </w:rPr>
          <w:t>The Civil Contingencies Act 2004</w:t>
        </w:r>
      </w:hyperlink>
      <w:r w:rsidRPr="00EC0E92">
        <w:rPr>
          <w:rFonts w:ascii="Calibri" w:hAnsi="Calibri" w:cs="Calibri"/>
          <w:bCs/>
          <w:color w:val="000000" w:themeColor="text1"/>
          <w:sz w:val="22"/>
          <w:szCs w:val="22"/>
        </w:rPr>
        <w:t xml:space="preserve"> refers that the duty to respond to incidents falls to Category 1 responders, primarily blue light services, health teams and both County and Borough Councils. Category 2 responders are also expected to respond which include all forms of transport and utilities companies.</w:t>
      </w:r>
    </w:p>
    <w:p w14:paraId="151D91C1" w14:textId="01EAD672" w:rsidR="009D6721" w:rsidRPr="00EC0E92" w:rsidRDefault="00B4007A" w:rsidP="009D6721">
      <w:pPr>
        <w:pStyle w:val="NormalWeb"/>
        <w:jc w:val="both"/>
        <w:rPr>
          <w:rFonts w:ascii="Calibri" w:hAnsi="Calibri" w:cs="Calibri"/>
          <w:bCs/>
          <w:color w:val="000000" w:themeColor="text1"/>
          <w:sz w:val="22"/>
          <w:szCs w:val="22"/>
        </w:rPr>
      </w:pPr>
      <w:r w:rsidRPr="00EC0E92">
        <w:rPr>
          <w:rFonts w:ascii="Calibri" w:hAnsi="Calibri" w:cs="Calibri"/>
          <w:bCs/>
          <w:color w:val="000000" w:themeColor="text1"/>
          <w:sz w:val="22"/>
          <w:szCs w:val="22"/>
        </w:rPr>
        <w:t xml:space="preserve">Under the Act, Parish Councils are not duty-bound to </w:t>
      </w:r>
      <w:r w:rsidR="009D6721" w:rsidRPr="00EC0E92">
        <w:rPr>
          <w:rFonts w:ascii="Calibri" w:hAnsi="Calibri" w:cs="Calibri"/>
          <w:bCs/>
          <w:color w:val="000000" w:themeColor="text1"/>
          <w:sz w:val="22"/>
          <w:szCs w:val="22"/>
        </w:rPr>
        <w:t>respond but</w:t>
      </w:r>
      <w:r w:rsidRPr="00EC0E92">
        <w:rPr>
          <w:rFonts w:ascii="Calibri" w:hAnsi="Calibri" w:cs="Calibri"/>
          <w:bCs/>
          <w:color w:val="000000" w:themeColor="text1"/>
          <w:sz w:val="22"/>
          <w:szCs w:val="22"/>
        </w:rPr>
        <w:t xml:space="preserve"> can still play a key part in preparing and responding as necessary. </w:t>
      </w:r>
    </w:p>
    <w:p w14:paraId="26C76A2D" w14:textId="77777777" w:rsidR="009D6721" w:rsidRPr="00EC0E92" w:rsidRDefault="00B4007A" w:rsidP="009D6721">
      <w:pPr>
        <w:pStyle w:val="NormalWeb"/>
        <w:numPr>
          <w:ilvl w:val="0"/>
          <w:numId w:val="27"/>
        </w:numPr>
        <w:spacing w:before="0" w:beforeAutospacing="0" w:after="0" w:afterAutospacing="0"/>
        <w:rPr>
          <w:rFonts w:ascii="Calibri" w:hAnsi="Calibri" w:cs="Calibri"/>
          <w:sz w:val="22"/>
          <w:szCs w:val="22"/>
        </w:rPr>
      </w:pPr>
      <w:r w:rsidRPr="00EC0E92">
        <w:rPr>
          <w:rFonts w:ascii="Calibri" w:hAnsi="Calibri" w:cs="Calibri"/>
          <w:sz w:val="22"/>
          <w:szCs w:val="22"/>
        </w:rPr>
        <w:t xml:space="preserve">Provide a support role for the responders and act as a local point of contact. </w:t>
      </w:r>
    </w:p>
    <w:p w14:paraId="06C7185E" w14:textId="77777777" w:rsidR="009D6721" w:rsidRPr="00EC0E92" w:rsidRDefault="009D6721" w:rsidP="009D6721">
      <w:pPr>
        <w:pStyle w:val="NormalWeb"/>
        <w:spacing w:before="0" w:beforeAutospacing="0" w:after="0" w:afterAutospacing="0"/>
        <w:ind w:left="720"/>
        <w:rPr>
          <w:rFonts w:ascii="Calibri" w:hAnsi="Calibri" w:cs="Calibri"/>
          <w:sz w:val="22"/>
          <w:szCs w:val="22"/>
        </w:rPr>
      </w:pPr>
    </w:p>
    <w:p w14:paraId="37740C6D" w14:textId="1DF6F951" w:rsidR="00B4007A" w:rsidRPr="00EC0E92" w:rsidRDefault="00B4007A" w:rsidP="009D6721">
      <w:pPr>
        <w:pStyle w:val="NormalWeb"/>
        <w:numPr>
          <w:ilvl w:val="0"/>
          <w:numId w:val="27"/>
        </w:numPr>
        <w:spacing w:before="0" w:beforeAutospacing="0" w:after="0" w:afterAutospacing="0"/>
        <w:rPr>
          <w:rFonts w:ascii="Calibri" w:hAnsi="Calibri" w:cs="Calibri"/>
          <w:sz w:val="22"/>
          <w:szCs w:val="22"/>
        </w:rPr>
      </w:pPr>
      <w:r w:rsidRPr="00EC0E92">
        <w:rPr>
          <w:rFonts w:ascii="Calibri" w:hAnsi="Calibri" w:cs="Calibri"/>
          <w:sz w:val="22"/>
          <w:szCs w:val="22"/>
        </w:rPr>
        <w:t>Work with the responding agencies by providing locations, resources and information that can be shared quickly and readily to assist.</w:t>
      </w:r>
    </w:p>
    <w:p w14:paraId="4F4D3B3D" w14:textId="77777777" w:rsidR="009D6721" w:rsidRPr="00EC0E92" w:rsidRDefault="009D6721" w:rsidP="009D6721">
      <w:pPr>
        <w:pStyle w:val="ListParagraph"/>
        <w:rPr>
          <w:rFonts w:ascii="Calibri" w:hAnsi="Calibri" w:cs="Calibri"/>
        </w:rPr>
      </w:pPr>
    </w:p>
    <w:p w14:paraId="711342BE" w14:textId="1ACCAB8B" w:rsidR="00B4007A" w:rsidRPr="00EC0E92" w:rsidRDefault="009D6721" w:rsidP="009D6721">
      <w:pPr>
        <w:pStyle w:val="ListParagraph"/>
        <w:numPr>
          <w:ilvl w:val="0"/>
          <w:numId w:val="27"/>
        </w:numPr>
        <w:spacing w:after="0" w:line="240" w:lineRule="auto"/>
        <w:rPr>
          <w:rFonts w:ascii="Calibri" w:hAnsi="Calibri" w:cs="Calibri"/>
        </w:rPr>
      </w:pPr>
      <w:r w:rsidRPr="00EC0E92">
        <w:rPr>
          <w:rFonts w:ascii="Calibri" w:hAnsi="Calibri" w:cs="Calibri"/>
        </w:rPr>
        <w:t>P</w:t>
      </w:r>
      <w:r w:rsidR="00B4007A" w:rsidRPr="00EC0E92">
        <w:rPr>
          <w:rFonts w:ascii="Calibri" w:hAnsi="Calibri" w:cs="Calibri"/>
        </w:rPr>
        <w:t>lay a critical role in the impact assessment process: identifying problems and vulnerabilities in their community that may require priority attention and feeding them back to the relevant agencies.</w:t>
      </w:r>
      <w:r w:rsidR="00B4007A" w:rsidRPr="00EC0E92">
        <w:rPr>
          <w:rFonts w:ascii="Calibri" w:hAnsi="Calibri" w:cs="Calibri"/>
        </w:rPr>
        <w:br/>
      </w:r>
    </w:p>
    <w:p w14:paraId="0AF45AF4" w14:textId="46278346" w:rsidR="00B4007A" w:rsidRPr="00EC0E92" w:rsidRDefault="009D6721" w:rsidP="009D6721">
      <w:pPr>
        <w:pStyle w:val="ListParagraph"/>
        <w:numPr>
          <w:ilvl w:val="0"/>
          <w:numId w:val="27"/>
        </w:numPr>
        <w:spacing w:after="0" w:line="240" w:lineRule="auto"/>
        <w:rPr>
          <w:rFonts w:ascii="Calibri" w:hAnsi="Calibri" w:cs="Calibri"/>
        </w:rPr>
      </w:pPr>
      <w:r w:rsidRPr="00EC0E92">
        <w:rPr>
          <w:rFonts w:ascii="Calibri" w:hAnsi="Calibri" w:cs="Calibri"/>
        </w:rPr>
        <w:t>D</w:t>
      </w:r>
      <w:r w:rsidR="00B4007A" w:rsidRPr="00EC0E92">
        <w:rPr>
          <w:rFonts w:ascii="Calibri" w:hAnsi="Calibri" w:cs="Calibri"/>
        </w:rPr>
        <w:t>isseminat</w:t>
      </w:r>
      <w:r w:rsidRPr="00EC0E92">
        <w:rPr>
          <w:rFonts w:ascii="Calibri" w:hAnsi="Calibri" w:cs="Calibri"/>
        </w:rPr>
        <w:t>e</w:t>
      </w:r>
      <w:r w:rsidR="00B4007A" w:rsidRPr="00EC0E92">
        <w:rPr>
          <w:rFonts w:ascii="Calibri" w:hAnsi="Calibri" w:cs="Calibri"/>
        </w:rPr>
        <w:t xml:space="preserve"> credible information and advice back to the community, assisting to maintain community cohesion and providing public reassurance.</w:t>
      </w:r>
    </w:p>
    <w:p w14:paraId="71FFB2B5" w14:textId="5D34EDFF" w:rsidR="00B4007A" w:rsidRPr="00587C96" w:rsidRDefault="00EC0E92" w:rsidP="00C14E00">
      <w:pPr>
        <w:pStyle w:val="NormalWeb"/>
        <w:rPr>
          <w:rFonts w:ascii="Calibri" w:hAnsi="Calibri" w:cs="Calibri"/>
          <w:bCs/>
        </w:rPr>
      </w:pPr>
      <w:bookmarkStart w:id="1" w:name="_Toc190421604"/>
      <w:r>
        <w:rPr>
          <w:rStyle w:val="Heading2Char"/>
          <w:rFonts w:ascii="Calibri" w:hAnsi="Calibri" w:cs="Calibri"/>
          <w:sz w:val="28"/>
          <w:szCs w:val="28"/>
        </w:rPr>
        <w:t>1.1</w:t>
      </w:r>
      <w:r>
        <w:rPr>
          <w:rStyle w:val="Heading2Char"/>
          <w:rFonts w:ascii="Calibri" w:hAnsi="Calibri" w:cs="Calibri"/>
          <w:sz w:val="28"/>
          <w:szCs w:val="28"/>
        </w:rPr>
        <w:tab/>
      </w:r>
      <w:r w:rsidR="00B4007A" w:rsidRPr="00587C96">
        <w:rPr>
          <w:rStyle w:val="Heading2Char"/>
          <w:rFonts w:ascii="Calibri" w:hAnsi="Calibri" w:cs="Calibri"/>
          <w:sz w:val="28"/>
          <w:szCs w:val="28"/>
        </w:rPr>
        <w:t>Introduction and terms of reference</w:t>
      </w:r>
      <w:bookmarkEnd w:id="1"/>
      <w:r w:rsidR="00B4007A" w:rsidRPr="00587C96">
        <w:rPr>
          <w:rStyle w:val="Heading2Char"/>
          <w:rFonts w:ascii="Calibri" w:hAnsi="Calibri" w:cs="Calibri"/>
          <w:sz w:val="28"/>
          <w:szCs w:val="28"/>
        </w:rPr>
        <w:br/>
      </w:r>
      <w:r w:rsidR="0082067F" w:rsidRPr="00587C96">
        <w:rPr>
          <w:rFonts w:ascii="Calibri" w:hAnsi="Calibri" w:cs="Calibri"/>
          <w:bCs/>
        </w:rPr>
        <w:t>This plan has been initiated by Haslemere Town Council in consultation with Waverley Borough Council and taking account of Surrey County Council’s Local Resilience Forum.</w:t>
      </w:r>
    </w:p>
    <w:p w14:paraId="7977B3ED" w14:textId="77934CB5" w:rsidR="00B4007A" w:rsidRPr="00587C96" w:rsidRDefault="00B4007A" w:rsidP="009D6721">
      <w:pPr>
        <w:pStyle w:val="NormalWeb"/>
        <w:jc w:val="both"/>
        <w:rPr>
          <w:rFonts w:ascii="Calibri" w:hAnsi="Calibri" w:cs="Calibri"/>
          <w:bCs/>
        </w:rPr>
      </w:pPr>
      <w:r w:rsidRPr="00587C96">
        <w:rPr>
          <w:rFonts w:ascii="Calibri" w:hAnsi="Calibri" w:cs="Calibri"/>
          <w:b/>
          <w:bCs/>
        </w:rPr>
        <w:t>Geographical limitations</w:t>
      </w:r>
      <w:r w:rsidRPr="00587C96">
        <w:rPr>
          <w:rFonts w:ascii="Calibri" w:hAnsi="Calibri" w:cs="Calibri"/>
          <w:bCs/>
        </w:rPr>
        <w:t xml:space="preserve">: This </w:t>
      </w:r>
      <w:r w:rsidR="009D6721" w:rsidRPr="00587C96">
        <w:rPr>
          <w:rFonts w:ascii="Calibri" w:hAnsi="Calibri" w:cs="Calibri"/>
          <w:bCs/>
        </w:rPr>
        <w:t>plan</w:t>
      </w:r>
      <w:r w:rsidRPr="00587C96">
        <w:rPr>
          <w:rFonts w:ascii="Calibri" w:hAnsi="Calibri" w:cs="Calibri"/>
          <w:bCs/>
        </w:rPr>
        <w:t xml:space="preserve"> aim</w:t>
      </w:r>
      <w:r w:rsidR="009D6721" w:rsidRPr="00587C96">
        <w:rPr>
          <w:rFonts w:ascii="Calibri" w:hAnsi="Calibri" w:cs="Calibri"/>
          <w:bCs/>
        </w:rPr>
        <w:t>s</w:t>
      </w:r>
      <w:r w:rsidRPr="00587C96">
        <w:rPr>
          <w:rFonts w:ascii="Calibri" w:hAnsi="Calibri" w:cs="Calibri"/>
          <w:bCs/>
        </w:rPr>
        <w:t xml:space="preserve"> to respond to the needs of our residents and business community in the Parish areas of </w:t>
      </w:r>
      <w:r w:rsidR="00D27E81" w:rsidRPr="00587C96">
        <w:rPr>
          <w:rFonts w:ascii="Calibri" w:hAnsi="Calibri" w:cs="Calibri"/>
          <w:bCs/>
        </w:rPr>
        <w:t>Haslemere</w:t>
      </w:r>
      <w:r w:rsidR="009D6721" w:rsidRPr="00587C96">
        <w:rPr>
          <w:rFonts w:ascii="Calibri" w:hAnsi="Calibri" w:cs="Calibri"/>
          <w:bCs/>
        </w:rPr>
        <w:t xml:space="preserve">, working </w:t>
      </w:r>
      <w:r w:rsidRPr="00587C96">
        <w:rPr>
          <w:rFonts w:ascii="Calibri" w:hAnsi="Calibri" w:cs="Calibri"/>
          <w:bCs/>
        </w:rPr>
        <w:t xml:space="preserve">together on any cross-border issues that may affect </w:t>
      </w:r>
      <w:r w:rsidR="009D6721" w:rsidRPr="00587C96">
        <w:rPr>
          <w:rFonts w:ascii="Calibri" w:hAnsi="Calibri" w:cs="Calibri"/>
          <w:bCs/>
        </w:rPr>
        <w:t>the</w:t>
      </w:r>
      <w:r w:rsidRPr="00587C96">
        <w:rPr>
          <w:rFonts w:ascii="Calibri" w:hAnsi="Calibri" w:cs="Calibri"/>
          <w:bCs/>
        </w:rPr>
        <w:t xml:space="preserve"> area.</w:t>
      </w:r>
    </w:p>
    <w:p w14:paraId="003E73C7" w14:textId="1E75045B" w:rsidR="00B4007A" w:rsidRPr="00587C96" w:rsidRDefault="00B4007A" w:rsidP="009D6721">
      <w:pPr>
        <w:pStyle w:val="NormalWeb"/>
        <w:jc w:val="both"/>
        <w:rPr>
          <w:rFonts w:ascii="Calibri" w:hAnsi="Calibri" w:cs="Calibri"/>
          <w:bCs/>
        </w:rPr>
      </w:pPr>
      <w:r w:rsidRPr="00587C96">
        <w:rPr>
          <w:rFonts w:ascii="Calibri" w:hAnsi="Calibri" w:cs="Calibri"/>
          <w:b/>
          <w:bCs/>
        </w:rPr>
        <w:t>Partnerships and hierarchy</w:t>
      </w:r>
      <w:r w:rsidRPr="00587C96">
        <w:rPr>
          <w:rFonts w:ascii="Calibri" w:hAnsi="Calibri" w:cs="Calibri"/>
          <w:bCs/>
        </w:rPr>
        <w:t xml:space="preserve">: </w:t>
      </w:r>
      <w:r w:rsidR="009D6721" w:rsidRPr="00587C96">
        <w:rPr>
          <w:rFonts w:ascii="Calibri" w:hAnsi="Calibri" w:cs="Calibri"/>
          <w:bCs/>
        </w:rPr>
        <w:t>Haslemere Town Council will</w:t>
      </w:r>
      <w:r w:rsidR="00D27E81" w:rsidRPr="00587C96">
        <w:rPr>
          <w:rFonts w:ascii="Calibri" w:hAnsi="Calibri" w:cs="Calibri"/>
          <w:bCs/>
          <w:color w:val="FF0000"/>
        </w:rPr>
        <w:t xml:space="preserve"> </w:t>
      </w:r>
      <w:r w:rsidRPr="00587C96">
        <w:rPr>
          <w:rFonts w:ascii="Calibri" w:hAnsi="Calibri" w:cs="Calibri"/>
          <w:bCs/>
        </w:rPr>
        <w:t xml:space="preserve">prepare and deliver a response to emergency incidents within the limits of their capabilities. The Borough Council of </w:t>
      </w:r>
      <w:r w:rsidR="00D27E81" w:rsidRPr="00587C96">
        <w:rPr>
          <w:rFonts w:ascii="Calibri" w:hAnsi="Calibri" w:cs="Calibri"/>
          <w:bCs/>
        </w:rPr>
        <w:t>Waverley</w:t>
      </w:r>
      <w:r w:rsidRPr="00587C96">
        <w:rPr>
          <w:rFonts w:ascii="Calibri" w:hAnsi="Calibri" w:cs="Calibri"/>
          <w:bCs/>
        </w:rPr>
        <w:t xml:space="preserve"> along with Surrey County Council and the partner agencies of the wider Surrey Local Resilience Forum are duty bound to respond to any incidents. In any major incident a Command and Control structure will be established through a Strategic Co-ordinating Group. This SCG will outline the roles and responsibilities in a response/recovery. The local knowledge and insight of the </w:t>
      </w:r>
      <w:r w:rsidR="009D6721" w:rsidRPr="00587C96">
        <w:rPr>
          <w:rFonts w:ascii="Calibri" w:hAnsi="Calibri" w:cs="Calibri"/>
          <w:bCs/>
        </w:rPr>
        <w:t>Town</w:t>
      </w:r>
      <w:r w:rsidRPr="00587C96">
        <w:rPr>
          <w:rFonts w:ascii="Calibri" w:hAnsi="Calibri" w:cs="Calibri"/>
          <w:bCs/>
        </w:rPr>
        <w:t xml:space="preserve"> Council will be invaluable in the response and recovery phases. It should be noted, however, that </w:t>
      </w:r>
      <w:r w:rsidRPr="00587C96">
        <w:rPr>
          <w:rFonts w:ascii="Calibri" w:hAnsi="Calibri" w:cs="Calibri"/>
          <w:b/>
          <w:bCs/>
          <w:i/>
        </w:rPr>
        <w:t xml:space="preserve">there is </w:t>
      </w:r>
      <w:r w:rsidRPr="00587C96">
        <w:rPr>
          <w:rFonts w:ascii="Calibri" w:hAnsi="Calibri" w:cs="Calibri"/>
          <w:b/>
          <w:bCs/>
          <w:i/>
          <w:u w:val="single"/>
        </w:rPr>
        <w:t>no statutory obligation</w:t>
      </w:r>
      <w:r w:rsidRPr="00587C96">
        <w:rPr>
          <w:rFonts w:ascii="Calibri" w:hAnsi="Calibri" w:cs="Calibri"/>
          <w:b/>
          <w:bCs/>
          <w:i/>
        </w:rPr>
        <w:t xml:space="preserve"> on the Parishes to deliver, lead or be involved in any way</w:t>
      </w:r>
      <w:r w:rsidRPr="00587C96">
        <w:rPr>
          <w:rFonts w:ascii="Calibri" w:hAnsi="Calibri" w:cs="Calibri"/>
          <w:bCs/>
        </w:rPr>
        <w:t xml:space="preserve">. </w:t>
      </w:r>
    </w:p>
    <w:p w14:paraId="671C1C31" w14:textId="1C6F6A18" w:rsidR="00C2520F" w:rsidRPr="00587C96" w:rsidRDefault="00C2520F" w:rsidP="009D6721">
      <w:pPr>
        <w:pStyle w:val="NormalWeb"/>
        <w:jc w:val="both"/>
        <w:rPr>
          <w:rFonts w:ascii="Calibri" w:hAnsi="Calibri" w:cs="Calibri"/>
          <w:bCs/>
        </w:rPr>
      </w:pPr>
      <w:r w:rsidRPr="00587C96">
        <w:rPr>
          <w:rFonts w:ascii="Calibri" w:hAnsi="Calibri" w:cs="Calibri"/>
          <w:bCs/>
        </w:rPr>
        <w:t>However, for smaller incidents that are considered minor (neither the Borough or County have been asked to formerly respond), the Parish can deliver an autonomous, fair and measured response according to their ability and willingness to respond within the confines of their public liability insurance cover.</w:t>
      </w:r>
    </w:p>
    <w:p w14:paraId="26CC15A0" w14:textId="7E665484" w:rsidR="009D6721" w:rsidRPr="00587C96" w:rsidRDefault="009D6721">
      <w:pPr>
        <w:rPr>
          <w:rFonts w:ascii="Calibri" w:eastAsia="Times New Roman" w:hAnsi="Calibri" w:cs="Calibri"/>
          <w:bCs/>
          <w:kern w:val="0"/>
          <w:sz w:val="24"/>
          <w:szCs w:val="24"/>
          <w14:ligatures w14:val="none"/>
        </w:rPr>
      </w:pPr>
      <w:r w:rsidRPr="00587C96">
        <w:rPr>
          <w:rFonts w:ascii="Calibri" w:hAnsi="Calibri" w:cs="Calibri"/>
          <w:bCs/>
          <w:sz w:val="24"/>
          <w:szCs w:val="24"/>
        </w:rPr>
        <w:br w:type="page"/>
      </w:r>
    </w:p>
    <w:p w14:paraId="36C55167" w14:textId="77777777" w:rsidR="009D6721" w:rsidRPr="00587C96" w:rsidRDefault="009D6721" w:rsidP="009D6721">
      <w:pPr>
        <w:pStyle w:val="NormalWeb"/>
        <w:jc w:val="both"/>
        <w:rPr>
          <w:rFonts w:ascii="Calibri" w:hAnsi="Calibri" w:cs="Calibri"/>
          <w:b/>
          <w:bCs/>
          <w:color w:val="00555E"/>
        </w:rPr>
      </w:pPr>
    </w:p>
    <w:p w14:paraId="3C726CDA" w14:textId="55C0D6F2" w:rsidR="00C2520F" w:rsidRPr="00587C96" w:rsidRDefault="00EC0E92" w:rsidP="00C14E00">
      <w:pPr>
        <w:pStyle w:val="Heading2"/>
        <w:spacing w:line="240" w:lineRule="auto"/>
        <w:rPr>
          <w:rStyle w:val="Heading2Char"/>
          <w:rFonts w:ascii="Calibri" w:hAnsi="Calibri" w:cs="Calibri"/>
          <w:kern w:val="0"/>
          <w:sz w:val="28"/>
          <w:szCs w:val="28"/>
          <w14:ligatures w14:val="none"/>
        </w:rPr>
      </w:pPr>
      <w:bookmarkStart w:id="2" w:name="_Toc190421605"/>
      <w:r>
        <w:rPr>
          <w:rStyle w:val="Heading2Char"/>
          <w:rFonts w:ascii="Calibri" w:hAnsi="Calibri" w:cs="Calibri"/>
          <w:kern w:val="0"/>
          <w:sz w:val="28"/>
          <w:szCs w:val="28"/>
          <w14:ligatures w14:val="none"/>
        </w:rPr>
        <w:t>1.2</w:t>
      </w:r>
      <w:r>
        <w:rPr>
          <w:rStyle w:val="Heading2Char"/>
          <w:rFonts w:ascii="Calibri" w:hAnsi="Calibri" w:cs="Calibri"/>
          <w:kern w:val="0"/>
          <w:sz w:val="28"/>
          <w:szCs w:val="28"/>
          <w14:ligatures w14:val="none"/>
        </w:rPr>
        <w:tab/>
      </w:r>
      <w:r w:rsidR="00C2520F" w:rsidRPr="00587C96">
        <w:rPr>
          <w:rStyle w:val="Heading2Char"/>
          <w:rFonts w:ascii="Calibri" w:hAnsi="Calibri" w:cs="Calibri"/>
          <w:kern w:val="0"/>
          <w:sz w:val="28"/>
          <w:szCs w:val="28"/>
          <w14:ligatures w14:val="none"/>
        </w:rPr>
        <w:t>Activation procedure and initial actions in an emergency</w:t>
      </w:r>
      <w:bookmarkEnd w:id="2"/>
    </w:p>
    <w:p w14:paraId="0CC6B400" w14:textId="77777777" w:rsidR="00C2520F" w:rsidRPr="00587C96" w:rsidRDefault="00C2520F" w:rsidP="009D6721">
      <w:pPr>
        <w:spacing w:line="240" w:lineRule="auto"/>
        <w:rPr>
          <w:rFonts w:ascii="Calibri" w:hAnsi="Calibri" w:cs="Calibri"/>
          <w:sz w:val="24"/>
          <w:szCs w:val="24"/>
        </w:rPr>
      </w:pPr>
      <w:r w:rsidRPr="00587C96">
        <w:rPr>
          <w:rFonts w:ascii="Calibri" w:hAnsi="Calibri" w:cs="Calibri"/>
          <w:noProof/>
          <w:sz w:val="24"/>
          <w:szCs w:val="24"/>
          <w:lang w:eastAsia="en-GB"/>
        </w:rPr>
        <mc:AlternateContent>
          <mc:Choice Requires="wps">
            <w:drawing>
              <wp:anchor distT="0" distB="0" distL="114300" distR="114300" simplePos="0" relativeHeight="251661312" behindDoc="0" locked="0" layoutInCell="1" allowOverlap="1" wp14:anchorId="256A857F" wp14:editId="029023D8">
                <wp:simplePos x="0" y="0"/>
                <wp:positionH relativeFrom="column">
                  <wp:posOffset>619414</wp:posOffset>
                </wp:positionH>
                <wp:positionV relativeFrom="paragraph">
                  <wp:posOffset>71025</wp:posOffset>
                </wp:positionV>
                <wp:extent cx="4815840" cy="556260"/>
                <wp:effectExtent l="12700" t="9525" r="10160" b="571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5840" cy="556260"/>
                        </a:xfrm>
                        <a:prstGeom prst="rect">
                          <a:avLst/>
                        </a:prstGeom>
                        <a:solidFill>
                          <a:schemeClr val="accent6">
                            <a:lumMod val="20000"/>
                            <a:lumOff val="80000"/>
                          </a:schemeClr>
                        </a:solidFill>
                        <a:ln w="9525">
                          <a:solidFill>
                            <a:srgbClr val="000000"/>
                          </a:solidFill>
                          <a:miter lim="800000"/>
                          <a:headEnd/>
                          <a:tailEnd/>
                        </a:ln>
                      </wps:spPr>
                      <wps:txbx>
                        <w:txbxContent>
                          <w:p w14:paraId="63596056" w14:textId="77777777" w:rsidR="00C2520F" w:rsidRPr="00EF522A" w:rsidRDefault="00C2520F" w:rsidP="00C2520F">
                            <w:pPr>
                              <w:rPr>
                                <w:rFonts w:ascii="Arial" w:hAnsi="Arial" w:cs="Arial"/>
                              </w:rPr>
                            </w:pPr>
                            <w:r>
                              <w:rPr>
                                <w:rFonts w:ascii="Arial" w:hAnsi="Arial" w:cs="Arial"/>
                              </w:rPr>
                              <w:t>E</w:t>
                            </w:r>
                            <w:r w:rsidRPr="00EF522A">
                              <w:rPr>
                                <w:rFonts w:ascii="Arial" w:hAnsi="Arial" w:cs="Arial"/>
                              </w:rPr>
                              <w:t>mergency or notification of a potential emergency (e.g. via a member of the community, Environment Agency, local council, etc)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A857F" id="Rectangle 22" o:spid="_x0000_s1026" style="position:absolute;margin-left:48.75pt;margin-top:5.6pt;width:379.2pt;height:4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" fillcolor="#d9f2d0 [665]">
                <v:textbox>
                  <w:txbxContent>
                    <w:p w14:paraId="63596056" w14:textId="77777777" w:rsidR="00C2520F" w:rsidRPr="00EF522A" w:rsidRDefault="00C2520F" w:rsidP="00C2520F">
                      <w:pPr>
                        <w:rPr>
                          <w:rFonts w:ascii="Arial" w:hAnsi="Arial" w:cs="Arial"/>
                        </w:rPr>
                      </w:pPr>
                      <w:r>
                        <w:rPr>
                          <w:rFonts w:ascii="Arial" w:hAnsi="Arial" w:cs="Arial"/>
                        </w:rPr>
                        <w:t>E</w:t>
                      </w:r>
                      <w:r w:rsidRPr="00EF522A">
                        <w:rPr>
                          <w:rFonts w:ascii="Arial" w:hAnsi="Arial" w:cs="Arial"/>
                        </w:rPr>
                        <w:t>mergency or notification of a potential emergency (e.g. via a member of the community, Environment Agency, local council, etc)</w:t>
                      </w:r>
                    </w:p>
                  </w:txbxContent>
                </v:textbox>
              </v:rect>
            </w:pict>
          </mc:Fallback>
        </mc:AlternateContent>
      </w:r>
    </w:p>
    <w:p w14:paraId="3DF41E72" w14:textId="77777777" w:rsidR="00C2520F" w:rsidRPr="00587C96" w:rsidRDefault="00C2520F" w:rsidP="009D6721">
      <w:pPr>
        <w:spacing w:line="240" w:lineRule="auto"/>
        <w:rPr>
          <w:rFonts w:ascii="Calibri" w:hAnsi="Calibri" w:cs="Calibri"/>
          <w:sz w:val="24"/>
          <w:szCs w:val="24"/>
        </w:rPr>
      </w:pPr>
    </w:p>
    <w:p w14:paraId="35C90558" w14:textId="77777777" w:rsidR="009D6721" w:rsidRPr="00587C96" w:rsidRDefault="009D6721" w:rsidP="009D6721">
      <w:pPr>
        <w:spacing w:line="240" w:lineRule="auto"/>
        <w:rPr>
          <w:rFonts w:ascii="Calibri" w:hAnsi="Calibri" w:cs="Calibri"/>
          <w:sz w:val="24"/>
          <w:szCs w:val="24"/>
        </w:rPr>
      </w:pPr>
    </w:p>
    <w:p w14:paraId="5940C8F7" w14:textId="05A99A2C" w:rsidR="00C2520F" w:rsidRPr="00587C96" w:rsidRDefault="005566E5" w:rsidP="009D6721">
      <w:pPr>
        <w:spacing w:line="240" w:lineRule="auto"/>
        <w:rPr>
          <w:rFonts w:ascii="Calibri" w:hAnsi="Calibri" w:cs="Calibri"/>
          <w:sz w:val="24"/>
          <w:szCs w:val="24"/>
        </w:rPr>
        <w:sectPr w:rsidR="00C2520F" w:rsidRPr="00587C96" w:rsidSect="00867CF3">
          <w:headerReference w:type="default" r:id="rId12"/>
          <w:footerReference w:type="default" r:id="rId13"/>
          <w:footerReference w:type="first" r:id="rId14"/>
          <w:pgSz w:w="11900" w:h="16840"/>
          <w:pgMar w:top="851" w:right="1134" w:bottom="851" w:left="1134" w:header="709" w:footer="709" w:gutter="0"/>
          <w:pgNumType w:start="0"/>
          <w:cols w:space="708"/>
          <w:titlePg/>
          <w:docGrid w:linePitch="326"/>
        </w:sectPr>
      </w:pPr>
      <w:r w:rsidRPr="00587C96">
        <w:rPr>
          <w:rFonts w:ascii="Calibri" w:hAnsi="Calibri" w:cs="Calibri"/>
          <w:noProof/>
          <w:sz w:val="24"/>
          <w:szCs w:val="24"/>
          <w:lang w:eastAsia="en-GB"/>
        </w:rPr>
        <mc:AlternateContent>
          <mc:Choice Requires="wps">
            <w:drawing>
              <wp:anchor distT="0" distB="0" distL="114300" distR="114300" simplePos="0" relativeHeight="251659264" behindDoc="1" locked="0" layoutInCell="1" allowOverlap="1" wp14:anchorId="6EBBCC9D" wp14:editId="4D203237">
                <wp:simplePos x="0" y="0"/>
                <wp:positionH relativeFrom="column">
                  <wp:posOffset>-234315</wp:posOffset>
                </wp:positionH>
                <wp:positionV relativeFrom="paragraph">
                  <wp:posOffset>3284220</wp:posOffset>
                </wp:positionV>
                <wp:extent cx="4165600" cy="4029075"/>
                <wp:effectExtent l="0" t="0" r="25400" b="2857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5600" cy="4029075"/>
                        </a:xfrm>
                        <a:prstGeom prst="rect">
                          <a:avLst/>
                        </a:prstGeom>
                        <a:solidFill>
                          <a:srgbClr val="FFFF66"/>
                        </a:solidFill>
                        <a:ln w="9525">
                          <a:solidFill>
                            <a:srgbClr val="000000"/>
                          </a:solidFill>
                          <a:miter lim="800000"/>
                          <a:headEnd/>
                          <a:tailEnd/>
                        </a:ln>
                      </wps:spPr>
                      <wps:txbx>
                        <w:txbxContent>
                          <w:p w14:paraId="76D19CA1" w14:textId="77777777" w:rsidR="00C2520F" w:rsidRDefault="00C2520F" w:rsidP="00C2520F">
                            <w:pPr>
                              <w:pStyle w:val="ListParagraph"/>
                              <w:ind w:left="426" w:hanging="284"/>
                              <w:rPr>
                                <w:rFonts w:ascii="Century Gothic" w:hAnsi="Century Gothic" w:cs="Arial"/>
                                <w:b/>
                                <w:color w:val="0F4761" w:themeColor="accent1" w:themeShade="BF"/>
                                <w:sz w:val="32"/>
                                <w:szCs w:val="32"/>
                              </w:rPr>
                            </w:pPr>
                            <w:r w:rsidRPr="00B16A5B">
                              <w:rPr>
                                <w:rFonts w:ascii="Century Gothic" w:hAnsi="Century Gothic" w:cs="Arial"/>
                                <w:b/>
                                <w:color w:val="0F4761" w:themeColor="accent1" w:themeShade="BF"/>
                                <w:sz w:val="32"/>
                                <w:szCs w:val="32"/>
                              </w:rPr>
                              <w:t>Actions</w:t>
                            </w:r>
                          </w:p>
                          <w:p w14:paraId="6272C113" w14:textId="37FDCD76" w:rsidR="00C2520F" w:rsidRPr="00C124D0" w:rsidRDefault="00C2520F" w:rsidP="00C2520F">
                            <w:pPr>
                              <w:pStyle w:val="ListParagraph"/>
                              <w:numPr>
                                <w:ilvl w:val="0"/>
                                <w:numId w:val="3"/>
                              </w:numPr>
                              <w:spacing w:after="0" w:line="240" w:lineRule="auto"/>
                              <w:ind w:left="142" w:hanging="284"/>
                              <w:contextualSpacing w:val="0"/>
                              <w:rPr>
                                <w:rFonts w:ascii="Arial" w:hAnsi="Arial" w:cs="Arial"/>
                              </w:rPr>
                            </w:pPr>
                            <w:r w:rsidRPr="00C124D0">
                              <w:rPr>
                                <w:rFonts w:ascii="Arial" w:hAnsi="Arial" w:cs="Arial"/>
                              </w:rPr>
                              <w:t xml:space="preserve">Immediately notify your </w:t>
                            </w:r>
                            <w:r>
                              <w:rPr>
                                <w:rFonts w:ascii="Arial" w:hAnsi="Arial" w:cs="Arial"/>
                              </w:rPr>
                              <w:t>Borough</w:t>
                            </w:r>
                            <w:r w:rsidRPr="00C124D0">
                              <w:rPr>
                                <w:rFonts w:ascii="Arial" w:hAnsi="Arial" w:cs="Arial"/>
                              </w:rPr>
                              <w:t xml:space="preserve"> Council Emergency Planning liaison and </w:t>
                            </w:r>
                            <w:r w:rsidRPr="00C124D0">
                              <w:rPr>
                                <w:rFonts w:ascii="Arial" w:hAnsi="Arial" w:cs="Arial"/>
                                <w:b/>
                              </w:rPr>
                              <w:t>provide details for the main point of contact in the Parish</w:t>
                            </w:r>
                            <w:r w:rsidRPr="00C124D0">
                              <w:rPr>
                                <w:rFonts w:ascii="Arial" w:hAnsi="Arial" w:cs="Arial"/>
                              </w:rPr>
                              <w:t>.</w:t>
                            </w:r>
                            <w:r>
                              <w:rPr>
                                <w:rFonts w:ascii="Arial" w:hAnsi="Arial" w:cs="Arial"/>
                              </w:rPr>
                              <w:br/>
                            </w:r>
                          </w:p>
                          <w:p w14:paraId="6765E804" w14:textId="77777777" w:rsidR="00C2520F" w:rsidRPr="00C124D0" w:rsidRDefault="00C2520F" w:rsidP="00C2520F">
                            <w:pPr>
                              <w:pStyle w:val="ListParagraph"/>
                              <w:numPr>
                                <w:ilvl w:val="0"/>
                                <w:numId w:val="3"/>
                              </w:numPr>
                              <w:spacing w:after="0" w:line="240" w:lineRule="auto"/>
                              <w:ind w:left="142" w:hanging="284"/>
                              <w:contextualSpacing w:val="0"/>
                              <w:rPr>
                                <w:rFonts w:ascii="Arial" w:hAnsi="Arial" w:cs="Arial"/>
                              </w:rPr>
                            </w:pPr>
                            <w:r w:rsidRPr="00C124D0">
                              <w:rPr>
                                <w:rFonts w:ascii="Arial" w:hAnsi="Arial" w:cs="Arial"/>
                              </w:rPr>
                              <w:t>Notify and meet with other key community members.</w:t>
                            </w:r>
                            <w:r>
                              <w:rPr>
                                <w:rFonts w:ascii="Arial" w:hAnsi="Arial" w:cs="Arial"/>
                              </w:rPr>
                              <w:br/>
                            </w:r>
                          </w:p>
                          <w:p w14:paraId="4B82D3CB" w14:textId="77777777" w:rsidR="00C2520F" w:rsidRPr="00C124D0" w:rsidRDefault="00C2520F" w:rsidP="00C2520F">
                            <w:pPr>
                              <w:pStyle w:val="ListParagraph"/>
                              <w:numPr>
                                <w:ilvl w:val="0"/>
                                <w:numId w:val="3"/>
                              </w:numPr>
                              <w:spacing w:after="0" w:line="240" w:lineRule="auto"/>
                              <w:ind w:left="142" w:hanging="284"/>
                              <w:contextualSpacing w:val="0"/>
                              <w:rPr>
                                <w:rFonts w:ascii="Arial" w:hAnsi="Arial" w:cs="Arial"/>
                              </w:rPr>
                            </w:pPr>
                            <w:r w:rsidRPr="00C124D0">
                              <w:rPr>
                                <w:rFonts w:ascii="Arial" w:hAnsi="Arial" w:cs="Arial"/>
                              </w:rPr>
                              <w:t>Disseminate, assemble and collect local information by maintaining communication with the community to keep them informed and finding out about issues.</w:t>
                            </w:r>
                            <w:r>
                              <w:rPr>
                                <w:rFonts w:ascii="Arial" w:hAnsi="Arial" w:cs="Arial"/>
                              </w:rPr>
                              <w:br/>
                            </w:r>
                          </w:p>
                          <w:p w14:paraId="7503F3A0" w14:textId="77777777" w:rsidR="00C2520F" w:rsidRPr="00C124D0" w:rsidRDefault="00C2520F" w:rsidP="00C2520F">
                            <w:pPr>
                              <w:pStyle w:val="ListParagraph"/>
                              <w:numPr>
                                <w:ilvl w:val="0"/>
                                <w:numId w:val="3"/>
                              </w:numPr>
                              <w:spacing w:after="0" w:line="240" w:lineRule="auto"/>
                              <w:ind w:left="142" w:hanging="284"/>
                              <w:contextualSpacing w:val="0"/>
                              <w:rPr>
                                <w:rFonts w:ascii="Arial" w:hAnsi="Arial" w:cs="Arial"/>
                              </w:rPr>
                            </w:pPr>
                            <w:r w:rsidRPr="00C124D0">
                              <w:rPr>
                                <w:rFonts w:ascii="Arial" w:hAnsi="Arial" w:cs="Arial"/>
                              </w:rPr>
                              <w:t>Maintain contact with local authorities and emergency services to let them know what is happening and any emerging issues.</w:t>
                            </w:r>
                            <w:r>
                              <w:rPr>
                                <w:rFonts w:ascii="Arial" w:hAnsi="Arial" w:cs="Arial"/>
                              </w:rPr>
                              <w:br/>
                            </w:r>
                          </w:p>
                          <w:p w14:paraId="33A63C02" w14:textId="77777777" w:rsidR="00C2520F" w:rsidRPr="00C124D0" w:rsidRDefault="00C2520F" w:rsidP="00C2520F">
                            <w:pPr>
                              <w:pStyle w:val="ListParagraph"/>
                              <w:numPr>
                                <w:ilvl w:val="0"/>
                                <w:numId w:val="3"/>
                              </w:numPr>
                              <w:spacing w:after="0" w:line="240" w:lineRule="auto"/>
                              <w:ind w:left="142" w:hanging="284"/>
                              <w:contextualSpacing w:val="0"/>
                              <w:rPr>
                                <w:rFonts w:ascii="Arial" w:hAnsi="Arial" w:cs="Arial"/>
                              </w:rPr>
                            </w:pPr>
                            <w:r w:rsidRPr="00C124D0">
                              <w:rPr>
                                <w:rFonts w:ascii="Arial" w:hAnsi="Arial" w:cs="Arial"/>
                              </w:rPr>
                              <w:t>Log decisions and actions taken.</w:t>
                            </w:r>
                            <w:r>
                              <w:rPr>
                                <w:rFonts w:ascii="Arial" w:hAnsi="Arial" w:cs="Arial"/>
                              </w:rPr>
                              <w:br/>
                            </w:r>
                          </w:p>
                          <w:p w14:paraId="6DBD7D96" w14:textId="77777777" w:rsidR="00C2520F" w:rsidRPr="00C124D0" w:rsidRDefault="00C2520F" w:rsidP="00C2520F">
                            <w:pPr>
                              <w:pStyle w:val="ListParagraph"/>
                              <w:numPr>
                                <w:ilvl w:val="0"/>
                                <w:numId w:val="3"/>
                              </w:numPr>
                              <w:spacing w:after="0" w:line="240" w:lineRule="auto"/>
                              <w:ind w:left="142" w:hanging="284"/>
                              <w:contextualSpacing w:val="0"/>
                              <w:rPr>
                                <w:rFonts w:ascii="Arial" w:hAnsi="Arial" w:cs="Arial"/>
                              </w:rPr>
                            </w:pPr>
                            <w:r w:rsidRPr="00C124D0">
                              <w:rPr>
                                <w:rFonts w:ascii="Arial" w:hAnsi="Arial" w:cs="Arial"/>
                              </w:rPr>
                              <w:t>Identify relevant skills, capacity and resources.</w:t>
                            </w:r>
                            <w:r>
                              <w:rPr>
                                <w:rFonts w:ascii="Arial" w:hAnsi="Arial" w:cs="Arial"/>
                              </w:rPr>
                              <w:br/>
                            </w:r>
                            <w:r w:rsidRPr="00C124D0">
                              <w:rPr>
                                <w:rFonts w:ascii="Arial" w:hAnsi="Arial" w:cs="Arial"/>
                              </w:rPr>
                              <w:t xml:space="preserve"> </w:t>
                            </w:r>
                          </w:p>
                          <w:p w14:paraId="1987E3D9" w14:textId="77777777" w:rsidR="00C2520F" w:rsidRPr="00C124D0" w:rsidRDefault="00C2520F" w:rsidP="00C2520F">
                            <w:pPr>
                              <w:pStyle w:val="ListParagraph"/>
                              <w:numPr>
                                <w:ilvl w:val="0"/>
                                <w:numId w:val="3"/>
                              </w:numPr>
                              <w:spacing w:after="0" w:line="240" w:lineRule="auto"/>
                              <w:ind w:left="142" w:hanging="284"/>
                              <w:contextualSpacing w:val="0"/>
                              <w:rPr>
                                <w:rFonts w:ascii="Arial" w:hAnsi="Arial" w:cs="Arial"/>
                              </w:rPr>
                            </w:pPr>
                            <w:r w:rsidRPr="00C124D0">
                              <w:rPr>
                                <w:rFonts w:ascii="Arial" w:hAnsi="Arial" w:cs="Arial"/>
                              </w:rPr>
                              <w:t>Support those that may require additional help.</w:t>
                            </w:r>
                            <w:r>
                              <w:rPr>
                                <w:rFonts w:ascii="Arial" w:hAnsi="Arial" w:cs="Arial"/>
                              </w:rPr>
                              <w:br/>
                            </w:r>
                          </w:p>
                          <w:p w14:paraId="0D3CB528" w14:textId="77777777" w:rsidR="00C2520F" w:rsidRPr="00C124D0" w:rsidRDefault="00C2520F" w:rsidP="00C2520F">
                            <w:pPr>
                              <w:pStyle w:val="ListParagraph"/>
                              <w:numPr>
                                <w:ilvl w:val="0"/>
                                <w:numId w:val="3"/>
                              </w:numPr>
                              <w:spacing w:after="0" w:line="240" w:lineRule="auto"/>
                              <w:ind w:left="142" w:hanging="284"/>
                              <w:contextualSpacing w:val="0"/>
                              <w:rPr>
                                <w:rFonts w:ascii="Arial" w:hAnsi="Arial" w:cs="Arial"/>
                              </w:rPr>
                            </w:pPr>
                            <w:r w:rsidRPr="00C124D0">
                              <w:rPr>
                                <w:rFonts w:ascii="Arial" w:hAnsi="Arial" w:cs="Arial"/>
                              </w:rPr>
                              <w:t>Support emergency services and local authorities with their actions.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BCC9D" id="Rectangle 50" o:spid="_x0000_s1027" style="position:absolute;margin-left:-18.45pt;margin-top:258.6pt;width:328pt;height:31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" fillcolor="#ff6">
                <v:textbox>
                  <w:txbxContent>
                    <w:p w14:paraId="76D19CA1" w14:textId="77777777" w:rsidR="00C2520F" w:rsidRDefault="00C2520F" w:rsidP="00C2520F">
                      <w:pPr>
                        <w:pStyle w:val="ListParagraph"/>
                        <w:ind w:left="426" w:hanging="284"/>
                        <w:rPr>
                          <w:rFonts w:ascii="Century Gothic" w:hAnsi="Century Gothic" w:cs="Arial"/>
                          <w:b/>
                          <w:color w:val="0F4761" w:themeColor="accent1" w:themeShade="BF"/>
                          <w:sz w:val="32"/>
                          <w:szCs w:val="32"/>
                        </w:rPr>
                      </w:pPr>
                      <w:r w:rsidRPr="00B16A5B">
                        <w:rPr>
                          <w:rFonts w:ascii="Century Gothic" w:hAnsi="Century Gothic" w:cs="Arial"/>
                          <w:b/>
                          <w:color w:val="0F4761" w:themeColor="accent1" w:themeShade="BF"/>
                          <w:sz w:val="32"/>
                          <w:szCs w:val="32"/>
                        </w:rPr>
                        <w:t>Actions</w:t>
                      </w:r>
                    </w:p>
                    <w:p w14:paraId="6272C113" w14:textId="37FDCD76" w:rsidR="00C2520F" w:rsidRPr="00C124D0" w:rsidRDefault="00C2520F" w:rsidP="00C2520F">
                      <w:pPr>
                        <w:pStyle w:val="ListParagraph"/>
                        <w:numPr>
                          <w:ilvl w:val="0"/>
                          <w:numId w:val="3"/>
                        </w:numPr>
                        <w:spacing w:after="0" w:line="240" w:lineRule="auto"/>
                        <w:ind w:left="142" w:hanging="284"/>
                        <w:contextualSpacing w:val="0"/>
                        <w:rPr>
                          <w:rFonts w:ascii="Arial" w:hAnsi="Arial" w:cs="Arial"/>
                        </w:rPr>
                      </w:pPr>
                      <w:r w:rsidRPr="00C124D0">
                        <w:rPr>
                          <w:rFonts w:ascii="Arial" w:hAnsi="Arial" w:cs="Arial"/>
                        </w:rPr>
                        <w:t xml:space="preserve">Immediately notify your </w:t>
                      </w:r>
                      <w:r>
                        <w:rPr>
                          <w:rFonts w:ascii="Arial" w:hAnsi="Arial" w:cs="Arial"/>
                        </w:rPr>
                        <w:t>Borough</w:t>
                      </w:r>
                      <w:r w:rsidRPr="00C124D0">
                        <w:rPr>
                          <w:rFonts w:ascii="Arial" w:hAnsi="Arial" w:cs="Arial"/>
                        </w:rPr>
                        <w:t xml:space="preserve"> Council Emergency Planning liaison and </w:t>
                      </w:r>
                      <w:r w:rsidRPr="00C124D0">
                        <w:rPr>
                          <w:rFonts w:ascii="Arial" w:hAnsi="Arial" w:cs="Arial"/>
                          <w:b/>
                        </w:rPr>
                        <w:t>provide details for the main point of contact in the Parish</w:t>
                      </w:r>
                      <w:r w:rsidRPr="00C124D0">
                        <w:rPr>
                          <w:rFonts w:ascii="Arial" w:hAnsi="Arial" w:cs="Arial"/>
                        </w:rPr>
                        <w:t>.</w:t>
                      </w:r>
                      <w:r>
                        <w:rPr>
                          <w:rFonts w:ascii="Arial" w:hAnsi="Arial" w:cs="Arial"/>
                        </w:rPr>
                        <w:br/>
                      </w:r>
                    </w:p>
                    <w:p w14:paraId="6765E804" w14:textId="77777777" w:rsidR="00C2520F" w:rsidRPr="00C124D0" w:rsidRDefault="00C2520F" w:rsidP="00C2520F">
                      <w:pPr>
                        <w:pStyle w:val="ListParagraph"/>
                        <w:numPr>
                          <w:ilvl w:val="0"/>
                          <w:numId w:val="3"/>
                        </w:numPr>
                        <w:spacing w:after="0" w:line="240" w:lineRule="auto"/>
                        <w:ind w:left="142" w:hanging="284"/>
                        <w:contextualSpacing w:val="0"/>
                        <w:rPr>
                          <w:rFonts w:ascii="Arial" w:hAnsi="Arial" w:cs="Arial"/>
                        </w:rPr>
                      </w:pPr>
                      <w:r w:rsidRPr="00C124D0">
                        <w:rPr>
                          <w:rFonts w:ascii="Arial" w:hAnsi="Arial" w:cs="Arial"/>
                        </w:rPr>
                        <w:t>Notify and meet with other key community members.</w:t>
                      </w:r>
                      <w:r>
                        <w:rPr>
                          <w:rFonts w:ascii="Arial" w:hAnsi="Arial" w:cs="Arial"/>
                        </w:rPr>
                        <w:br/>
                      </w:r>
                    </w:p>
                    <w:p w14:paraId="4B82D3CB" w14:textId="77777777" w:rsidR="00C2520F" w:rsidRPr="00C124D0" w:rsidRDefault="00C2520F" w:rsidP="00C2520F">
                      <w:pPr>
                        <w:pStyle w:val="ListParagraph"/>
                        <w:numPr>
                          <w:ilvl w:val="0"/>
                          <w:numId w:val="3"/>
                        </w:numPr>
                        <w:spacing w:after="0" w:line="240" w:lineRule="auto"/>
                        <w:ind w:left="142" w:hanging="284"/>
                        <w:contextualSpacing w:val="0"/>
                        <w:rPr>
                          <w:rFonts w:ascii="Arial" w:hAnsi="Arial" w:cs="Arial"/>
                        </w:rPr>
                      </w:pPr>
                      <w:r w:rsidRPr="00C124D0">
                        <w:rPr>
                          <w:rFonts w:ascii="Arial" w:hAnsi="Arial" w:cs="Arial"/>
                        </w:rPr>
                        <w:t>Disseminate, assemble and collect local information by maintaining communication with the community to keep them informed and finding out about issues.</w:t>
                      </w:r>
                      <w:r>
                        <w:rPr>
                          <w:rFonts w:ascii="Arial" w:hAnsi="Arial" w:cs="Arial"/>
                        </w:rPr>
                        <w:br/>
                      </w:r>
                    </w:p>
                    <w:p w14:paraId="7503F3A0" w14:textId="77777777" w:rsidR="00C2520F" w:rsidRPr="00C124D0" w:rsidRDefault="00C2520F" w:rsidP="00C2520F">
                      <w:pPr>
                        <w:pStyle w:val="ListParagraph"/>
                        <w:numPr>
                          <w:ilvl w:val="0"/>
                          <w:numId w:val="3"/>
                        </w:numPr>
                        <w:spacing w:after="0" w:line="240" w:lineRule="auto"/>
                        <w:ind w:left="142" w:hanging="284"/>
                        <w:contextualSpacing w:val="0"/>
                        <w:rPr>
                          <w:rFonts w:ascii="Arial" w:hAnsi="Arial" w:cs="Arial"/>
                        </w:rPr>
                      </w:pPr>
                      <w:r w:rsidRPr="00C124D0">
                        <w:rPr>
                          <w:rFonts w:ascii="Arial" w:hAnsi="Arial" w:cs="Arial"/>
                        </w:rPr>
                        <w:t>Maintain contact with local authorities and emergency services to let them know what is happening and any emerging issues.</w:t>
                      </w:r>
                      <w:r>
                        <w:rPr>
                          <w:rFonts w:ascii="Arial" w:hAnsi="Arial" w:cs="Arial"/>
                        </w:rPr>
                        <w:br/>
                      </w:r>
                    </w:p>
                    <w:p w14:paraId="33A63C02" w14:textId="77777777" w:rsidR="00C2520F" w:rsidRPr="00C124D0" w:rsidRDefault="00C2520F" w:rsidP="00C2520F">
                      <w:pPr>
                        <w:pStyle w:val="ListParagraph"/>
                        <w:numPr>
                          <w:ilvl w:val="0"/>
                          <w:numId w:val="3"/>
                        </w:numPr>
                        <w:spacing w:after="0" w:line="240" w:lineRule="auto"/>
                        <w:ind w:left="142" w:hanging="284"/>
                        <w:contextualSpacing w:val="0"/>
                        <w:rPr>
                          <w:rFonts w:ascii="Arial" w:hAnsi="Arial" w:cs="Arial"/>
                        </w:rPr>
                      </w:pPr>
                      <w:r w:rsidRPr="00C124D0">
                        <w:rPr>
                          <w:rFonts w:ascii="Arial" w:hAnsi="Arial" w:cs="Arial"/>
                        </w:rPr>
                        <w:t>Log decisions and actions taken.</w:t>
                      </w:r>
                      <w:r>
                        <w:rPr>
                          <w:rFonts w:ascii="Arial" w:hAnsi="Arial" w:cs="Arial"/>
                        </w:rPr>
                        <w:br/>
                      </w:r>
                    </w:p>
                    <w:p w14:paraId="6DBD7D96" w14:textId="77777777" w:rsidR="00C2520F" w:rsidRPr="00C124D0" w:rsidRDefault="00C2520F" w:rsidP="00C2520F">
                      <w:pPr>
                        <w:pStyle w:val="ListParagraph"/>
                        <w:numPr>
                          <w:ilvl w:val="0"/>
                          <w:numId w:val="3"/>
                        </w:numPr>
                        <w:spacing w:after="0" w:line="240" w:lineRule="auto"/>
                        <w:ind w:left="142" w:hanging="284"/>
                        <w:contextualSpacing w:val="0"/>
                        <w:rPr>
                          <w:rFonts w:ascii="Arial" w:hAnsi="Arial" w:cs="Arial"/>
                        </w:rPr>
                      </w:pPr>
                      <w:r w:rsidRPr="00C124D0">
                        <w:rPr>
                          <w:rFonts w:ascii="Arial" w:hAnsi="Arial" w:cs="Arial"/>
                        </w:rPr>
                        <w:t>Identify relevant skills, capacity and resources.</w:t>
                      </w:r>
                      <w:r>
                        <w:rPr>
                          <w:rFonts w:ascii="Arial" w:hAnsi="Arial" w:cs="Arial"/>
                        </w:rPr>
                        <w:br/>
                      </w:r>
                      <w:r w:rsidRPr="00C124D0">
                        <w:rPr>
                          <w:rFonts w:ascii="Arial" w:hAnsi="Arial" w:cs="Arial"/>
                        </w:rPr>
                        <w:t xml:space="preserve"> </w:t>
                      </w:r>
                    </w:p>
                    <w:p w14:paraId="1987E3D9" w14:textId="77777777" w:rsidR="00C2520F" w:rsidRPr="00C124D0" w:rsidRDefault="00C2520F" w:rsidP="00C2520F">
                      <w:pPr>
                        <w:pStyle w:val="ListParagraph"/>
                        <w:numPr>
                          <w:ilvl w:val="0"/>
                          <w:numId w:val="3"/>
                        </w:numPr>
                        <w:spacing w:after="0" w:line="240" w:lineRule="auto"/>
                        <w:ind w:left="142" w:hanging="284"/>
                        <w:contextualSpacing w:val="0"/>
                        <w:rPr>
                          <w:rFonts w:ascii="Arial" w:hAnsi="Arial" w:cs="Arial"/>
                        </w:rPr>
                      </w:pPr>
                      <w:r w:rsidRPr="00C124D0">
                        <w:rPr>
                          <w:rFonts w:ascii="Arial" w:hAnsi="Arial" w:cs="Arial"/>
                        </w:rPr>
                        <w:t>Support those that may require additional help.</w:t>
                      </w:r>
                      <w:r>
                        <w:rPr>
                          <w:rFonts w:ascii="Arial" w:hAnsi="Arial" w:cs="Arial"/>
                        </w:rPr>
                        <w:br/>
                      </w:r>
                    </w:p>
                    <w:p w14:paraId="0D3CB528" w14:textId="77777777" w:rsidR="00C2520F" w:rsidRPr="00C124D0" w:rsidRDefault="00C2520F" w:rsidP="00C2520F">
                      <w:pPr>
                        <w:pStyle w:val="ListParagraph"/>
                        <w:numPr>
                          <w:ilvl w:val="0"/>
                          <w:numId w:val="3"/>
                        </w:numPr>
                        <w:spacing w:after="0" w:line="240" w:lineRule="auto"/>
                        <w:ind w:left="142" w:hanging="284"/>
                        <w:contextualSpacing w:val="0"/>
                        <w:rPr>
                          <w:rFonts w:ascii="Arial" w:hAnsi="Arial" w:cs="Arial"/>
                        </w:rPr>
                      </w:pPr>
                      <w:r w:rsidRPr="00C124D0">
                        <w:rPr>
                          <w:rFonts w:ascii="Arial" w:hAnsi="Arial" w:cs="Arial"/>
                        </w:rPr>
                        <w:t>Support emergency services and local authorities with their actions.</w:t>
                      </w:r>
                    </w:p>
                  </w:txbxContent>
                </v:textbox>
              </v:rect>
            </w:pict>
          </mc:Fallback>
        </mc:AlternateContent>
      </w:r>
      <w:r w:rsidR="00C023AC" w:rsidRPr="00587C96">
        <w:rPr>
          <w:rFonts w:ascii="Calibri" w:hAnsi="Calibri" w:cs="Calibri"/>
          <w:noProof/>
          <w:sz w:val="24"/>
          <w:szCs w:val="24"/>
          <w:lang w:eastAsia="en-GB"/>
        </w:rPr>
        <mc:AlternateContent>
          <mc:Choice Requires="wps">
            <w:drawing>
              <wp:anchor distT="0" distB="0" distL="114300" distR="114300" simplePos="0" relativeHeight="251671552" behindDoc="0" locked="0" layoutInCell="1" allowOverlap="1" wp14:anchorId="2E7A393C" wp14:editId="408A538F">
                <wp:simplePos x="0" y="0"/>
                <wp:positionH relativeFrom="column">
                  <wp:posOffset>2743200</wp:posOffset>
                </wp:positionH>
                <wp:positionV relativeFrom="paragraph">
                  <wp:posOffset>227330</wp:posOffset>
                </wp:positionV>
                <wp:extent cx="10795" cy="302895"/>
                <wp:effectExtent l="43815" t="13335" r="59690" b="17145"/>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302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FB792E" id="_x0000_t32" coordsize="21600,21600" o:spt="32" o:oned="t" path="m,l21600,21600e" filled="f">
                <v:path arrowok="t" fillok="f" o:connecttype="none"/>
                <o:lock v:ext="edit" shapetype="t"/>
              </v:shapetype>
              <v:shape id="Straight Arrow Connector 53" o:spid="_x0000_s1026" type="#_x0000_t32" style="position:absolute;margin-left:3in;margin-top:17.9pt;width:.85pt;height:23.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">
                <v:stroke endarrow="block"/>
              </v:shape>
            </w:pict>
          </mc:Fallback>
        </mc:AlternateContent>
      </w:r>
      <w:r w:rsidR="00C2520F" w:rsidRPr="00587C96">
        <w:rPr>
          <w:rFonts w:ascii="Calibri" w:hAnsi="Calibri" w:cs="Calibri"/>
          <w:noProof/>
          <w:sz w:val="24"/>
          <w:szCs w:val="24"/>
          <w:lang w:eastAsia="en-GB"/>
        </w:rPr>
        <mc:AlternateContent>
          <mc:Choice Requires="wps">
            <w:drawing>
              <wp:anchor distT="0" distB="0" distL="114300" distR="114300" simplePos="0" relativeHeight="251667456" behindDoc="0" locked="0" layoutInCell="1" allowOverlap="1" wp14:anchorId="4187F68B" wp14:editId="12097766">
                <wp:simplePos x="0" y="0"/>
                <wp:positionH relativeFrom="column">
                  <wp:posOffset>672465</wp:posOffset>
                </wp:positionH>
                <wp:positionV relativeFrom="paragraph">
                  <wp:posOffset>1802765</wp:posOffset>
                </wp:positionV>
                <wp:extent cx="1242060" cy="560705"/>
                <wp:effectExtent l="0" t="0" r="15240" b="10795"/>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060" cy="560705"/>
                        </a:xfrm>
                        <a:prstGeom prst="rect">
                          <a:avLst/>
                        </a:prstGeom>
                        <a:solidFill>
                          <a:srgbClr val="F79646">
                            <a:lumMod val="20000"/>
                            <a:lumOff val="80000"/>
                          </a:srgbClr>
                        </a:solidFill>
                        <a:ln w="9525">
                          <a:solidFill>
                            <a:srgbClr val="000000"/>
                          </a:solidFill>
                          <a:miter lim="800000"/>
                          <a:headEnd/>
                          <a:tailEnd/>
                        </a:ln>
                      </wps:spPr>
                      <wps:txbx>
                        <w:txbxContent>
                          <w:p w14:paraId="5B500F91" w14:textId="77777777" w:rsidR="00C2520F" w:rsidRDefault="00C2520F" w:rsidP="00C2520F">
                            <w:pPr>
                              <w:rPr>
                                <w:rFonts w:ascii="Arial" w:hAnsi="Arial" w:cs="Arial"/>
                              </w:rPr>
                            </w:pPr>
                            <w:r w:rsidRPr="00EF522A">
                              <w:rPr>
                                <w:rFonts w:ascii="Arial" w:hAnsi="Arial" w:cs="Arial"/>
                              </w:rPr>
                              <w:t xml:space="preserve">Call 999 unless </w:t>
                            </w:r>
                          </w:p>
                          <w:p w14:paraId="29720472" w14:textId="77777777" w:rsidR="00C2520F" w:rsidRPr="00EF522A" w:rsidRDefault="00C2520F" w:rsidP="00C2520F">
                            <w:pPr>
                              <w:rPr>
                                <w:rFonts w:ascii="Arial" w:hAnsi="Arial" w:cs="Arial"/>
                              </w:rPr>
                            </w:pPr>
                            <w:r w:rsidRPr="00EF522A">
                              <w:rPr>
                                <w:rFonts w:ascii="Arial" w:hAnsi="Arial" w:cs="Arial"/>
                              </w:rPr>
                              <w:t>already alerted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7F68B" id="Rectangle 46" o:spid="_x0000_s1028" style="position:absolute;margin-left:52.95pt;margin-top:141.95pt;width:97.8pt;height:4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" fillcolor="#fdeada">
                <v:textbox>
                  <w:txbxContent>
                    <w:p w14:paraId="5B500F91" w14:textId="77777777" w:rsidR="00C2520F" w:rsidRDefault="00C2520F" w:rsidP="00C2520F">
                      <w:pPr>
                        <w:rPr>
                          <w:rFonts w:ascii="Arial" w:hAnsi="Arial" w:cs="Arial"/>
                        </w:rPr>
                      </w:pPr>
                      <w:r w:rsidRPr="00EF522A">
                        <w:rPr>
                          <w:rFonts w:ascii="Arial" w:hAnsi="Arial" w:cs="Arial"/>
                        </w:rPr>
                        <w:t xml:space="preserve">Call 999 unless </w:t>
                      </w:r>
                    </w:p>
                    <w:p w14:paraId="29720472" w14:textId="77777777" w:rsidR="00C2520F" w:rsidRPr="00EF522A" w:rsidRDefault="00C2520F" w:rsidP="00C2520F">
                      <w:pPr>
                        <w:rPr>
                          <w:rFonts w:ascii="Arial" w:hAnsi="Arial" w:cs="Arial"/>
                        </w:rPr>
                      </w:pPr>
                      <w:r w:rsidRPr="00EF522A">
                        <w:rPr>
                          <w:rFonts w:ascii="Arial" w:hAnsi="Arial" w:cs="Arial"/>
                        </w:rPr>
                        <w:t>already alerted</w:t>
                      </w:r>
                    </w:p>
                  </w:txbxContent>
                </v:textbox>
              </v:rect>
            </w:pict>
          </mc:Fallback>
        </mc:AlternateContent>
      </w:r>
      <w:r w:rsidR="00C2520F" w:rsidRPr="00587C96">
        <w:rPr>
          <w:rFonts w:ascii="Calibri" w:hAnsi="Calibri" w:cs="Calibri"/>
          <w:noProof/>
          <w:sz w:val="24"/>
          <w:szCs w:val="24"/>
          <w:lang w:eastAsia="en-GB"/>
        </w:rPr>
        <mc:AlternateContent>
          <mc:Choice Requires="wps">
            <w:drawing>
              <wp:anchor distT="0" distB="0" distL="114300" distR="114300" simplePos="0" relativeHeight="251660288" behindDoc="0" locked="0" layoutInCell="1" allowOverlap="1" wp14:anchorId="2CA85887" wp14:editId="51590A8F">
                <wp:simplePos x="0" y="0"/>
                <wp:positionH relativeFrom="column">
                  <wp:posOffset>4077744</wp:posOffset>
                </wp:positionH>
                <wp:positionV relativeFrom="paragraph">
                  <wp:posOffset>3295650</wp:posOffset>
                </wp:positionV>
                <wp:extent cx="1810693" cy="3358835"/>
                <wp:effectExtent l="0" t="0" r="18415" b="1333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0693" cy="3358835"/>
                        </a:xfrm>
                        <a:prstGeom prst="rect">
                          <a:avLst/>
                        </a:prstGeom>
                        <a:solidFill>
                          <a:srgbClr val="FFFF66"/>
                        </a:solidFill>
                        <a:ln w="9525">
                          <a:solidFill>
                            <a:srgbClr val="000000"/>
                          </a:solidFill>
                          <a:miter lim="800000"/>
                          <a:headEnd/>
                          <a:tailEnd/>
                        </a:ln>
                      </wps:spPr>
                      <wps:txbx>
                        <w:txbxContent>
                          <w:p w14:paraId="6CFE7148" w14:textId="77777777" w:rsidR="00C2520F" w:rsidRDefault="00C2520F" w:rsidP="00C2520F">
                            <w:pPr>
                              <w:tabs>
                                <w:tab w:val="left" w:pos="284"/>
                              </w:tabs>
                              <w:rPr>
                                <w:rFonts w:ascii="Century Gothic" w:hAnsi="Century Gothic" w:cs="Arial"/>
                                <w:b/>
                                <w:color w:val="0F4761" w:themeColor="accent1" w:themeShade="BF"/>
                                <w:sz w:val="32"/>
                                <w:szCs w:val="32"/>
                              </w:rPr>
                            </w:pPr>
                            <w:r w:rsidRPr="00B16A5B">
                              <w:rPr>
                                <w:rFonts w:ascii="Century Gothic" w:hAnsi="Century Gothic" w:cs="Arial"/>
                                <w:b/>
                                <w:color w:val="0F4761" w:themeColor="accent1" w:themeShade="BF"/>
                                <w:sz w:val="32"/>
                                <w:szCs w:val="32"/>
                              </w:rPr>
                              <w:t>Action</w:t>
                            </w:r>
                          </w:p>
                          <w:p w14:paraId="784CC85F" w14:textId="77777777" w:rsidR="00C2520F" w:rsidRDefault="00C2520F" w:rsidP="00C2520F">
                            <w:pPr>
                              <w:tabs>
                                <w:tab w:val="left" w:pos="284"/>
                              </w:tabs>
                              <w:rPr>
                                <w:rFonts w:ascii="Arial" w:hAnsi="Arial" w:cs="Arial"/>
                              </w:rPr>
                            </w:pPr>
                          </w:p>
                          <w:p w14:paraId="34AFD009" w14:textId="77777777" w:rsidR="00C2520F" w:rsidRDefault="00C2520F" w:rsidP="00C2520F">
                            <w:pPr>
                              <w:pStyle w:val="ListParagraph"/>
                              <w:numPr>
                                <w:ilvl w:val="0"/>
                                <w:numId w:val="4"/>
                              </w:numPr>
                              <w:tabs>
                                <w:tab w:val="left" w:pos="284"/>
                              </w:tabs>
                              <w:spacing w:after="0" w:line="240" w:lineRule="auto"/>
                              <w:ind w:left="284" w:hanging="284"/>
                              <w:contextualSpacing w:val="0"/>
                              <w:rPr>
                                <w:rFonts w:ascii="Arial" w:hAnsi="Arial" w:cs="Arial"/>
                              </w:rPr>
                            </w:pPr>
                            <w:r w:rsidRPr="00C124D0">
                              <w:rPr>
                                <w:rFonts w:ascii="Arial" w:hAnsi="Arial" w:cs="Arial"/>
                              </w:rPr>
                              <w:t>Disseminate, assemble and collect local information by maintaining communication with the community to keep them informed and finding out about issues</w:t>
                            </w:r>
                            <w:r>
                              <w:rPr>
                                <w:rFonts w:ascii="Arial" w:hAnsi="Arial" w:cs="Arial"/>
                              </w:rPr>
                              <w:t>.</w:t>
                            </w:r>
                          </w:p>
                          <w:p w14:paraId="57CCB5EC" w14:textId="77777777" w:rsidR="00C2520F" w:rsidRPr="00C124D0" w:rsidRDefault="00C2520F" w:rsidP="00C2520F">
                            <w:pPr>
                              <w:pStyle w:val="ListParagraph"/>
                              <w:numPr>
                                <w:ilvl w:val="0"/>
                                <w:numId w:val="4"/>
                              </w:numPr>
                              <w:tabs>
                                <w:tab w:val="left" w:pos="284"/>
                              </w:tabs>
                              <w:spacing w:before="240" w:after="0" w:line="240" w:lineRule="auto"/>
                              <w:ind w:left="284" w:hanging="284"/>
                              <w:contextualSpacing w:val="0"/>
                              <w:rPr>
                                <w:rFonts w:ascii="Arial" w:hAnsi="Arial" w:cs="Arial"/>
                              </w:rPr>
                            </w:pPr>
                            <w:r>
                              <w:rPr>
                                <w:rFonts w:ascii="Arial" w:hAnsi="Arial" w:cs="Arial"/>
                              </w:rPr>
                              <w:t>If situation changes, reassess to understand if a community response is now required.</w:t>
                            </w:r>
                          </w:p>
                          <w:p w14:paraId="636BF19A" w14:textId="77777777" w:rsidR="00C2520F" w:rsidRPr="000C4227" w:rsidRDefault="00C2520F" w:rsidP="00C252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A85887" id="Rectangle 38" o:spid="_x0000_s1029" style="position:absolute;margin-left:321.1pt;margin-top:259.5pt;width:142.55pt;height:2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" fillcolor="#ff6">
                <v:textbox>
                  <w:txbxContent>
                    <w:p w14:paraId="6CFE7148" w14:textId="77777777" w:rsidR="00C2520F" w:rsidRDefault="00C2520F" w:rsidP="00C2520F">
                      <w:pPr>
                        <w:tabs>
                          <w:tab w:val="left" w:pos="284"/>
                        </w:tabs>
                        <w:rPr>
                          <w:rFonts w:ascii="Century Gothic" w:hAnsi="Century Gothic" w:cs="Arial"/>
                          <w:b/>
                          <w:color w:val="0F4761" w:themeColor="accent1" w:themeShade="BF"/>
                          <w:sz w:val="32"/>
                          <w:szCs w:val="32"/>
                        </w:rPr>
                      </w:pPr>
                      <w:r w:rsidRPr="00B16A5B">
                        <w:rPr>
                          <w:rFonts w:ascii="Century Gothic" w:hAnsi="Century Gothic" w:cs="Arial"/>
                          <w:b/>
                          <w:color w:val="0F4761" w:themeColor="accent1" w:themeShade="BF"/>
                          <w:sz w:val="32"/>
                          <w:szCs w:val="32"/>
                        </w:rPr>
                        <w:t>Action</w:t>
                      </w:r>
                    </w:p>
                    <w:p w14:paraId="784CC85F" w14:textId="77777777" w:rsidR="00C2520F" w:rsidRDefault="00C2520F" w:rsidP="00C2520F">
                      <w:pPr>
                        <w:tabs>
                          <w:tab w:val="left" w:pos="284"/>
                        </w:tabs>
                        <w:rPr>
                          <w:rFonts w:ascii="Arial" w:hAnsi="Arial" w:cs="Arial"/>
                        </w:rPr>
                      </w:pPr>
                    </w:p>
                    <w:p w14:paraId="34AFD009" w14:textId="77777777" w:rsidR="00C2520F" w:rsidRDefault="00C2520F" w:rsidP="00C2520F">
                      <w:pPr>
                        <w:pStyle w:val="ListParagraph"/>
                        <w:numPr>
                          <w:ilvl w:val="0"/>
                          <w:numId w:val="4"/>
                        </w:numPr>
                        <w:tabs>
                          <w:tab w:val="left" w:pos="284"/>
                        </w:tabs>
                        <w:spacing w:after="0" w:line="240" w:lineRule="auto"/>
                        <w:ind w:left="284" w:hanging="284"/>
                        <w:contextualSpacing w:val="0"/>
                        <w:rPr>
                          <w:rFonts w:ascii="Arial" w:hAnsi="Arial" w:cs="Arial"/>
                        </w:rPr>
                      </w:pPr>
                      <w:r w:rsidRPr="00C124D0">
                        <w:rPr>
                          <w:rFonts w:ascii="Arial" w:hAnsi="Arial" w:cs="Arial"/>
                        </w:rPr>
                        <w:t>Disseminate, assemble and collect local information by maintaining communication with the community to keep them informed and finding out about issues</w:t>
                      </w:r>
                      <w:r>
                        <w:rPr>
                          <w:rFonts w:ascii="Arial" w:hAnsi="Arial" w:cs="Arial"/>
                        </w:rPr>
                        <w:t>.</w:t>
                      </w:r>
                    </w:p>
                    <w:p w14:paraId="57CCB5EC" w14:textId="77777777" w:rsidR="00C2520F" w:rsidRPr="00C124D0" w:rsidRDefault="00C2520F" w:rsidP="00C2520F">
                      <w:pPr>
                        <w:pStyle w:val="ListParagraph"/>
                        <w:numPr>
                          <w:ilvl w:val="0"/>
                          <w:numId w:val="4"/>
                        </w:numPr>
                        <w:tabs>
                          <w:tab w:val="left" w:pos="284"/>
                        </w:tabs>
                        <w:spacing w:before="240" w:after="0" w:line="240" w:lineRule="auto"/>
                        <w:ind w:left="284" w:hanging="284"/>
                        <w:contextualSpacing w:val="0"/>
                        <w:rPr>
                          <w:rFonts w:ascii="Arial" w:hAnsi="Arial" w:cs="Arial"/>
                        </w:rPr>
                      </w:pPr>
                      <w:r>
                        <w:rPr>
                          <w:rFonts w:ascii="Arial" w:hAnsi="Arial" w:cs="Arial"/>
                        </w:rPr>
                        <w:t>If situation changes, reassess to understand if a community response is now required.</w:t>
                      </w:r>
                    </w:p>
                    <w:p w14:paraId="636BF19A" w14:textId="77777777" w:rsidR="00C2520F" w:rsidRPr="000C4227" w:rsidRDefault="00C2520F" w:rsidP="00C2520F"/>
                  </w:txbxContent>
                </v:textbox>
              </v:rect>
            </w:pict>
          </mc:Fallback>
        </mc:AlternateContent>
      </w:r>
      <w:r w:rsidR="00C2520F" w:rsidRPr="00587C96">
        <w:rPr>
          <w:rFonts w:ascii="Calibri" w:hAnsi="Calibri" w:cs="Calibri"/>
          <w:noProof/>
          <w:sz w:val="24"/>
          <w:szCs w:val="24"/>
          <w:lang w:eastAsia="en-GB"/>
        </w:rPr>
        <mc:AlternateContent>
          <mc:Choice Requires="wps">
            <w:drawing>
              <wp:anchor distT="0" distB="0" distL="114300" distR="114300" simplePos="0" relativeHeight="251664384" behindDoc="0" locked="0" layoutInCell="1" allowOverlap="1" wp14:anchorId="5FF6EFC8" wp14:editId="1F59B1B6">
                <wp:simplePos x="0" y="0"/>
                <wp:positionH relativeFrom="column">
                  <wp:posOffset>1597025</wp:posOffset>
                </wp:positionH>
                <wp:positionV relativeFrom="paragraph">
                  <wp:posOffset>563880</wp:posOffset>
                </wp:positionV>
                <wp:extent cx="2690495" cy="312420"/>
                <wp:effectExtent l="12065" t="6985" r="12065" b="1397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0495" cy="312420"/>
                        </a:xfrm>
                        <a:prstGeom prst="rect">
                          <a:avLst/>
                        </a:prstGeom>
                        <a:solidFill>
                          <a:srgbClr val="F79646">
                            <a:lumMod val="20000"/>
                            <a:lumOff val="80000"/>
                          </a:srgbClr>
                        </a:solidFill>
                        <a:ln w="9525">
                          <a:solidFill>
                            <a:srgbClr val="000000"/>
                          </a:solidFill>
                          <a:miter lim="800000"/>
                          <a:headEnd/>
                          <a:tailEnd/>
                        </a:ln>
                      </wps:spPr>
                      <wps:txbx>
                        <w:txbxContent>
                          <w:p w14:paraId="6137C775" w14:textId="77777777" w:rsidR="00C2520F" w:rsidRPr="00EF522A" w:rsidRDefault="00C2520F" w:rsidP="00C2520F">
                            <w:pPr>
                              <w:rPr>
                                <w:rFonts w:ascii="Arial" w:hAnsi="Arial" w:cs="Arial"/>
                              </w:rPr>
                            </w:pPr>
                            <w:r w:rsidRPr="00EF522A">
                              <w:rPr>
                                <w:rFonts w:ascii="Arial" w:hAnsi="Arial" w:cs="Arial"/>
                              </w:rPr>
                              <w:t>Is there an immediate threat to life</w:t>
                            </w:r>
                            <w:r>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6EFC8" id="Rectangle 36" o:spid="_x0000_s1030" style="position:absolute;margin-left:125.75pt;margin-top:44.4pt;width:211.85pt;height:2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" fillcolor="#fdeada">
                <v:textbox>
                  <w:txbxContent>
                    <w:p w14:paraId="6137C775" w14:textId="77777777" w:rsidR="00C2520F" w:rsidRPr="00EF522A" w:rsidRDefault="00C2520F" w:rsidP="00C2520F">
                      <w:pPr>
                        <w:rPr>
                          <w:rFonts w:ascii="Arial" w:hAnsi="Arial" w:cs="Arial"/>
                        </w:rPr>
                      </w:pPr>
                      <w:r w:rsidRPr="00EF522A">
                        <w:rPr>
                          <w:rFonts w:ascii="Arial" w:hAnsi="Arial" w:cs="Arial"/>
                        </w:rPr>
                        <w:t>Is there an immediate threat to life</w:t>
                      </w:r>
                      <w:r>
                        <w:rPr>
                          <w:rFonts w:ascii="Arial" w:hAnsi="Arial" w:cs="Arial"/>
                        </w:rPr>
                        <w:t>?</w:t>
                      </w:r>
                    </w:p>
                  </w:txbxContent>
                </v:textbox>
              </v:rect>
            </w:pict>
          </mc:Fallback>
        </mc:AlternateContent>
      </w:r>
      <w:r w:rsidR="00C2520F" w:rsidRPr="00587C96">
        <w:rPr>
          <w:rFonts w:ascii="Calibri" w:hAnsi="Calibri" w:cs="Calibri"/>
          <w:noProof/>
          <w:sz w:val="24"/>
          <w:szCs w:val="24"/>
          <w:lang w:eastAsia="en-GB"/>
        </w:rPr>
        <mc:AlternateContent>
          <mc:Choice Requires="wps">
            <w:drawing>
              <wp:anchor distT="0" distB="0" distL="114300" distR="114300" simplePos="0" relativeHeight="251672576" behindDoc="0" locked="0" layoutInCell="1" allowOverlap="1" wp14:anchorId="4F0355BA" wp14:editId="4DFCACC4">
                <wp:simplePos x="0" y="0"/>
                <wp:positionH relativeFrom="column">
                  <wp:posOffset>1672590</wp:posOffset>
                </wp:positionH>
                <wp:positionV relativeFrom="paragraph">
                  <wp:posOffset>871220</wp:posOffset>
                </wp:positionV>
                <wp:extent cx="10795" cy="302895"/>
                <wp:effectExtent l="49530" t="9525" r="53975" b="20955"/>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302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807A97" id="_x0000_t32" coordsize="21600,21600" o:spt="32" o:oned="t" path="m,l21600,21600e" filled="f">
                <v:path arrowok="t" fillok="f" o:connecttype="none"/>
                <o:lock v:ext="edit" shapetype="t"/>
              </v:shapetype>
              <v:shape id="Straight Arrow Connector 37" o:spid="_x0000_s1026" type="#_x0000_t32" style="position:absolute;margin-left:131.7pt;margin-top:68.6pt;width:.85pt;height:23.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">
                <v:stroke endarrow="block"/>
              </v:shape>
            </w:pict>
          </mc:Fallback>
        </mc:AlternateContent>
      </w:r>
      <w:r w:rsidR="00C2520F" w:rsidRPr="00587C96">
        <w:rPr>
          <w:rFonts w:ascii="Calibri" w:hAnsi="Calibri" w:cs="Calibri"/>
          <w:noProof/>
          <w:sz w:val="24"/>
          <w:szCs w:val="24"/>
          <w:lang w:eastAsia="en-GB"/>
        </w:rPr>
        <mc:AlternateContent>
          <mc:Choice Requires="wps">
            <w:drawing>
              <wp:anchor distT="0" distB="0" distL="114300" distR="114300" simplePos="0" relativeHeight="251663360" behindDoc="0" locked="0" layoutInCell="1" allowOverlap="1" wp14:anchorId="717CC021" wp14:editId="72796643">
                <wp:simplePos x="0" y="0"/>
                <wp:positionH relativeFrom="column">
                  <wp:posOffset>4530090</wp:posOffset>
                </wp:positionH>
                <wp:positionV relativeFrom="paragraph">
                  <wp:posOffset>2118995</wp:posOffset>
                </wp:positionV>
                <wp:extent cx="440690" cy="1151255"/>
                <wp:effectExtent l="11430" t="28575" r="5080" b="10795"/>
                <wp:wrapNone/>
                <wp:docPr id="39" name="Freeform: 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0690" cy="1151255"/>
                        </a:xfrm>
                        <a:custGeom>
                          <a:avLst/>
                          <a:gdLst>
                            <a:gd name="T0" fmla="*/ 0 w 1081"/>
                            <a:gd name="T1" fmla="*/ 2946 h 2946"/>
                            <a:gd name="T2" fmla="*/ 1056 w 1081"/>
                            <a:gd name="T3" fmla="*/ 477 h 2946"/>
                            <a:gd name="T4" fmla="*/ 152 w 1081"/>
                            <a:gd name="T5" fmla="*/ 83 h 2946"/>
                          </a:gdLst>
                          <a:ahLst/>
                          <a:cxnLst>
                            <a:cxn ang="0">
                              <a:pos x="T0" y="T1"/>
                            </a:cxn>
                            <a:cxn ang="0">
                              <a:pos x="T2" y="T3"/>
                            </a:cxn>
                            <a:cxn ang="0">
                              <a:pos x="T4" y="T5"/>
                            </a:cxn>
                          </a:cxnLst>
                          <a:rect l="0" t="0" r="r" b="b"/>
                          <a:pathLst>
                            <a:path w="1081" h="2946">
                              <a:moveTo>
                                <a:pt x="0" y="2946"/>
                              </a:moveTo>
                              <a:cubicBezTo>
                                <a:pt x="515" y="1950"/>
                                <a:pt x="1031" y="954"/>
                                <a:pt x="1056" y="477"/>
                              </a:cubicBezTo>
                              <a:cubicBezTo>
                                <a:pt x="1081" y="0"/>
                                <a:pt x="303" y="146"/>
                                <a:pt x="152" y="83"/>
                              </a:cubicBez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C54DA" id="Freeform: Shape 39" o:spid="_x0000_s1026" style="position:absolute;margin-left:356.7pt;margin-top:166.85pt;width:34.7pt;height:9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81,2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" path="m,2946c515,1950,1031,954,1056,477,1081,,303,146,152,83e" filled="f">
                <v:stroke endarrow="block"/>
                <v:path arrowok="t" o:connecttype="custom" o:connectlocs="0,1151255;430498,186405;61966,32435" o:connectangles="0,0,0"/>
              </v:shape>
            </w:pict>
          </mc:Fallback>
        </mc:AlternateContent>
      </w:r>
      <w:r w:rsidR="00C2520F" w:rsidRPr="00587C96">
        <w:rPr>
          <w:rFonts w:ascii="Calibri" w:hAnsi="Calibri" w:cs="Calibri"/>
          <w:noProof/>
          <w:sz w:val="24"/>
          <w:szCs w:val="24"/>
          <w:lang w:eastAsia="en-GB"/>
        </w:rPr>
        <mc:AlternateContent>
          <mc:Choice Requires="wps">
            <w:drawing>
              <wp:anchor distT="0" distB="0" distL="114300" distR="114300" simplePos="0" relativeHeight="251678720" behindDoc="0" locked="0" layoutInCell="1" allowOverlap="1" wp14:anchorId="0D52097B" wp14:editId="2DD11541">
                <wp:simplePos x="0" y="0"/>
                <wp:positionH relativeFrom="column">
                  <wp:posOffset>2701290</wp:posOffset>
                </wp:positionH>
                <wp:positionV relativeFrom="paragraph">
                  <wp:posOffset>2838450</wp:posOffset>
                </wp:positionV>
                <wp:extent cx="0" cy="421005"/>
                <wp:effectExtent l="59055" t="5080" r="55245" b="2159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1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473CDD" id="Straight Arrow Connector 40" o:spid="_x0000_s1026" type="#_x0000_t32" style="position:absolute;margin-left:212.7pt;margin-top:223.5pt;width:0;height:33.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">
                <v:stroke endarrow="block"/>
              </v:shape>
            </w:pict>
          </mc:Fallback>
        </mc:AlternateContent>
      </w:r>
      <w:r w:rsidR="00C2520F" w:rsidRPr="00587C96">
        <w:rPr>
          <w:rFonts w:ascii="Calibri" w:hAnsi="Calibri" w:cs="Calibri"/>
          <w:noProof/>
          <w:sz w:val="24"/>
          <w:szCs w:val="24"/>
          <w:lang w:eastAsia="en-GB"/>
        </w:rPr>
        <mc:AlternateContent>
          <mc:Choice Requires="wps">
            <w:drawing>
              <wp:anchor distT="0" distB="0" distL="114300" distR="114300" simplePos="0" relativeHeight="251677696" behindDoc="0" locked="0" layoutInCell="1" allowOverlap="1" wp14:anchorId="5464E012" wp14:editId="3CF4F2BF">
                <wp:simplePos x="0" y="0"/>
                <wp:positionH relativeFrom="column">
                  <wp:posOffset>4237355</wp:posOffset>
                </wp:positionH>
                <wp:positionV relativeFrom="paragraph">
                  <wp:posOffset>2241550</wp:posOffset>
                </wp:positionV>
                <wp:extent cx="0" cy="302895"/>
                <wp:effectExtent l="61595" t="8255" r="52705" b="22225"/>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148A20" id="Straight Arrow Connector 41" o:spid="_x0000_s1026" type="#_x0000_t32" style="position:absolute;margin-left:333.65pt;margin-top:176.5pt;width:0;height:23.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">
                <v:stroke endarrow="block"/>
              </v:shape>
            </w:pict>
          </mc:Fallback>
        </mc:AlternateContent>
      </w:r>
      <w:r w:rsidR="00C2520F" w:rsidRPr="00587C96">
        <w:rPr>
          <w:rFonts w:ascii="Calibri" w:hAnsi="Calibri" w:cs="Calibri"/>
          <w:noProof/>
          <w:sz w:val="24"/>
          <w:szCs w:val="24"/>
          <w:lang w:eastAsia="en-GB"/>
        </w:rPr>
        <mc:AlternateContent>
          <mc:Choice Requires="wps">
            <w:drawing>
              <wp:anchor distT="0" distB="0" distL="114300" distR="114300" simplePos="0" relativeHeight="251676672" behindDoc="0" locked="0" layoutInCell="1" allowOverlap="1" wp14:anchorId="1C116BEC" wp14:editId="6365EABD">
                <wp:simplePos x="0" y="0"/>
                <wp:positionH relativeFrom="column">
                  <wp:posOffset>4237355</wp:posOffset>
                </wp:positionH>
                <wp:positionV relativeFrom="paragraph">
                  <wp:posOffset>2849245</wp:posOffset>
                </wp:positionV>
                <wp:extent cx="0" cy="421005"/>
                <wp:effectExtent l="61595" t="6350" r="52705" b="2032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1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544F77" id="Straight Arrow Connector 42" o:spid="_x0000_s1026" type="#_x0000_t32" style="position:absolute;margin-left:333.65pt;margin-top:224.35pt;width:0;height:3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">
                <v:stroke endarrow="block"/>
              </v:shape>
            </w:pict>
          </mc:Fallback>
        </mc:AlternateContent>
      </w:r>
      <w:r w:rsidR="00C2520F" w:rsidRPr="00587C96">
        <w:rPr>
          <w:rFonts w:ascii="Calibri" w:hAnsi="Calibri" w:cs="Calibri"/>
          <w:noProof/>
          <w:sz w:val="24"/>
          <w:szCs w:val="24"/>
          <w:lang w:eastAsia="en-GB"/>
        </w:rPr>
        <mc:AlternateContent>
          <mc:Choice Requires="wps">
            <w:drawing>
              <wp:anchor distT="0" distB="0" distL="114300" distR="114300" simplePos="0" relativeHeight="251670528" behindDoc="0" locked="0" layoutInCell="1" allowOverlap="1" wp14:anchorId="57EB42BB" wp14:editId="776BD340">
                <wp:simplePos x="0" y="0"/>
                <wp:positionH relativeFrom="column">
                  <wp:posOffset>3989070</wp:posOffset>
                </wp:positionH>
                <wp:positionV relativeFrom="paragraph">
                  <wp:posOffset>2536825</wp:posOffset>
                </wp:positionV>
                <wp:extent cx="541020" cy="312420"/>
                <wp:effectExtent l="13335" t="8255" r="7620" b="1270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 cy="312420"/>
                        </a:xfrm>
                        <a:prstGeom prst="rect">
                          <a:avLst/>
                        </a:prstGeom>
                        <a:solidFill>
                          <a:srgbClr val="4F81BD">
                            <a:lumMod val="20000"/>
                            <a:lumOff val="80000"/>
                          </a:srgbClr>
                        </a:solidFill>
                        <a:ln w="9525">
                          <a:solidFill>
                            <a:srgbClr val="000000"/>
                          </a:solidFill>
                          <a:miter lim="800000"/>
                          <a:headEnd/>
                          <a:tailEnd/>
                        </a:ln>
                      </wps:spPr>
                      <wps:txbx>
                        <w:txbxContent>
                          <w:p w14:paraId="77EF2664" w14:textId="77777777" w:rsidR="00C2520F" w:rsidRPr="00EF5D4D" w:rsidRDefault="00C2520F" w:rsidP="00C2520F">
                            <w:pPr>
                              <w:rPr>
                                <w:rFonts w:ascii="Arial" w:hAnsi="Arial" w:cs="Arial"/>
                              </w:rPr>
                            </w:pPr>
                            <w:r w:rsidRPr="00EF5D4D">
                              <w:rPr>
                                <w:rFonts w:ascii="Arial" w:hAnsi="Arial" w:cs="Aria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B42BB" id="Rectangle 43" o:spid="_x0000_s1031" style="position:absolute;margin-left:314.1pt;margin-top:199.75pt;width:42.6pt;height:24.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" fillcolor="#dce6f2">
                <v:textbox>
                  <w:txbxContent>
                    <w:p w14:paraId="77EF2664" w14:textId="77777777" w:rsidR="00C2520F" w:rsidRPr="00EF5D4D" w:rsidRDefault="00C2520F" w:rsidP="00C2520F">
                      <w:pPr>
                        <w:rPr>
                          <w:rFonts w:ascii="Arial" w:hAnsi="Arial" w:cs="Arial"/>
                        </w:rPr>
                      </w:pPr>
                      <w:r w:rsidRPr="00EF5D4D">
                        <w:rPr>
                          <w:rFonts w:ascii="Arial" w:hAnsi="Arial" w:cs="Arial"/>
                        </w:rPr>
                        <w:t>NO</w:t>
                      </w:r>
                    </w:p>
                  </w:txbxContent>
                </v:textbox>
              </v:rect>
            </w:pict>
          </mc:Fallback>
        </mc:AlternateContent>
      </w:r>
      <w:r w:rsidR="00C2520F" w:rsidRPr="00587C96">
        <w:rPr>
          <w:rFonts w:ascii="Calibri" w:hAnsi="Calibri" w:cs="Calibri"/>
          <w:noProof/>
          <w:sz w:val="24"/>
          <w:szCs w:val="24"/>
          <w:lang w:eastAsia="en-GB"/>
        </w:rPr>
        <mc:AlternateContent>
          <mc:Choice Requires="wps">
            <w:drawing>
              <wp:anchor distT="0" distB="0" distL="114300" distR="114300" simplePos="0" relativeHeight="251662336" behindDoc="0" locked="0" layoutInCell="1" allowOverlap="1" wp14:anchorId="7E943DD9" wp14:editId="1815BAED">
                <wp:simplePos x="0" y="0"/>
                <wp:positionH relativeFrom="column">
                  <wp:posOffset>2752725</wp:posOffset>
                </wp:positionH>
                <wp:positionV relativeFrom="paragraph">
                  <wp:posOffset>2241550</wp:posOffset>
                </wp:positionV>
                <wp:extent cx="0" cy="302895"/>
                <wp:effectExtent l="53340" t="8255" r="60960" b="22225"/>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27BBA3" id="Straight Arrow Connector 44" o:spid="_x0000_s1026" type="#_x0000_t32" style="position:absolute;margin-left:216.75pt;margin-top:176.5pt;width:0;height:2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">
                <v:stroke endarrow="block"/>
              </v:shape>
            </w:pict>
          </mc:Fallback>
        </mc:AlternateContent>
      </w:r>
      <w:r w:rsidR="00C2520F" w:rsidRPr="00587C96">
        <w:rPr>
          <w:rFonts w:ascii="Calibri" w:hAnsi="Calibri" w:cs="Calibri"/>
          <w:noProof/>
          <w:sz w:val="24"/>
          <w:szCs w:val="24"/>
          <w:lang w:eastAsia="en-GB"/>
        </w:rPr>
        <mc:AlternateContent>
          <mc:Choice Requires="wps">
            <w:drawing>
              <wp:anchor distT="0" distB="0" distL="114300" distR="114300" simplePos="0" relativeHeight="251669504" behindDoc="0" locked="0" layoutInCell="1" allowOverlap="1" wp14:anchorId="14B0CAC6" wp14:editId="3356690F">
                <wp:simplePos x="0" y="0"/>
                <wp:positionH relativeFrom="column">
                  <wp:posOffset>2437765</wp:posOffset>
                </wp:positionH>
                <wp:positionV relativeFrom="paragraph">
                  <wp:posOffset>2526030</wp:posOffset>
                </wp:positionV>
                <wp:extent cx="541020" cy="312420"/>
                <wp:effectExtent l="5080" t="6985" r="6350" b="1397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 cy="312420"/>
                        </a:xfrm>
                        <a:prstGeom prst="rect">
                          <a:avLst/>
                        </a:prstGeom>
                        <a:solidFill>
                          <a:srgbClr val="F79646">
                            <a:lumMod val="20000"/>
                            <a:lumOff val="80000"/>
                          </a:srgbClr>
                        </a:solidFill>
                        <a:ln w="9525">
                          <a:solidFill>
                            <a:srgbClr val="000000"/>
                          </a:solidFill>
                          <a:miter lim="800000"/>
                          <a:headEnd/>
                          <a:tailEnd/>
                        </a:ln>
                      </wps:spPr>
                      <wps:txbx>
                        <w:txbxContent>
                          <w:p w14:paraId="2D2AF050" w14:textId="77777777" w:rsidR="00C2520F" w:rsidRPr="00EF5D4D" w:rsidRDefault="00C2520F" w:rsidP="00C2520F">
                            <w:pPr>
                              <w:rPr>
                                <w:rFonts w:ascii="Arial" w:hAnsi="Arial" w:cs="Arial"/>
                              </w:rPr>
                            </w:pPr>
                            <w:r w:rsidRPr="00EF5D4D">
                              <w:rPr>
                                <w:rFonts w:ascii="Arial" w:hAnsi="Arial" w:cs="Arial"/>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0CAC6" id="Rectangle 45" o:spid="_x0000_s1032" style="position:absolute;margin-left:191.95pt;margin-top:198.9pt;width:42.6pt;height:2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" fillcolor="#fdeada">
                <v:textbox>
                  <w:txbxContent>
                    <w:p w14:paraId="2D2AF050" w14:textId="77777777" w:rsidR="00C2520F" w:rsidRPr="00EF5D4D" w:rsidRDefault="00C2520F" w:rsidP="00C2520F">
                      <w:pPr>
                        <w:rPr>
                          <w:rFonts w:ascii="Arial" w:hAnsi="Arial" w:cs="Arial"/>
                        </w:rPr>
                      </w:pPr>
                      <w:r w:rsidRPr="00EF5D4D">
                        <w:rPr>
                          <w:rFonts w:ascii="Arial" w:hAnsi="Arial" w:cs="Arial"/>
                        </w:rPr>
                        <w:t>YES</w:t>
                      </w:r>
                    </w:p>
                  </w:txbxContent>
                </v:textbox>
              </v:rect>
            </w:pict>
          </mc:Fallback>
        </mc:AlternateContent>
      </w:r>
      <w:r w:rsidR="00C2520F" w:rsidRPr="00587C96">
        <w:rPr>
          <w:rFonts w:ascii="Calibri" w:hAnsi="Calibri" w:cs="Calibri"/>
          <w:noProof/>
          <w:sz w:val="24"/>
          <w:szCs w:val="24"/>
          <w:lang w:eastAsia="en-GB"/>
        </w:rPr>
        <mc:AlternateContent>
          <mc:Choice Requires="wps">
            <w:drawing>
              <wp:anchor distT="0" distB="0" distL="114300" distR="114300" simplePos="0" relativeHeight="251668480" behindDoc="0" locked="0" layoutInCell="1" allowOverlap="1" wp14:anchorId="53B07A9D" wp14:editId="345CB499">
                <wp:simplePos x="0" y="0"/>
                <wp:positionH relativeFrom="column">
                  <wp:posOffset>2437765</wp:posOffset>
                </wp:positionH>
                <wp:positionV relativeFrom="paragraph">
                  <wp:posOffset>1798955</wp:posOffset>
                </wp:positionV>
                <wp:extent cx="2092325" cy="502920"/>
                <wp:effectExtent l="5080" t="13335" r="7620" b="762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2325" cy="502920"/>
                        </a:xfrm>
                        <a:prstGeom prst="rect">
                          <a:avLst/>
                        </a:prstGeom>
                        <a:solidFill>
                          <a:srgbClr val="F79646">
                            <a:lumMod val="20000"/>
                            <a:lumOff val="80000"/>
                          </a:srgbClr>
                        </a:solidFill>
                        <a:ln w="9525">
                          <a:solidFill>
                            <a:srgbClr val="000000"/>
                          </a:solidFill>
                          <a:miter lim="800000"/>
                          <a:headEnd/>
                          <a:tailEnd/>
                        </a:ln>
                      </wps:spPr>
                      <wps:txbx>
                        <w:txbxContent>
                          <w:p w14:paraId="161DF200" w14:textId="77777777" w:rsidR="00C2520F" w:rsidRPr="00EF522A" w:rsidRDefault="00C2520F" w:rsidP="00C2520F">
                            <w:pPr>
                              <w:rPr>
                                <w:rFonts w:ascii="Arial" w:hAnsi="Arial" w:cs="Arial"/>
                              </w:rPr>
                            </w:pPr>
                            <w:r>
                              <w:rPr>
                                <w:rFonts w:ascii="Arial" w:hAnsi="Arial" w:cs="Arial"/>
                              </w:rPr>
                              <w:t>D</w:t>
                            </w:r>
                            <w:r w:rsidRPr="00EF522A">
                              <w:rPr>
                                <w:rFonts w:ascii="Arial" w:hAnsi="Arial" w:cs="Arial"/>
                              </w:rPr>
                              <w:t>oes it warrant a community response?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07A9D" id="Rectangle 47" o:spid="_x0000_s1033" style="position:absolute;margin-left:191.95pt;margin-top:141.65pt;width:164.75pt;height:3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" fillcolor="#fdeada">
                <v:textbox>
                  <w:txbxContent>
                    <w:p w14:paraId="161DF200" w14:textId="77777777" w:rsidR="00C2520F" w:rsidRPr="00EF522A" w:rsidRDefault="00C2520F" w:rsidP="00C2520F">
                      <w:pPr>
                        <w:rPr>
                          <w:rFonts w:ascii="Arial" w:hAnsi="Arial" w:cs="Arial"/>
                        </w:rPr>
                      </w:pPr>
                      <w:r>
                        <w:rPr>
                          <w:rFonts w:ascii="Arial" w:hAnsi="Arial" w:cs="Arial"/>
                        </w:rPr>
                        <w:t>D</w:t>
                      </w:r>
                      <w:r w:rsidRPr="00EF522A">
                        <w:rPr>
                          <w:rFonts w:ascii="Arial" w:hAnsi="Arial" w:cs="Arial"/>
                        </w:rPr>
                        <w:t>oes it warrant a community response?</w:t>
                      </w:r>
                    </w:p>
                  </w:txbxContent>
                </v:textbox>
              </v:rect>
            </w:pict>
          </mc:Fallback>
        </mc:AlternateContent>
      </w:r>
      <w:r w:rsidR="00C2520F" w:rsidRPr="00587C96">
        <w:rPr>
          <w:rFonts w:ascii="Calibri" w:hAnsi="Calibri" w:cs="Calibri"/>
          <w:noProof/>
          <w:sz w:val="24"/>
          <w:szCs w:val="24"/>
          <w:lang w:eastAsia="en-GB"/>
        </w:rPr>
        <mc:AlternateContent>
          <mc:Choice Requires="wps">
            <w:drawing>
              <wp:anchor distT="0" distB="0" distL="114300" distR="114300" simplePos="0" relativeHeight="251674624" behindDoc="0" locked="0" layoutInCell="1" allowOverlap="1" wp14:anchorId="63892A12" wp14:editId="201FE23D">
                <wp:simplePos x="0" y="0"/>
                <wp:positionH relativeFrom="column">
                  <wp:posOffset>1661795</wp:posOffset>
                </wp:positionH>
                <wp:positionV relativeFrom="paragraph">
                  <wp:posOffset>1503045</wp:posOffset>
                </wp:positionV>
                <wp:extent cx="10795" cy="302895"/>
                <wp:effectExtent l="48260" t="12700" r="55245" b="1778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302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5B7F9E" id="Straight Arrow Connector 48" o:spid="_x0000_s1026" type="#_x0000_t32" style="position:absolute;margin-left:130.85pt;margin-top:118.35pt;width:.85pt;height:23.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">
                <v:stroke endarrow="block"/>
              </v:shape>
            </w:pict>
          </mc:Fallback>
        </mc:AlternateContent>
      </w:r>
      <w:r w:rsidR="00C2520F" w:rsidRPr="00587C96">
        <w:rPr>
          <w:rFonts w:ascii="Calibri" w:hAnsi="Calibri" w:cs="Calibri"/>
          <w:noProof/>
          <w:sz w:val="24"/>
          <w:szCs w:val="24"/>
          <w:lang w:eastAsia="en-GB"/>
        </w:rPr>
        <mc:AlternateContent>
          <mc:Choice Requires="wps">
            <w:drawing>
              <wp:anchor distT="0" distB="0" distL="114300" distR="114300" simplePos="0" relativeHeight="251665408" behindDoc="0" locked="0" layoutInCell="1" allowOverlap="1" wp14:anchorId="0236EEA5" wp14:editId="106DD110">
                <wp:simplePos x="0" y="0"/>
                <wp:positionH relativeFrom="column">
                  <wp:posOffset>1371600</wp:posOffset>
                </wp:positionH>
                <wp:positionV relativeFrom="paragraph">
                  <wp:posOffset>1183640</wp:posOffset>
                </wp:positionV>
                <wp:extent cx="541020" cy="312420"/>
                <wp:effectExtent l="5715" t="7620" r="5715" b="1333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 cy="312420"/>
                        </a:xfrm>
                        <a:prstGeom prst="rect">
                          <a:avLst/>
                        </a:prstGeom>
                        <a:solidFill>
                          <a:srgbClr val="F79646">
                            <a:lumMod val="20000"/>
                            <a:lumOff val="80000"/>
                          </a:srgbClr>
                        </a:solidFill>
                        <a:ln w="9525">
                          <a:solidFill>
                            <a:srgbClr val="000000"/>
                          </a:solidFill>
                          <a:miter lim="800000"/>
                          <a:headEnd/>
                          <a:tailEnd/>
                        </a:ln>
                      </wps:spPr>
                      <wps:txbx>
                        <w:txbxContent>
                          <w:p w14:paraId="5A300F55" w14:textId="77777777" w:rsidR="00C2520F" w:rsidRPr="004102D4" w:rsidRDefault="00C2520F" w:rsidP="00C2520F">
                            <w:pPr>
                              <w:rPr>
                                <w:rFonts w:ascii="Arial" w:hAnsi="Arial" w:cs="Arial"/>
                              </w:rPr>
                            </w:pPr>
                            <w:r w:rsidRPr="004102D4">
                              <w:rPr>
                                <w:rFonts w:ascii="Arial" w:hAnsi="Arial" w:cs="Arial"/>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6EEA5" id="Rectangle 49" o:spid="_x0000_s1034" style="position:absolute;margin-left:108pt;margin-top:93.2pt;width:42.6pt;height:2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" fillcolor="#fdeada">
                <v:textbox>
                  <w:txbxContent>
                    <w:p w14:paraId="5A300F55" w14:textId="77777777" w:rsidR="00C2520F" w:rsidRPr="004102D4" w:rsidRDefault="00C2520F" w:rsidP="00C2520F">
                      <w:pPr>
                        <w:rPr>
                          <w:rFonts w:ascii="Arial" w:hAnsi="Arial" w:cs="Arial"/>
                        </w:rPr>
                      </w:pPr>
                      <w:r w:rsidRPr="004102D4">
                        <w:rPr>
                          <w:rFonts w:ascii="Arial" w:hAnsi="Arial" w:cs="Arial"/>
                        </w:rPr>
                        <w:t>YES</w:t>
                      </w:r>
                    </w:p>
                  </w:txbxContent>
                </v:textbox>
              </v:rect>
            </w:pict>
          </mc:Fallback>
        </mc:AlternateContent>
      </w:r>
      <w:r w:rsidR="00C2520F" w:rsidRPr="00587C96">
        <w:rPr>
          <w:rFonts w:ascii="Calibri" w:hAnsi="Calibri" w:cs="Calibri"/>
          <w:noProof/>
          <w:sz w:val="24"/>
          <w:szCs w:val="24"/>
          <w:lang w:eastAsia="en-GB"/>
        </w:rPr>
        <mc:AlternateContent>
          <mc:Choice Requires="wps">
            <w:drawing>
              <wp:anchor distT="0" distB="0" distL="114300" distR="114300" simplePos="0" relativeHeight="251675648" behindDoc="0" locked="0" layoutInCell="1" allowOverlap="1" wp14:anchorId="5FFA113A" wp14:editId="1773DAAE">
                <wp:simplePos x="0" y="0"/>
                <wp:positionH relativeFrom="column">
                  <wp:posOffset>3731895</wp:posOffset>
                </wp:positionH>
                <wp:positionV relativeFrom="paragraph">
                  <wp:posOffset>1496060</wp:posOffset>
                </wp:positionV>
                <wp:extent cx="10795" cy="302895"/>
                <wp:effectExtent l="41910" t="5715" r="61595" b="24765"/>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302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7C3FDE" id="Straight Arrow Connector 51" o:spid="_x0000_s1026" type="#_x0000_t32" style="position:absolute;margin-left:293.85pt;margin-top:117.8pt;width:.85pt;height:23.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">
                <v:stroke endarrow="block"/>
              </v:shape>
            </w:pict>
          </mc:Fallback>
        </mc:AlternateContent>
      </w:r>
      <w:r w:rsidR="00C2520F" w:rsidRPr="00587C96">
        <w:rPr>
          <w:rFonts w:ascii="Calibri" w:hAnsi="Calibri" w:cs="Calibri"/>
          <w:noProof/>
          <w:sz w:val="24"/>
          <w:szCs w:val="24"/>
          <w:lang w:eastAsia="en-GB"/>
        </w:rPr>
        <mc:AlternateContent>
          <mc:Choice Requires="wps">
            <w:drawing>
              <wp:anchor distT="0" distB="0" distL="114300" distR="114300" simplePos="0" relativeHeight="251673600" behindDoc="0" locked="0" layoutInCell="1" allowOverlap="1" wp14:anchorId="5298FB4F" wp14:editId="50783FC7">
                <wp:simplePos x="0" y="0"/>
                <wp:positionH relativeFrom="column">
                  <wp:posOffset>3731895</wp:posOffset>
                </wp:positionH>
                <wp:positionV relativeFrom="paragraph">
                  <wp:posOffset>890270</wp:posOffset>
                </wp:positionV>
                <wp:extent cx="10795" cy="302895"/>
                <wp:effectExtent l="41910" t="9525" r="61595" b="20955"/>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302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5B74CF" id="Straight Arrow Connector 52" o:spid="_x0000_s1026" type="#_x0000_t32" style="position:absolute;margin-left:293.85pt;margin-top:70.1pt;width:.85pt;height:23.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">
                <v:stroke endarrow="block"/>
              </v:shape>
            </w:pict>
          </mc:Fallback>
        </mc:AlternateContent>
      </w:r>
      <w:r w:rsidR="00C2520F" w:rsidRPr="00587C96">
        <w:rPr>
          <w:rFonts w:ascii="Calibri" w:hAnsi="Calibri" w:cs="Calibri"/>
          <w:noProof/>
          <w:sz w:val="24"/>
          <w:szCs w:val="24"/>
          <w:lang w:eastAsia="en-GB"/>
        </w:rPr>
        <mc:AlternateContent>
          <mc:Choice Requires="wps">
            <w:drawing>
              <wp:anchor distT="0" distB="0" distL="114300" distR="114300" simplePos="0" relativeHeight="251666432" behindDoc="0" locked="0" layoutInCell="1" allowOverlap="1" wp14:anchorId="7143984C" wp14:editId="493695AB">
                <wp:simplePos x="0" y="0"/>
                <wp:positionH relativeFrom="column">
                  <wp:posOffset>3485515</wp:posOffset>
                </wp:positionH>
                <wp:positionV relativeFrom="paragraph">
                  <wp:posOffset>1174115</wp:posOffset>
                </wp:positionV>
                <wp:extent cx="541020" cy="312420"/>
                <wp:effectExtent l="5080" t="7620" r="6350" b="13335"/>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 cy="312420"/>
                        </a:xfrm>
                        <a:prstGeom prst="rect">
                          <a:avLst/>
                        </a:prstGeom>
                        <a:solidFill>
                          <a:srgbClr val="4F81BD">
                            <a:lumMod val="20000"/>
                            <a:lumOff val="80000"/>
                          </a:srgbClr>
                        </a:solidFill>
                        <a:ln w="9525">
                          <a:solidFill>
                            <a:srgbClr val="000000"/>
                          </a:solidFill>
                          <a:miter lim="800000"/>
                          <a:headEnd/>
                          <a:tailEnd/>
                        </a:ln>
                      </wps:spPr>
                      <wps:txbx>
                        <w:txbxContent>
                          <w:p w14:paraId="3F523DCE" w14:textId="77777777" w:rsidR="00C2520F" w:rsidRPr="00EF5D4D" w:rsidRDefault="00C2520F" w:rsidP="00C2520F">
                            <w:pPr>
                              <w:rPr>
                                <w:rFonts w:ascii="Arial" w:hAnsi="Arial" w:cs="Arial"/>
                              </w:rPr>
                            </w:pPr>
                            <w:r w:rsidRPr="00EF5D4D">
                              <w:rPr>
                                <w:rFonts w:ascii="Arial" w:hAnsi="Arial" w:cs="Aria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3984C" id="Rectangle 54" o:spid="_x0000_s1035" style="position:absolute;margin-left:274.45pt;margin-top:92.45pt;width:42.6pt;height:2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" fillcolor="#dce6f2">
                <v:textbox>
                  <w:txbxContent>
                    <w:p w14:paraId="3F523DCE" w14:textId="77777777" w:rsidR="00C2520F" w:rsidRPr="00EF5D4D" w:rsidRDefault="00C2520F" w:rsidP="00C2520F">
                      <w:pPr>
                        <w:rPr>
                          <w:rFonts w:ascii="Arial" w:hAnsi="Arial" w:cs="Arial"/>
                        </w:rPr>
                      </w:pPr>
                      <w:r w:rsidRPr="00EF5D4D">
                        <w:rPr>
                          <w:rFonts w:ascii="Arial" w:hAnsi="Arial" w:cs="Arial"/>
                        </w:rPr>
                        <w:t>NO</w:t>
                      </w:r>
                    </w:p>
                  </w:txbxContent>
                </v:textbox>
              </v:rect>
            </w:pict>
          </mc:Fallback>
        </mc:AlternateContent>
      </w:r>
    </w:p>
    <w:p w14:paraId="1867F805" w14:textId="19606515" w:rsidR="000B5853" w:rsidRPr="00587C96" w:rsidRDefault="00EC0E92" w:rsidP="000B5853">
      <w:pPr>
        <w:pStyle w:val="Heading2"/>
        <w:rPr>
          <w:rFonts w:ascii="Calibri" w:hAnsi="Calibri" w:cs="Calibri"/>
        </w:rPr>
      </w:pPr>
      <w:bookmarkStart w:id="3" w:name="_Toc190421606"/>
      <w:r>
        <w:rPr>
          <w:rFonts w:ascii="Calibri" w:hAnsi="Calibri" w:cs="Calibri"/>
        </w:rPr>
        <w:lastRenderedPageBreak/>
        <w:t>1.3</w:t>
      </w:r>
      <w:r>
        <w:rPr>
          <w:rFonts w:ascii="Calibri" w:hAnsi="Calibri" w:cs="Calibri"/>
        </w:rPr>
        <w:tab/>
      </w:r>
      <w:r w:rsidR="000B5853" w:rsidRPr="00587C96">
        <w:rPr>
          <w:rFonts w:ascii="Calibri" w:hAnsi="Calibri" w:cs="Calibri"/>
        </w:rPr>
        <w:t>Alerting the Local Authority in an emergency.</w:t>
      </w:r>
      <w:bookmarkEnd w:id="3"/>
    </w:p>
    <w:p w14:paraId="67A29747" w14:textId="77777777" w:rsidR="000B5853" w:rsidRPr="00587C96" w:rsidRDefault="000B5853" w:rsidP="000B5853">
      <w:pPr>
        <w:spacing w:after="0" w:line="240" w:lineRule="auto"/>
        <w:rPr>
          <w:rFonts w:ascii="Calibri" w:eastAsia="Times New Roman" w:hAnsi="Calibri" w:cs="Calibri"/>
          <w:kern w:val="0"/>
          <w:sz w:val="24"/>
          <w:szCs w:val="24"/>
          <w14:ligatures w14:val="none"/>
        </w:rPr>
      </w:pPr>
    </w:p>
    <w:p w14:paraId="63927939" w14:textId="77777777" w:rsidR="000B5853" w:rsidRPr="00587C96" w:rsidRDefault="000B5853" w:rsidP="000B5853">
      <w:pPr>
        <w:spacing w:after="0" w:line="240" w:lineRule="auto"/>
        <w:jc w:val="both"/>
        <w:rPr>
          <w:rFonts w:ascii="Calibri" w:eastAsia="Times New Roman" w:hAnsi="Calibri" w:cs="Calibri"/>
          <w:b/>
          <w:bCs/>
          <w:kern w:val="0"/>
          <w:sz w:val="24"/>
          <w:szCs w:val="24"/>
          <w14:ligatures w14:val="none"/>
        </w:rPr>
      </w:pPr>
      <w:r w:rsidRPr="00587C96">
        <w:rPr>
          <w:rFonts w:ascii="Calibri" w:eastAsia="Times New Roman" w:hAnsi="Calibri" w:cs="Calibri"/>
          <w:b/>
          <w:bCs/>
          <w:kern w:val="0"/>
          <w:sz w:val="24"/>
          <w:szCs w:val="24"/>
          <w14:ligatures w14:val="none"/>
        </w:rPr>
        <w:t xml:space="preserve">Purely Local Emergencies </w:t>
      </w:r>
    </w:p>
    <w:p w14:paraId="05417845" w14:textId="77777777" w:rsidR="000B5853" w:rsidRPr="00587C96" w:rsidRDefault="000B5853" w:rsidP="000B5853">
      <w:pPr>
        <w:spacing w:after="0" w:line="240" w:lineRule="auto"/>
        <w:jc w:val="both"/>
        <w:rPr>
          <w:rFonts w:ascii="Calibri" w:eastAsia="Times New Roman" w:hAnsi="Calibri" w:cs="Calibri"/>
          <w:kern w:val="0"/>
          <w:sz w:val="24"/>
          <w:szCs w:val="24"/>
          <w14:ligatures w14:val="none"/>
        </w:rPr>
      </w:pPr>
      <w:r w:rsidRPr="00587C96">
        <w:rPr>
          <w:rFonts w:ascii="Calibri" w:eastAsia="Times New Roman" w:hAnsi="Calibri" w:cs="Calibri"/>
          <w:kern w:val="0"/>
          <w:sz w:val="24"/>
          <w:szCs w:val="24"/>
          <w14:ligatures w14:val="none"/>
        </w:rPr>
        <w:t xml:space="preserve">If the emergency is likely to be a purely local one, such as limited flooding around buildings or iced pavements, call the Haslemere Town Clerk (Emergency Lead Co-ordinator) on 01428 654305. </w:t>
      </w:r>
    </w:p>
    <w:p w14:paraId="3BAFAC82" w14:textId="77777777" w:rsidR="000B5853" w:rsidRPr="00587C96" w:rsidRDefault="000B5853" w:rsidP="000B5853">
      <w:pPr>
        <w:spacing w:after="0" w:line="240" w:lineRule="auto"/>
        <w:jc w:val="both"/>
        <w:rPr>
          <w:rFonts w:ascii="Calibri" w:eastAsia="Times New Roman" w:hAnsi="Calibri" w:cs="Calibri"/>
          <w:kern w:val="0"/>
          <w:sz w:val="24"/>
          <w:szCs w:val="24"/>
          <w14:ligatures w14:val="none"/>
        </w:rPr>
      </w:pPr>
    </w:p>
    <w:p w14:paraId="5D79CEF7" w14:textId="77777777" w:rsidR="000B5853" w:rsidRPr="00587C96" w:rsidRDefault="000B5853" w:rsidP="000B5853">
      <w:pPr>
        <w:spacing w:after="0" w:line="240" w:lineRule="auto"/>
        <w:jc w:val="both"/>
        <w:rPr>
          <w:rFonts w:ascii="Calibri" w:eastAsia="Times New Roman" w:hAnsi="Calibri" w:cs="Calibri"/>
          <w:b/>
          <w:bCs/>
          <w:kern w:val="0"/>
          <w:sz w:val="24"/>
          <w:szCs w:val="24"/>
          <w14:ligatures w14:val="none"/>
        </w:rPr>
      </w:pPr>
      <w:r w:rsidRPr="00587C96">
        <w:rPr>
          <w:rFonts w:ascii="Calibri" w:eastAsia="Times New Roman" w:hAnsi="Calibri" w:cs="Calibri"/>
          <w:b/>
          <w:bCs/>
          <w:kern w:val="0"/>
          <w:sz w:val="24"/>
          <w:szCs w:val="24"/>
          <w14:ligatures w14:val="none"/>
        </w:rPr>
        <w:t>Wider Emergencies</w:t>
      </w:r>
    </w:p>
    <w:p w14:paraId="2505CE79" w14:textId="77777777" w:rsidR="000B5853" w:rsidRPr="00587C96" w:rsidRDefault="000B5853" w:rsidP="000B5853">
      <w:pPr>
        <w:spacing w:after="0" w:line="240" w:lineRule="auto"/>
        <w:jc w:val="both"/>
        <w:rPr>
          <w:rFonts w:ascii="Calibri" w:eastAsia="Times New Roman" w:hAnsi="Calibri" w:cs="Calibri"/>
          <w:kern w:val="0"/>
          <w:sz w:val="24"/>
          <w:szCs w:val="24"/>
          <w14:ligatures w14:val="none"/>
        </w:rPr>
      </w:pPr>
      <w:r w:rsidRPr="00587C96">
        <w:rPr>
          <w:rFonts w:ascii="Calibri" w:eastAsia="Times New Roman" w:hAnsi="Calibri" w:cs="Calibri"/>
          <w:kern w:val="0"/>
          <w:sz w:val="24"/>
          <w:szCs w:val="24"/>
          <w14:ligatures w14:val="none"/>
        </w:rPr>
        <w:t>This information is to be used by local authority partners (namely Parish Councils and established community groups) upon the discovery of an emergency incident within the Borough of Waverley or County of Surrey.</w:t>
      </w:r>
    </w:p>
    <w:p w14:paraId="6ACEAB48" w14:textId="77777777" w:rsidR="000B5853" w:rsidRPr="00587C96" w:rsidRDefault="000B5853" w:rsidP="000B5853">
      <w:pPr>
        <w:spacing w:after="0" w:line="240" w:lineRule="auto"/>
        <w:jc w:val="both"/>
        <w:rPr>
          <w:rFonts w:ascii="Calibri" w:eastAsia="Times New Roman" w:hAnsi="Calibri" w:cs="Calibri"/>
          <w:kern w:val="0"/>
          <w:sz w:val="24"/>
          <w:szCs w:val="24"/>
          <w14:ligatures w14:val="none"/>
        </w:rPr>
      </w:pPr>
    </w:p>
    <w:p w14:paraId="158DD342" w14:textId="77777777" w:rsidR="000B5853" w:rsidRPr="00587C96" w:rsidRDefault="000B5853" w:rsidP="000B5853">
      <w:pPr>
        <w:spacing w:after="0" w:line="240" w:lineRule="auto"/>
        <w:jc w:val="both"/>
        <w:rPr>
          <w:rFonts w:ascii="Calibri" w:eastAsia="Times New Roman" w:hAnsi="Calibri" w:cs="Calibri"/>
          <w:kern w:val="0"/>
          <w:sz w:val="24"/>
          <w:szCs w:val="24"/>
          <w14:ligatures w14:val="none"/>
        </w:rPr>
      </w:pPr>
      <w:r w:rsidRPr="00587C96">
        <w:rPr>
          <w:rFonts w:ascii="Calibri" w:eastAsia="Times New Roman" w:hAnsi="Calibri" w:cs="Calibri"/>
          <w:kern w:val="0"/>
          <w:sz w:val="24"/>
          <w:szCs w:val="24"/>
          <w14:ligatures w14:val="none"/>
        </w:rPr>
        <w:t xml:space="preserve">The individual or individuals should assume that upon discovery of an emergency incident they may be first on scene or, due to local networks, one of the first to be aware. </w:t>
      </w:r>
    </w:p>
    <w:p w14:paraId="7CEE463E" w14:textId="77777777" w:rsidR="000B5853" w:rsidRPr="00587C96" w:rsidRDefault="000B5853" w:rsidP="000B5853">
      <w:pPr>
        <w:spacing w:after="0" w:line="240" w:lineRule="auto"/>
        <w:jc w:val="both"/>
        <w:rPr>
          <w:rFonts w:ascii="Calibri" w:eastAsia="Times New Roman" w:hAnsi="Calibri" w:cs="Calibri"/>
          <w:kern w:val="0"/>
          <w:sz w:val="24"/>
          <w:szCs w:val="24"/>
          <w14:ligatures w14:val="none"/>
        </w:rPr>
      </w:pPr>
    </w:p>
    <w:p w14:paraId="5C09AC5C" w14:textId="77777777" w:rsidR="000B5853" w:rsidRPr="00587C96" w:rsidRDefault="000B5853" w:rsidP="000B5853">
      <w:pPr>
        <w:spacing w:after="0" w:line="240" w:lineRule="auto"/>
        <w:jc w:val="both"/>
        <w:rPr>
          <w:rFonts w:ascii="Calibri" w:eastAsia="Times New Roman" w:hAnsi="Calibri" w:cs="Calibri"/>
          <w:kern w:val="0"/>
          <w:sz w:val="24"/>
          <w:szCs w:val="24"/>
          <w14:ligatures w14:val="none"/>
        </w:rPr>
      </w:pPr>
      <w:r w:rsidRPr="00587C96">
        <w:rPr>
          <w:rFonts w:ascii="Calibri" w:eastAsia="Times New Roman" w:hAnsi="Calibri" w:cs="Calibri"/>
          <w:kern w:val="0"/>
          <w:sz w:val="24"/>
          <w:szCs w:val="24"/>
          <w14:ligatures w14:val="none"/>
        </w:rPr>
        <w:t xml:space="preserve">The definition of an emergency in line with the Civil Contingencies Act (2004): </w:t>
      </w:r>
      <w:r w:rsidRPr="00587C96">
        <w:rPr>
          <w:rFonts w:ascii="Calibri" w:eastAsia="Times New Roman" w:hAnsi="Calibri" w:cs="Calibri"/>
          <w:b/>
          <w:i/>
          <w:kern w:val="0"/>
          <w:sz w:val="24"/>
          <w:szCs w:val="24"/>
          <w14:ligatures w14:val="none"/>
        </w:rPr>
        <w:t>an event or situation which threatens serious damage to human welfare, an event or situation which threatens serious damage to the environment</w:t>
      </w:r>
      <w:r w:rsidRPr="00587C96">
        <w:rPr>
          <w:rFonts w:ascii="Calibri" w:eastAsia="Times New Roman" w:hAnsi="Calibri" w:cs="Calibri"/>
          <w:kern w:val="0"/>
          <w:sz w:val="24"/>
          <w:szCs w:val="24"/>
          <w14:ligatures w14:val="none"/>
        </w:rPr>
        <w:t>.</w:t>
      </w:r>
    </w:p>
    <w:p w14:paraId="7A263EBA" w14:textId="77777777" w:rsidR="000B5853" w:rsidRPr="00587C96" w:rsidRDefault="000B5853" w:rsidP="000B5853">
      <w:pPr>
        <w:spacing w:after="0" w:line="240" w:lineRule="auto"/>
        <w:jc w:val="both"/>
        <w:rPr>
          <w:rFonts w:ascii="Calibri" w:eastAsia="Times New Roman" w:hAnsi="Calibri" w:cs="Calibri"/>
          <w:kern w:val="0"/>
          <w:sz w:val="24"/>
          <w:szCs w:val="24"/>
          <w14:ligatures w14:val="none"/>
        </w:rPr>
      </w:pPr>
    </w:p>
    <w:p w14:paraId="284168B2" w14:textId="77777777" w:rsidR="000B5853" w:rsidRPr="00587C96" w:rsidRDefault="000B5853" w:rsidP="000B5853">
      <w:pPr>
        <w:spacing w:after="0" w:line="240" w:lineRule="auto"/>
        <w:jc w:val="both"/>
        <w:rPr>
          <w:rFonts w:ascii="Calibri" w:eastAsia="Times New Roman" w:hAnsi="Calibri" w:cs="Calibri"/>
          <w:kern w:val="0"/>
          <w:sz w:val="24"/>
          <w:szCs w:val="24"/>
          <w14:ligatures w14:val="none"/>
        </w:rPr>
      </w:pPr>
      <w:r w:rsidRPr="00587C96">
        <w:rPr>
          <w:rFonts w:ascii="Calibri" w:eastAsia="Times New Roman" w:hAnsi="Calibri" w:cs="Calibri"/>
          <w:kern w:val="0"/>
          <w:sz w:val="24"/>
          <w:szCs w:val="24"/>
          <w14:ligatures w14:val="none"/>
        </w:rPr>
        <w:t>Dependent on the time of day, the sequence of actions in Appendix C should be followed to notify Waverley</w:t>
      </w:r>
      <w:r w:rsidRPr="00587C96">
        <w:rPr>
          <w:rFonts w:ascii="Calibri" w:eastAsia="Times New Roman" w:hAnsi="Calibri" w:cs="Calibri"/>
          <w:color w:val="FF0000"/>
          <w:kern w:val="0"/>
          <w:sz w:val="24"/>
          <w:szCs w:val="24"/>
          <w14:ligatures w14:val="none"/>
        </w:rPr>
        <w:t xml:space="preserve"> </w:t>
      </w:r>
      <w:r w:rsidRPr="00587C96">
        <w:rPr>
          <w:rFonts w:ascii="Calibri" w:eastAsia="Times New Roman" w:hAnsi="Calibri" w:cs="Calibri"/>
          <w:kern w:val="0"/>
          <w:sz w:val="24"/>
          <w:szCs w:val="24"/>
          <w14:ligatures w14:val="none"/>
        </w:rPr>
        <w:t xml:space="preserve">Borough Council. </w:t>
      </w:r>
      <w:r w:rsidRPr="00587C96">
        <w:rPr>
          <w:rFonts w:ascii="Calibri" w:eastAsia="Times New Roman" w:hAnsi="Calibri" w:cs="Calibri"/>
          <w:b/>
          <w:color w:val="FF0000"/>
          <w:kern w:val="0"/>
          <w:sz w:val="24"/>
          <w:szCs w:val="24"/>
          <w14:ligatures w14:val="none"/>
        </w:rPr>
        <w:t>Please do not skip to Action 3. Our call centre is briefed and prepared to respond to most incidents.</w:t>
      </w:r>
    </w:p>
    <w:p w14:paraId="705A49B4" w14:textId="77777777" w:rsidR="000B5853" w:rsidRPr="00587C96" w:rsidRDefault="000B5853" w:rsidP="000B5853">
      <w:pPr>
        <w:spacing w:after="0" w:line="240" w:lineRule="auto"/>
        <w:jc w:val="both"/>
        <w:rPr>
          <w:rFonts w:ascii="Calibri" w:eastAsia="Times New Roman" w:hAnsi="Calibri" w:cs="Calibri"/>
          <w:kern w:val="0"/>
          <w:sz w:val="24"/>
          <w:szCs w:val="24"/>
          <w14:ligatures w14:val="none"/>
        </w:rPr>
      </w:pPr>
    </w:p>
    <w:p w14:paraId="52CA84D0" w14:textId="77777777" w:rsidR="000B5853" w:rsidRPr="00587C96" w:rsidRDefault="000B5853" w:rsidP="000B5853">
      <w:pPr>
        <w:spacing w:after="0" w:line="240" w:lineRule="auto"/>
        <w:jc w:val="both"/>
        <w:rPr>
          <w:rFonts w:ascii="Calibri" w:eastAsia="Times New Roman" w:hAnsi="Calibri" w:cs="Calibri"/>
          <w:kern w:val="0"/>
          <w:sz w:val="24"/>
          <w:szCs w:val="24"/>
          <w14:ligatures w14:val="none"/>
        </w:rPr>
      </w:pPr>
      <w:r w:rsidRPr="00587C96">
        <w:rPr>
          <w:rFonts w:ascii="Calibri" w:eastAsia="Times New Roman" w:hAnsi="Calibri" w:cs="Calibri"/>
          <w:kern w:val="0"/>
          <w:sz w:val="24"/>
          <w:szCs w:val="24"/>
          <w14:ligatures w14:val="none"/>
        </w:rPr>
        <w:t>In most cases, Waverley Council should already be aware due to other information channels, however another responding partner may be on-scene or aware first. Please do not assume Waverley Council have been contacted. It is imperative for multi-agency situational awareness that contact is made and information is shared with Waverley Council.</w:t>
      </w:r>
    </w:p>
    <w:p w14:paraId="3E55F44F" w14:textId="77777777" w:rsidR="000B5853" w:rsidRPr="00587C96" w:rsidRDefault="000B5853" w:rsidP="000B5853">
      <w:pPr>
        <w:spacing w:after="0" w:line="240" w:lineRule="auto"/>
        <w:rPr>
          <w:rFonts w:ascii="Calibri" w:eastAsia="Times New Roman" w:hAnsi="Calibri" w:cs="Calibri"/>
          <w:kern w:val="0"/>
          <w:sz w:val="24"/>
          <w:szCs w:val="24"/>
          <w14:ligatures w14:val="none"/>
        </w:rPr>
      </w:pPr>
    </w:p>
    <w:p w14:paraId="028A3EE3" w14:textId="77777777" w:rsidR="000B5853" w:rsidRPr="00587C96" w:rsidRDefault="000B5853" w:rsidP="000B5853">
      <w:pPr>
        <w:spacing w:after="0" w:line="240" w:lineRule="auto"/>
        <w:rPr>
          <w:rFonts w:ascii="Calibri" w:eastAsia="Times New Roman" w:hAnsi="Calibri" w:cs="Calibri"/>
          <w:b/>
          <w:bCs/>
          <w:kern w:val="0"/>
          <w:sz w:val="24"/>
          <w:szCs w:val="24"/>
          <w14:ligatures w14:val="none"/>
        </w:rPr>
      </w:pPr>
      <w:r w:rsidRPr="00587C96">
        <w:rPr>
          <w:rFonts w:ascii="Calibri" w:eastAsia="Times New Roman" w:hAnsi="Calibri" w:cs="Calibri"/>
          <w:b/>
          <w:bCs/>
          <w:kern w:val="0"/>
          <w:sz w:val="24"/>
          <w:szCs w:val="24"/>
          <w14:ligatures w14:val="none"/>
        </w:rPr>
        <w:t>If there is any risk to life at all contact 999.</w:t>
      </w:r>
    </w:p>
    <w:p w14:paraId="0873F4CA" w14:textId="3F369738" w:rsidR="000B5853" w:rsidRPr="00587C96" w:rsidRDefault="00EC0E92" w:rsidP="000B5853">
      <w:pPr>
        <w:pStyle w:val="Heading2"/>
        <w:rPr>
          <w:rFonts w:ascii="Calibri" w:hAnsi="Calibri" w:cs="Calibri"/>
        </w:rPr>
      </w:pPr>
      <w:bookmarkStart w:id="4" w:name="_Toc190421607"/>
      <w:r>
        <w:rPr>
          <w:rFonts w:ascii="Calibri" w:hAnsi="Calibri" w:cs="Calibri"/>
        </w:rPr>
        <w:t>1.4</w:t>
      </w:r>
      <w:r>
        <w:rPr>
          <w:rFonts w:ascii="Calibri" w:hAnsi="Calibri" w:cs="Calibri"/>
        </w:rPr>
        <w:tab/>
        <w:t>Town Council Emergency Committee</w:t>
      </w:r>
      <w:bookmarkEnd w:id="4"/>
    </w:p>
    <w:p w14:paraId="6382A9AB" w14:textId="77777777" w:rsidR="000B5853" w:rsidRPr="00587C96" w:rsidRDefault="000B5853" w:rsidP="000B5853">
      <w:pPr>
        <w:pStyle w:val="NoSpacing"/>
        <w:rPr>
          <w:rFonts w:ascii="Calibri" w:hAnsi="Calibri" w:cs="Calibri"/>
          <w:b/>
          <w:bCs/>
        </w:rPr>
      </w:pPr>
      <w:r w:rsidRPr="00587C96">
        <w:rPr>
          <w:rFonts w:ascii="Calibri" w:hAnsi="Calibri" w:cs="Calibri"/>
          <w:b/>
          <w:bCs/>
        </w:rPr>
        <w:t>Town Mayor, Town Clerk, Chair of Amenities committee</w:t>
      </w:r>
    </w:p>
    <w:p w14:paraId="26B3FF7B" w14:textId="77777777" w:rsidR="000B5853" w:rsidRPr="00587C96" w:rsidRDefault="000B5853" w:rsidP="000B5853">
      <w:pPr>
        <w:pStyle w:val="NoSpacing"/>
        <w:rPr>
          <w:rFonts w:ascii="Calibri" w:hAnsi="Calibri" w:cs="Calibri"/>
        </w:rPr>
      </w:pPr>
      <w:r w:rsidRPr="00587C96">
        <w:rPr>
          <w:rFonts w:ascii="Calibri" w:hAnsi="Calibri" w:cs="Calibri"/>
        </w:rPr>
        <w:t>The committee will:</w:t>
      </w:r>
    </w:p>
    <w:p w14:paraId="625CDCE9" w14:textId="77777777" w:rsidR="000B5853" w:rsidRPr="00587C96" w:rsidRDefault="000B5853" w:rsidP="000B5853">
      <w:pPr>
        <w:pStyle w:val="NormalWeb"/>
        <w:numPr>
          <w:ilvl w:val="0"/>
          <w:numId w:val="34"/>
        </w:numPr>
        <w:spacing w:before="60" w:beforeAutospacing="0"/>
        <w:ind w:left="357" w:hanging="357"/>
        <w:rPr>
          <w:rFonts w:ascii="Calibri" w:hAnsi="Calibri" w:cs="Calibri"/>
          <w:b/>
        </w:rPr>
      </w:pPr>
      <w:r w:rsidRPr="00587C96">
        <w:rPr>
          <w:rFonts w:ascii="Calibri" w:hAnsi="Calibri" w:cs="Calibri"/>
        </w:rPr>
        <w:t>Establish a communications link with the Waverley Borough Council’s Emergency Planning Team and other Category One Responders as required.</w:t>
      </w:r>
    </w:p>
    <w:p w14:paraId="1F93BE93" w14:textId="77777777" w:rsidR="000B5853" w:rsidRPr="00587C96" w:rsidRDefault="000B5853" w:rsidP="000B5853">
      <w:pPr>
        <w:pStyle w:val="NormalWeb"/>
        <w:numPr>
          <w:ilvl w:val="0"/>
          <w:numId w:val="34"/>
        </w:numPr>
        <w:spacing w:before="60" w:beforeAutospacing="0"/>
        <w:ind w:left="357" w:hanging="357"/>
        <w:rPr>
          <w:rFonts w:ascii="Calibri" w:hAnsi="Calibri" w:cs="Calibri"/>
          <w:b/>
        </w:rPr>
      </w:pPr>
      <w:r w:rsidRPr="00587C96">
        <w:rPr>
          <w:rFonts w:ascii="Calibri" w:hAnsi="Calibri" w:cs="Calibri"/>
        </w:rPr>
        <w:t>Assess what Town Council resources may assist responders in dealing with an emergency or incident.</w:t>
      </w:r>
    </w:p>
    <w:p w14:paraId="0202BE69" w14:textId="77777777" w:rsidR="000B5853" w:rsidRPr="00587C96" w:rsidRDefault="000B5853" w:rsidP="000B5853">
      <w:pPr>
        <w:pStyle w:val="NormalWeb"/>
        <w:numPr>
          <w:ilvl w:val="0"/>
          <w:numId w:val="34"/>
        </w:numPr>
        <w:rPr>
          <w:rFonts w:ascii="Calibri" w:hAnsi="Calibri" w:cs="Calibri"/>
          <w:b/>
        </w:rPr>
      </w:pPr>
      <w:r w:rsidRPr="00587C96">
        <w:rPr>
          <w:rFonts w:ascii="Calibri" w:hAnsi="Calibri" w:cs="Calibri"/>
        </w:rPr>
        <w:t>Agree the strategic response of Haslemere Town Council to any emergency or incident.</w:t>
      </w:r>
    </w:p>
    <w:p w14:paraId="3E4F6DAE" w14:textId="77777777" w:rsidR="000B5853" w:rsidRPr="00587C96" w:rsidRDefault="000B5853" w:rsidP="000B5853">
      <w:pPr>
        <w:pStyle w:val="NormalWeb"/>
        <w:numPr>
          <w:ilvl w:val="0"/>
          <w:numId w:val="34"/>
        </w:numPr>
        <w:rPr>
          <w:rFonts w:ascii="Calibri" w:hAnsi="Calibri" w:cs="Calibri"/>
          <w:b/>
        </w:rPr>
      </w:pPr>
      <w:r w:rsidRPr="00587C96">
        <w:rPr>
          <w:rFonts w:ascii="Calibri" w:hAnsi="Calibri" w:cs="Calibri"/>
        </w:rPr>
        <w:t>Authorise any expenditure that may need to be incurred in dealing with the emergency or incident.</w:t>
      </w:r>
    </w:p>
    <w:p w14:paraId="082F7426" w14:textId="09763868" w:rsidR="000B5853" w:rsidRPr="00587C96" w:rsidRDefault="00EC0E92" w:rsidP="000B5853">
      <w:pPr>
        <w:pStyle w:val="Heading2"/>
        <w:rPr>
          <w:rFonts w:ascii="Calibri" w:hAnsi="Calibri" w:cs="Calibri"/>
        </w:rPr>
      </w:pPr>
      <w:bookmarkStart w:id="5" w:name="_Toc158194696"/>
      <w:bookmarkStart w:id="6" w:name="_Toc190421608"/>
      <w:r>
        <w:rPr>
          <w:rFonts w:ascii="Calibri" w:hAnsi="Calibri" w:cs="Calibri"/>
        </w:rPr>
        <w:t>1.5</w:t>
      </w:r>
      <w:bookmarkEnd w:id="5"/>
      <w:r>
        <w:rPr>
          <w:rFonts w:ascii="Calibri" w:hAnsi="Calibri" w:cs="Calibri"/>
        </w:rPr>
        <w:tab/>
        <w:t>Town Council Emergency Plan Co-ordinators</w:t>
      </w:r>
      <w:bookmarkEnd w:id="6"/>
    </w:p>
    <w:p w14:paraId="1F87884F" w14:textId="77777777" w:rsidR="000B5853" w:rsidRPr="00587C96" w:rsidRDefault="000B5853" w:rsidP="000B5853">
      <w:pPr>
        <w:pStyle w:val="NoSpacing"/>
        <w:rPr>
          <w:rFonts w:ascii="Calibri" w:hAnsi="Calibri" w:cs="Calibri"/>
        </w:rPr>
      </w:pPr>
      <w:r w:rsidRPr="00587C96">
        <w:rPr>
          <w:rFonts w:ascii="Calibri" w:hAnsi="Calibri" w:cs="Calibri"/>
          <w:b/>
          <w:bCs/>
        </w:rPr>
        <w:t>Deputy Town Clerk, Support Services Officer, Office Administrator</w:t>
      </w:r>
      <w:r w:rsidRPr="00587C96">
        <w:rPr>
          <w:rFonts w:ascii="Calibri" w:hAnsi="Calibri" w:cs="Calibri"/>
        </w:rPr>
        <w:t xml:space="preserve">, </w:t>
      </w:r>
      <w:r w:rsidRPr="00587C96">
        <w:rPr>
          <w:rFonts w:ascii="Calibri" w:hAnsi="Calibri" w:cs="Calibri"/>
          <w:b/>
          <w:bCs/>
        </w:rPr>
        <w:t>Project &amp; Amenities Officer</w:t>
      </w:r>
    </w:p>
    <w:p w14:paraId="2D850283" w14:textId="77777777" w:rsidR="000B5853" w:rsidRPr="00587C96" w:rsidRDefault="000B5853" w:rsidP="000B5853">
      <w:pPr>
        <w:rPr>
          <w:rFonts w:ascii="Calibri" w:hAnsi="Calibri" w:cs="Calibri"/>
        </w:rPr>
      </w:pPr>
      <w:r w:rsidRPr="00587C96">
        <w:rPr>
          <w:rFonts w:ascii="Calibri" w:hAnsi="Calibri" w:cs="Calibri"/>
        </w:rPr>
        <w:t>The town hall officers will:</w:t>
      </w:r>
    </w:p>
    <w:p w14:paraId="62BE1DD3" w14:textId="77777777" w:rsidR="000B5853" w:rsidRPr="00587C96" w:rsidRDefault="000B5853" w:rsidP="000B5853">
      <w:pPr>
        <w:pStyle w:val="NormalWeb"/>
        <w:numPr>
          <w:ilvl w:val="0"/>
          <w:numId w:val="35"/>
        </w:numPr>
        <w:spacing w:before="60" w:beforeAutospacing="0"/>
        <w:ind w:left="357" w:hanging="357"/>
        <w:rPr>
          <w:rFonts w:ascii="Calibri" w:hAnsi="Calibri" w:cs="Calibri"/>
          <w:b/>
        </w:rPr>
      </w:pPr>
      <w:r w:rsidRPr="00587C96">
        <w:rPr>
          <w:rFonts w:ascii="Calibri" w:hAnsi="Calibri" w:cs="Calibri"/>
        </w:rPr>
        <w:lastRenderedPageBreak/>
        <w:t>Receive strategic direction from the Emergency Committee and put an agreed response into operation</w:t>
      </w:r>
    </w:p>
    <w:p w14:paraId="328B175F" w14:textId="77777777" w:rsidR="000B5853" w:rsidRPr="00587C96" w:rsidRDefault="000B5853" w:rsidP="000B5853">
      <w:pPr>
        <w:pStyle w:val="NormalWeb"/>
        <w:numPr>
          <w:ilvl w:val="0"/>
          <w:numId w:val="35"/>
        </w:numPr>
        <w:rPr>
          <w:rFonts w:ascii="Calibri" w:hAnsi="Calibri" w:cs="Calibri"/>
          <w:b/>
        </w:rPr>
      </w:pPr>
      <w:r w:rsidRPr="00587C96">
        <w:rPr>
          <w:rFonts w:ascii="Calibri" w:hAnsi="Calibri" w:cs="Calibri"/>
        </w:rPr>
        <w:t>Assist with the dissemination of warning and informative messages as directed by the Emergency Committee</w:t>
      </w:r>
    </w:p>
    <w:p w14:paraId="1D0C6AAF" w14:textId="77777777" w:rsidR="000B5853" w:rsidRPr="00587C96" w:rsidRDefault="000B5853" w:rsidP="000B5853">
      <w:pPr>
        <w:pStyle w:val="NormalWeb"/>
        <w:numPr>
          <w:ilvl w:val="0"/>
          <w:numId w:val="35"/>
        </w:numPr>
        <w:rPr>
          <w:rFonts w:ascii="Calibri" w:hAnsi="Calibri" w:cs="Calibri"/>
          <w:bCs/>
        </w:rPr>
      </w:pPr>
      <w:r w:rsidRPr="00587C96">
        <w:rPr>
          <w:rFonts w:ascii="Calibri" w:hAnsi="Calibri" w:cs="Calibri"/>
          <w:bCs/>
        </w:rPr>
        <w:t>Following any emergency or incident assess and feedback the impact on the local community where possible</w:t>
      </w:r>
    </w:p>
    <w:p w14:paraId="006586E2" w14:textId="77777777" w:rsidR="000B5853" w:rsidRPr="00587C96" w:rsidRDefault="000B5853" w:rsidP="000B5853">
      <w:pPr>
        <w:pStyle w:val="NormalWeb"/>
        <w:numPr>
          <w:ilvl w:val="0"/>
          <w:numId w:val="35"/>
        </w:numPr>
        <w:rPr>
          <w:rFonts w:ascii="Calibri" w:hAnsi="Calibri" w:cs="Calibri"/>
          <w:bCs/>
        </w:rPr>
      </w:pPr>
      <w:r w:rsidRPr="00587C96">
        <w:rPr>
          <w:rFonts w:ascii="Calibri" w:hAnsi="Calibri" w:cs="Calibri"/>
        </w:rPr>
        <w:t xml:space="preserve">To recruit suitable volunteers from local community to be trained as community emergency wardens. </w:t>
      </w:r>
    </w:p>
    <w:p w14:paraId="51F42E45" w14:textId="77777777" w:rsidR="000B5853" w:rsidRPr="00587C96" w:rsidRDefault="000B5853" w:rsidP="000B5853">
      <w:pPr>
        <w:pStyle w:val="NormalWeb"/>
        <w:numPr>
          <w:ilvl w:val="0"/>
          <w:numId w:val="35"/>
        </w:numPr>
        <w:rPr>
          <w:rFonts w:ascii="Calibri" w:hAnsi="Calibri" w:cs="Calibri"/>
          <w:b/>
        </w:rPr>
      </w:pPr>
      <w:r w:rsidRPr="00587C96">
        <w:rPr>
          <w:rFonts w:ascii="Calibri" w:hAnsi="Calibri" w:cs="Calibri"/>
        </w:rPr>
        <w:t>To liaise with Waverley Borough Council’s Emergency Planning Team (both in terms of planning for and training for incidents)</w:t>
      </w:r>
    </w:p>
    <w:p w14:paraId="1F9FE051" w14:textId="68F88A0E" w:rsidR="000B5853" w:rsidRPr="00587C96" w:rsidRDefault="00EC0E92" w:rsidP="000B5853">
      <w:pPr>
        <w:pStyle w:val="Heading2"/>
        <w:rPr>
          <w:rFonts w:ascii="Calibri" w:hAnsi="Calibri" w:cs="Calibri"/>
        </w:rPr>
      </w:pPr>
      <w:bookmarkStart w:id="7" w:name="_Toc190421609"/>
      <w:bookmarkStart w:id="8" w:name="_Toc158194697"/>
      <w:r>
        <w:rPr>
          <w:rFonts w:ascii="Calibri" w:hAnsi="Calibri" w:cs="Calibri"/>
        </w:rPr>
        <w:t>1.6</w:t>
      </w:r>
      <w:r>
        <w:rPr>
          <w:rFonts w:ascii="Calibri" w:hAnsi="Calibri" w:cs="Calibri"/>
        </w:rPr>
        <w:tab/>
        <w:t>Town Councillors</w:t>
      </w:r>
      <w:bookmarkEnd w:id="7"/>
      <w:r>
        <w:rPr>
          <w:rFonts w:ascii="Calibri" w:hAnsi="Calibri" w:cs="Calibri"/>
        </w:rPr>
        <w:t xml:space="preserve"> </w:t>
      </w:r>
      <w:bookmarkEnd w:id="8"/>
    </w:p>
    <w:p w14:paraId="536D3DB8" w14:textId="77777777" w:rsidR="000B5853" w:rsidRPr="00587C96" w:rsidRDefault="000B5853" w:rsidP="000B5853">
      <w:pPr>
        <w:rPr>
          <w:rFonts w:ascii="Calibri" w:hAnsi="Calibri" w:cs="Calibri"/>
        </w:rPr>
      </w:pPr>
      <w:r w:rsidRPr="00587C96">
        <w:rPr>
          <w:rFonts w:ascii="Calibri" w:hAnsi="Calibri" w:cs="Calibri"/>
        </w:rPr>
        <w:t>In the event of an emergency, Town Councillors will be expected to:</w:t>
      </w:r>
    </w:p>
    <w:p w14:paraId="20E5A1D3" w14:textId="77777777" w:rsidR="000B5853" w:rsidRPr="00587C96" w:rsidRDefault="000B5853" w:rsidP="000B5853">
      <w:pPr>
        <w:pStyle w:val="NormalWeb"/>
        <w:numPr>
          <w:ilvl w:val="0"/>
          <w:numId w:val="36"/>
        </w:numPr>
        <w:spacing w:before="60" w:beforeAutospacing="0"/>
        <w:ind w:left="357" w:hanging="357"/>
        <w:rPr>
          <w:rFonts w:ascii="Calibri" w:hAnsi="Calibri" w:cs="Calibri"/>
          <w:b/>
        </w:rPr>
      </w:pPr>
      <w:r w:rsidRPr="00587C96">
        <w:rPr>
          <w:rFonts w:ascii="Calibri" w:hAnsi="Calibri" w:cs="Calibri"/>
        </w:rPr>
        <w:t>Receive and disseminate warning and informing messages as directed by the Emergency Committee or Emergency Plan Coordinators</w:t>
      </w:r>
    </w:p>
    <w:p w14:paraId="247DD74C" w14:textId="77777777" w:rsidR="000B5853" w:rsidRPr="00587C96" w:rsidRDefault="000B5853" w:rsidP="000B5853">
      <w:pPr>
        <w:pStyle w:val="NormalWeb"/>
        <w:numPr>
          <w:ilvl w:val="0"/>
          <w:numId w:val="36"/>
        </w:numPr>
        <w:rPr>
          <w:rFonts w:ascii="Calibri" w:hAnsi="Calibri" w:cs="Calibri"/>
          <w:b/>
        </w:rPr>
      </w:pPr>
      <w:r w:rsidRPr="00587C96">
        <w:rPr>
          <w:rFonts w:ascii="Calibri" w:hAnsi="Calibri" w:cs="Calibri"/>
        </w:rPr>
        <w:t>Assist the Emergency Plan Coordinators to identify suitable volunteers to be trained as community emergency wardens</w:t>
      </w:r>
    </w:p>
    <w:p w14:paraId="0AB94891" w14:textId="77777777" w:rsidR="000B5853" w:rsidRPr="00587C96" w:rsidRDefault="000B5853" w:rsidP="000B5853">
      <w:pPr>
        <w:pStyle w:val="NormalWeb"/>
        <w:numPr>
          <w:ilvl w:val="0"/>
          <w:numId w:val="36"/>
        </w:numPr>
        <w:rPr>
          <w:rFonts w:ascii="Calibri" w:hAnsi="Calibri" w:cs="Calibri"/>
          <w:b/>
        </w:rPr>
      </w:pPr>
      <w:r w:rsidRPr="00587C96">
        <w:rPr>
          <w:rFonts w:ascii="Calibri" w:hAnsi="Calibri" w:cs="Calibri"/>
        </w:rPr>
        <w:t>Be responsible for supporting vulnerable people in their wards as necessary.</w:t>
      </w:r>
    </w:p>
    <w:p w14:paraId="0121A0DF" w14:textId="0AB04A7E" w:rsidR="000B5853" w:rsidRPr="00587C96" w:rsidRDefault="00EC0E92" w:rsidP="000B5853">
      <w:pPr>
        <w:pStyle w:val="Heading2"/>
        <w:spacing w:before="60" w:after="60"/>
        <w:rPr>
          <w:rFonts w:ascii="Calibri" w:hAnsi="Calibri" w:cs="Calibri"/>
        </w:rPr>
      </w:pPr>
      <w:bookmarkStart w:id="9" w:name="_Toc158194698"/>
      <w:bookmarkStart w:id="10" w:name="_Toc190421610"/>
      <w:r>
        <w:rPr>
          <w:rFonts w:ascii="Calibri" w:hAnsi="Calibri" w:cs="Calibri"/>
        </w:rPr>
        <w:t>1.7</w:t>
      </w:r>
      <w:r>
        <w:rPr>
          <w:rFonts w:ascii="Calibri" w:hAnsi="Calibri" w:cs="Calibri"/>
        </w:rPr>
        <w:tab/>
        <w:t>Town Council Emergency Control Centre</w:t>
      </w:r>
      <w:bookmarkEnd w:id="9"/>
      <w:bookmarkEnd w:id="10"/>
    </w:p>
    <w:p w14:paraId="0225355A" w14:textId="77777777" w:rsidR="000B5853" w:rsidRPr="00587C96" w:rsidRDefault="000B5853" w:rsidP="000B5853">
      <w:pPr>
        <w:spacing w:after="60"/>
        <w:rPr>
          <w:rFonts w:ascii="Calibri" w:hAnsi="Calibri" w:cs="Calibri"/>
          <w:bCs/>
        </w:rPr>
      </w:pPr>
      <w:r w:rsidRPr="00587C96">
        <w:rPr>
          <w:rFonts w:ascii="Calibri" w:hAnsi="Calibri" w:cs="Calibri"/>
          <w:bCs/>
        </w:rPr>
        <w:t>The Town Hall, High Street, Haslemere, Surrey GU27 2HG – Tel no: 01428 654305.</w:t>
      </w:r>
    </w:p>
    <w:p w14:paraId="687C62DC" w14:textId="77777777" w:rsidR="000B5853" w:rsidRPr="00587C96" w:rsidRDefault="000B5853" w:rsidP="000B5853">
      <w:pPr>
        <w:spacing w:after="60"/>
        <w:rPr>
          <w:rFonts w:ascii="Calibri" w:hAnsi="Calibri" w:cs="Calibri"/>
          <w:bCs/>
        </w:rPr>
      </w:pPr>
      <w:r w:rsidRPr="00587C96">
        <w:rPr>
          <w:rFonts w:ascii="Calibri" w:hAnsi="Calibri" w:cs="Calibri"/>
          <w:bCs/>
        </w:rPr>
        <w:t>Key Holders: Town Clerk, Deputy Town Clerk, Administrator and Project &amp; Amenities Officer</w:t>
      </w:r>
    </w:p>
    <w:p w14:paraId="238695CB" w14:textId="2CDB7590" w:rsidR="00587C96" w:rsidRPr="00587C96" w:rsidRDefault="00587C96" w:rsidP="00587C96">
      <w:pPr>
        <w:spacing w:after="60"/>
        <w:rPr>
          <w:rFonts w:ascii="Calibri" w:hAnsi="Calibri" w:cs="Calibri"/>
          <w:bCs/>
        </w:rPr>
      </w:pPr>
      <w:r w:rsidRPr="00587C96">
        <w:rPr>
          <w:rFonts w:ascii="Calibri" w:hAnsi="Calibri" w:cs="Calibri"/>
          <w:bCs/>
        </w:rPr>
        <w:t>In the event that the Town Hall cannot be accessed the Emergency Committee will identify another suitable venue and this information will be disseminated to all relevant parties and on the Council’s website.</w:t>
      </w:r>
    </w:p>
    <w:p w14:paraId="7A39D1ED" w14:textId="77777777" w:rsidR="00587C96" w:rsidRPr="00587C96" w:rsidRDefault="00587C96">
      <w:pPr>
        <w:rPr>
          <w:rFonts w:ascii="Calibri" w:hAnsi="Calibri" w:cs="Calibri"/>
          <w:bCs/>
        </w:rPr>
      </w:pPr>
      <w:r w:rsidRPr="00587C96">
        <w:rPr>
          <w:rFonts w:ascii="Calibri" w:hAnsi="Calibri" w:cs="Calibri"/>
          <w:bCs/>
        </w:rPr>
        <w:br w:type="page"/>
      </w:r>
    </w:p>
    <w:p w14:paraId="26B946BD" w14:textId="77777777" w:rsidR="00587C96" w:rsidRPr="00587C96" w:rsidRDefault="00587C96" w:rsidP="00587C96">
      <w:pPr>
        <w:spacing w:after="60"/>
        <w:rPr>
          <w:rFonts w:ascii="Calibri" w:hAnsi="Calibri" w:cs="Calibri"/>
          <w:bCs/>
        </w:rPr>
      </w:pPr>
    </w:p>
    <w:p w14:paraId="7D2D48FC" w14:textId="21558E47" w:rsidR="00587C96" w:rsidRPr="00587C96" w:rsidRDefault="00587C96" w:rsidP="00167382">
      <w:pPr>
        <w:pStyle w:val="Heading2"/>
        <w:numPr>
          <w:ilvl w:val="1"/>
          <w:numId w:val="39"/>
        </w:numPr>
        <w:rPr>
          <w:rFonts w:ascii="Calibri" w:hAnsi="Calibri" w:cs="Calibri"/>
        </w:rPr>
      </w:pPr>
      <w:bookmarkStart w:id="11" w:name="_Toc190421611"/>
      <w:r w:rsidRPr="00587C96">
        <w:rPr>
          <w:rFonts w:ascii="Calibri" w:hAnsi="Calibri" w:cs="Calibri"/>
        </w:rPr>
        <w:t>Town Council Communication Cascade:</w:t>
      </w:r>
      <w:bookmarkEnd w:id="11"/>
    </w:p>
    <w:p w14:paraId="4D55ED3F" w14:textId="77777777" w:rsidR="00587C96" w:rsidRPr="00587C96" w:rsidRDefault="00587C96" w:rsidP="00587C96">
      <w:pPr>
        <w:spacing w:after="60"/>
        <w:rPr>
          <w:rFonts w:ascii="Calibri" w:hAnsi="Calibri" w:cs="Calibri"/>
          <w:bCs/>
        </w:rPr>
      </w:pPr>
    </w:p>
    <w:p w14:paraId="747B73E8" w14:textId="77777777" w:rsidR="00587C96" w:rsidRPr="00587C96" w:rsidRDefault="00587C96" w:rsidP="00587C96">
      <w:pPr>
        <w:pStyle w:val="Header"/>
        <w:ind w:right="26"/>
        <w:jc w:val="center"/>
        <w:rPr>
          <w:rFonts w:ascii="Calibri" w:hAnsi="Calibri" w:cs="Calibri"/>
          <w:b/>
          <w:color w:val="00555E"/>
        </w:rPr>
      </w:pPr>
      <w:r w:rsidRPr="00587C96">
        <w:rPr>
          <w:rFonts w:ascii="Calibri" w:hAnsi="Calibri" w:cs="Calibri"/>
          <w:noProof/>
        </w:rPr>
        <w:drawing>
          <wp:inline distT="0" distB="0" distL="0" distR="0" wp14:anchorId="3F1A8C4F" wp14:editId="78858471">
            <wp:extent cx="6019800" cy="4581525"/>
            <wp:effectExtent l="0" t="0" r="0" b="9525"/>
            <wp:docPr id="407736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19800" cy="4581525"/>
                    </a:xfrm>
                    <a:prstGeom prst="rect">
                      <a:avLst/>
                    </a:prstGeom>
                    <a:noFill/>
                    <a:ln>
                      <a:noFill/>
                    </a:ln>
                  </pic:spPr>
                </pic:pic>
              </a:graphicData>
            </a:graphic>
          </wp:inline>
        </w:drawing>
      </w:r>
    </w:p>
    <w:p w14:paraId="3C5025FF" w14:textId="77777777" w:rsidR="00167382" w:rsidRDefault="00167382" w:rsidP="00167382">
      <w:pPr>
        <w:pStyle w:val="Heading2"/>
        <w:spacing w:before="60" w:after="60"/>
        <w:rPr>
          <w:rFonts w:ascii="Calibri" w:hAnsi="Calibri" w:cs="Calibri"/>
        </w:rPr>
      </w:pPr>
      <w:bookmarkStart w:id="12" w:name="_Toc158194699"/>
    </w:p>
    <w:p w14:paraId="192B39A1" w14:textId="3BFEED2C" w:rsidR="00167382" w:rsidRDefault="00167382" w:rsidP="00167382">
      <w:pPr>
        <w:pStyle w:val="Heading2"/>
        <w:spacing w:before="60" w:after="60"/>
        <w:rPr>
          <w:rFonts w:ascii="Calibri" w:hAnsi="Calibri" w:cs="Calibri"/>
        </w:rPr>
      </w:pPr>
      <w:bookmarkStart w:id="13" w:name="_Toc190421612"/>
      <w:r>
        <w:rPr>
          <w:rFonts w:ascii="Calibri" w:hAnsi="Calibri" w:cs="Calibri"/>
        </w:rPr>
        <w:t>1.10</w:t>
      </w:r>
      <w:r>
        <w:rPr>
          <w:rFonts w:ascii="Calibri" w:hAnsi="Calibri" w:cs="Calibri"/>
        </w:rPr>
        <w:tab/>
        <w:t>Town Council response, action and activation arrangements</w:t>
      </w:r>
      <w:bookmarkEnd w:id="13"/>
      <w:r>
        <w:rPr>
          <w:rFonts w:ascii="Calibri" w:hAnsi="Calibri" w:cs="Calibri"/>
        </w:rPr>
        <w:t xml:space="preserve">   </w:t>
      </w:r>
      <w:bookmarkEnd w:id="12"/>
    </w:p>
    <w:p w14:paraId="64B444DF" w14:textId="55B19844" w:rsidR="00587C96" w:rsidRDefault="00587C96" w:rsidP="00167382">
      <w:pPr>
        <w:pStyle w:val="ListParagraph"/>
        <w:numPr>
          <w:ilvl w:val="0"/>
          <w:numId w:val="41"/>
        </w:numPr>
        <w:spacing w:after="0" w:line="240" w:lineRule="auto"/>
      </w:pPr>
      <w:r w:rsidRPr="00167382">
        <w:t xml:space="preserve">The Emergency Duty Officer or Senior Manager at WBC will contact the Haslemere Town Clerk in the first instance who will assess the situation and decide whether to activate the Haslemere Town Council Emergency Committee </w:t>
      </w:r>
    </w:p>
    <w:p w14:paraId="2C23AC59" w14:textId="3357D25C" w:rsidR="00D8629D" w:rsidRDefault="00D8629D" w:rsidP="00167382">
      <w:pPr>
        <w:pStyle w:val="ListParagraph"/>
        <w:numPr>
          <w:ilvl w:val="0"/>
          <w:numId w:val="41"/>
        </w:numPr>
        <w:spacing w:after="0" w:line="240" w:lineRule="auto"/>
      </w:pPr>
      <w:r>
        <w:t>In case of Haslemere Town Council notifying WBC of an incident in our area, email: emergency.planning@waverley.gov.uk</w:t>
      </w:r>
    </w:p>
    <w:p w14:paraId="39694971" w14:textId="77777777" w:rsidR="00167382" w:rsidRPr="00167382" w:rsidRDefault="00167382" w:rsidP="00167382">
      <w:pPr>
        <w:pStyle w:val="ListParagraph"/>
        <w:spacing w:after="0" w:line="240" w:lineRule="auto"/>
      </w:pPr>
    </w:p>
    <w:p w14:paraId="72C319AB" w14:textId="77777777" w:rsidR="00587C96" w:rsidRDefault="00587C96" w:rsidP="00167382">
      <w:pPr>
        <w:pStyle w:val="NormalWeb"/>
        <w:numPr>
          <w:ilvl w:val="0"/>
          <w:numId w:val="40"/>
        </w:numPr>
        <w:spacing w:before="0" w:beforeAutospacing="0" w:after="0" w:afterAutospacing="0"/>
        <w:rPr>
          <w:rFonts w:ascii="Calibri" w:hAnsi="Calibri" w:cs="Calibri"/>
        </w:rPr>
      </w:pPr>
      <w:r w:rsidRPr="00587C96">
        <w:rPr>
          <w:rFonts w:ascii="Calibri" w:hAnsi="Calibri" w:cs="Calibri"/>
        </w:rPr>
        <w:t>Depending on the nature of the emergency or incident, the Town Council Communication Cascade will be used by telephone or email as required</w:t>
      </w:r>
    </w:p>
    <w:p w14:paraId="67FF7C74" w14:textId="77777777" w:rsidR="00167382" w:rsidRDefault="00167382" w:rsidP="00167382">
      <w:pPr>
        <w:pStyle w:val="NormalWeb"/>
        <w:spacing w:before="0" w:beforeAutospacing="0" w:after="0" w:afterAutospacing="0"/>
        <w:ind w:left="720"/>
        <w:rPr>
          <w:rFonts w:ascii="Calibri" w:hAnsi="Calibri" w:cs="Calibri"/>
        </w:rPr>
      </w:pPr>
    </w:p>
    <w:p w14:paraId="41BC9C39" w14:textId="77777777" w:rsidR="00587C96" w:rsidRPr="00587C96" w:rsidRDefault="00587C96" w:rsidP="00167382">
      <w:pPr>
        <w:pStyle w:val="NormalWeb"/>
        <w:numPr>
          <w:ilvl w:val="0"/>
          <w:numId w:val="40"/>
        </w:numPr>
        <w:spacing w:before="0" w:beforeAutospacing="0" w:after="0" w:afterAutospacing="0"/>
        <w:rPr>
          <w:rFonts w:ascii="Calibri" w:hAnsi="Calibri" w:cs="Calibri"/>
        </w:rPr>
      </w:pPr>
      <w:r w:rsidRPr="00587C96">
        <w:rPr>
          <w:rFonts w:ascii="Calibri" w:hAnsi="Calibri" w:cs="Calibri"/>
        </w:rPr>
        <w:t>In an emergency the Town Council will call for citizens and equipment that might be able to help in an emergency, such as</w:t>
      </w:r>
    </w:p>
    <w:p w14:paraId="7BC20E25" w14:textId="77777777" w:rsidR="00587C96" w:rsidRPr="00587C96" w:rsidRDefault="00587C96" w:rsidP="00167382">
      <w:pPr>
        <w:pStyle w:val="ListParagraph"/>
        <w:numPr>
          <w:ilvl w:val="0"/>
          <w:numId w:val="37"/>
        </w:numPr>
        <w:tabs>
          <w:tab w:val="left" w:pos="1515"/>
        </w:tabs>
        <w:spacing w:after="0" w:line="240" w:lineRule="auto"/>
        <w:ind w:left="1434" w:hanging="357"/>
        <w:rPr>
          <w:rFonts w:ascii="Calibri" w:hAnsi="Calibri" w:cs="Calibri"/>
        </w:rPr>
      </w:pPr>
      <w:r w:rsidRPr="00587C96">
        <w:rPr>
          <w:rFonts w:ascii="Calibri" w:hAnsi="Calibri" w:cs="Calibri"/>
        </w:rPr>
        <w:t>Human skills (doctors, nurses, HGV drivers)</w:t>
      </w:r>
    </w:p>
    <w:p w14:paraId="5EA5A0AB" w14:textId="77777777" w:rsidR="00587C96" w:rsidRPr="00587C96" w:rsidRDefault="00587C96" w:rsidP="00167382">
      <w:pPr>
        <w:pStyle w:val="ListParagraph"/>
        <w:numPr>
          <w:ilvl w:val="0"/>
          <w:numId w:val="37"/>
        </w:numPr>
        <w:tabs>
          <w:tab w:val="left" w:pos="1515"/>
        </w:tabs>
        <w:spacing w:after="0" w:line="240" w:lineRule="auto"/>
        <w:rPr>
          <w:rFonts w:ascii="Calibri" w:hAnsi="Calibri" w:cs="Calibri"/>
        </w:rPr>
      </w:pPr>
      <w:r w:rsidRPr="00587C96">
        <w:rPr>
          <w:rFonts w:ascii="Calibri" w:hAnsi="Calibri" w:cs="Calibri"/>
        </w:rPr>
        <w:t>Materials (heavy plant, tractors, trailers and generators)</w:t>
      </w:r>
    </w:p>
    <w:p w14:paraId="1311AA73" w14:textId="77777777" w:rsidR="00587C96" w:rsidRPr="00587C96" w:rsidRDefault="00587C96" w:rsidP="00167382">
      <w:pPr>
        <w:pStyle w:val="ListParagraph"/>
        <w:numPr>
          <w:ilvl w:val="0"/>
          <w:numId w:val="37"/>
        </w:numPr>
        <w:tabs>
          <w:tab w:val="left" w:pos="1515"/>
        </w:tabs>
        <w:spacing w:after="0" w:line="240" w:lineRule="auto"/>
        <w:rPr>
          <w:rFonts w:ascii="Calibri" w:hAnsi="Calibri" w:cs="Calibri"/>
        </w:rPr>
      </w:pPr>
      <w:r w:rsidRPr="00587C96">
        <w:rPr>
          <w:rFonts w:ascii="Calibri" w:hAnsi="Calibri" w:cs="Calibri"/>
        </w:rPr>
        <w:t>Useful premises (commercial accommodation, barns and outbuildings).</w:t>
      </w:r>
    </w:p>
    <w:p w14:paraId="27C4A797" w14:textId="77777777" w:rsidR="00587C96" w:rsidRDefault="00587C96" w:rsidP="00167382">
      <w:pPr>
        <w:spacing w:after="0" w:line="240" w:lineRule="auto"/>
        <w:rPr>
          <w:rFonts w:ascii="Calibri" w:eastAsia="Times New Roman" w:hAnsi="Calibri" w:cs="Calibri"/>
          <w:b/>
          <w:bCs/>
          <w:kern w:val="0"/>
          <w:sz w:val="24"/>
          <w:szCs w:val="24"/>
          <w14:ligatures w14:val="none"/>
        </w:rPr>
      </w:pPr>
    </w:p>
    <w:p w14:paraId="4876F9B3" w14:textId="77777777" w:rsidR="00167382" w:rsidRDefault="00167382">
      <w:pPr>
        <w:rPr>
          <w:rFonts w:ascii="Calibri" w:eastAsiaTheme="majorEastAsia" w:hAnsi="Calibri" w:cs="Calibri"/>
          <w:color w:val="0F4761" w:themeColor="accent1" w:themeShade="BF"/>
          <w:sz w:val="32"/>
          <w:szCs w:val="32"/>
        </w:rPr>
      </w:pPr>
      <w:bookmarkStart w:id="14" w:name="_Hlk166761006"/>
      <w:r>
        <w:rPr>
          <w:rFonts w:ascii="Calibri" w:hAnsi="Calibri" w:cs="Calibri"/>
        </w:rPr>
        <w:br w:type="page"/>
      </w:r>
    </w:p>
    <w:p w14:paraId="10856997" w14:textId="3DF25A66" w:rsidR="00167382" w:rsidRPr="00587C96" w:rsidRDefault="00167382" w:rsidP="00167382">
      <w:pPr>
        <w:pStyle w:val="Heading2"/>
        <w:rPr>
          <w:rFonts w:ascii="Calibri" w:hAnsi="Calibri" w:cs="Calibri"/>
        </w:rPr>
      </w:pPr>
      <w:bookmarkStart w:id="15" w:name="_Toc190421613"/>
      <w:r>
        <w:rPr>
          <w:rFonts w:ascii="Calibri" w:hAnsi="Calibri" w:cs="Calibri"/>
        </w:rPr>
        <w:lastRenderedPageBreak/>
        <w:t>1.11</w:t>
      </w:r>
      <w:r>
        <w:rPr>
          <w:rFonts w:ascii="Calibri" w:hAnsi="Calibri" w:cs="Calibri"/>
        </w:rPr>
        <w:tab/>
      </w:r>
      <w:r w:rsidRPr="00587C96">
        <w:rPr>
          <w:rFonts w:ascii="Calibri" w:hAnsi="Calibri" w:cs="Calibri"/>
        </w:rPr>
        <w:t>Communicating with local residents:</w:t>
      </w:r>
      <w:bookmarkEnd w:id="15"/>
    </w:p>
    <w:bookmarkEnd w:id="14"/>
    <w:p w14:paraId="693092BB" w14:textId="77777777" w:rsidR="00167382" w:rsidRPr="00587C96" w:rsidRDefault="00167382" w:rsidP="00167382">
      <w:pPr>
        <w:pStyle w:val="Header"/>
        <w:ind w:right="26"/>
        <w:jc w:val="both"/>
        <w:rPr>
          <w:rFonts w:ascii="Calibri" w:hAnsi="Calibri" w:cs="Calibri"/>
          <w:b/>
          <w:color w:val="00555E"/>
        </w:rPr>
      </w:pPr>
    </w:p>
    <w:tbl>
      <w:tblPr>
        <w:tblStyle w:val="TableGrid"/>
        <w:tblpPr w:leftFromText="180" w:rightFromText="180" w:vertAnchor="text" w:tblpY="1"/>
        <w:tblOverlap w:val="never"/>
        <w:tblW w:w="5000" w:type="pct"/>
        <w:tblCellSpacing w:w="11" w:type="dxa"/>
        <w:tblLook w:val="04A0" w:firstRow="1" w:lastRow="0" w:firstColumn="1" w:lastColumn="0" w:noHBand="0" w:noVBand="1"/>
      </w:tblPr>
      <w:tblGrid>
        <w:gridCol w:w="2377"/>
        <w:gridCol w:w="3417"/>
        <w:gridCol w:w="3382"/>
      </w:tblGrid>
      <w:tr w:rsidR="00167382" w:rsidRPr="00587C96" w14:paraId="448A2DDA" w14:textId="77777777" w:rsidTr="00637400">
        <w:trPr>
          <w:tblCellSpacing w:w="11" w:type="dxa"/>
        </w:trPr>
        <w:tc>
          <w:tcPr>
            <w:tcW w:w="1289" w:type="pct"/>
            <w:shd w:val="clear" w:color="auto" w:fill="B3E5A1" w:themeFill="accent6" w:themeFillTint="66"/>
          </w:tcPr>
          <w:p w14:paraId="0779F7B7" w14:textId="77777777" w:rsidR="00167382" w:rsidRPr="00587C96" w:rsidRDefault="00167382" w:rsidP="00637400">
            <w:pPr>
              <w:rPr>
                <w:rFonts w:ascii="Calibri" w:hAnsi="Calibri" w:cs="Calibri"/>
                <w:color w:val="00555E"/>
                <w:sz w:val="24"/>
                <w:szCs w:val="24"/>
              </w:rPr>
            </w:pPr>
            <w:r w:rsidRPr="00587C96">
              <w:rPr>
                <w:rFonts w:ascii="Calibri" w:hAnsi="Calibri" w:cs="Calibri"/>
                <w:lang w:val="en-US"/>
              </w:rPr>
              <w:tab/>
            </w:r>
            <w:r w:rsidRPr="00587C96">
              <w:rPr>
                <w:rFonts w:ascii="Calibri" w:hAnsi="Calibri" w:cs="Calibri"/>
                <w:color w:val="00555E"/>
                <w:sz w:val="24"/>
                <w:szCs w:val="24"/>
              </w:rPr>
              <w:t xml:space="preserve"> </w:t>
            </w:r>
            <w:bookmarkStart w:id="16" w:name="_Toc166760875"/>
            <w:r w:rsidRPr="00587C96">
              <w:rPr>
                <w:rFonts w:ascii="Calibri" w:hAnsi="Calibri" w:cs="Calibri"/>
                <w:color w:val="00555E"/>
                <w:sz w:val="24"/>
                <w:szCs w:val="24"/>
              </w:rPr>
              <w:t>What</w:t>
            </w:r>
            <w:bookmarkEnd w:id="16"/>
          </w:p>
          <w:p w14:paraId="6D20CA8B" w14:textId="77777777" w:rsidR="00167382" w:rsidRPr="00587C96" w:rsidRDefault="00167382" w:rsidP="00637400">
            <w:pPr>
              <w:rPr>
                <w:rFonts w:ascii="Calibri" w:hAnsi="Calibri" w:cs="Calibri"/>
              </w:rPr>
            </w:pPr>
          </w:p>
        </w:tc>
        <w:tc>
          <w:tcPr>
            <w:tcW w:w="1863" w:type="pct"/>
            <w:shd w:val="clear" w:color="auto" w:fill="B3E5A1" w:themeFill="accent6" w:themeFillTint="66"/>
          </w:tcPr>
          <w:p w14:paraId="1E073700" w14:textId="77777777" w:rsidR="00167382" w:rsidRPr="00587C96" w:rsidRDefault="00167382" w:rsidP="00637400">
            <w:pPr>
              <w:rPr>
                <w:rFonts w:ascii="Calibri" w:hAnsi="Calibri" w:cs="Calibri"/>
                <w:color w:val="00555E"/>
                <w:sz w:val="24"/>
                <w:szCs w:val="24"/>
              </w:rPr>
            </w:pPr>
            <w:bookmarkStart w:id="17" w:name="_Toc166760876"/>
            <w:r w:rsidRPr="00587C96">
              <w:rPr>
                <w:rFonts w:ascii="Calibri" w:hAnsi="Calibri" w:cs="Calibri"/>
                <w:color w:val="00555E"/>
                <w:sz w:val="24"/>
                <w:szCs w:val="24"/>
              </w:rPr>
              <w:t>How</w:t>
            </w:r>
            <w:bookmarkEnd w:id="17"/>
          </w:p>
        </w:tc>
        <w:tc>
          <w:tcPr>
            <w:tcW w:w="1816" w:type="pct"/>
            <w:shd w:val="clear" w:color="auto" w:fill="B3E5A1" w:themeFill="accent6" w:themeFillTint="66"/>
          </w:tcPr>
          <w:p w14:paraId="15D5C242" w14:textId="77777777" w:rsidR="00167382" w:rsidRPr="00587C96" w:rsidRDefault="00167382" w:rsidP="00637400">
            <w:pPr>
              <w:rPr>
                <w:rFonts w:ascii="Calibri" w:hAnsi="Calibri" w:cs="Calibri"/>
                <w:color w:val="00555E"/>
                <w:sz w:val="24"/>
                <w:szCs w:val="24"/>
              </w:rPr>
            </w:pPr>
            <w:bookmarkStart w:id="18" w:name="_Toc166760877"/>
            <w:r w:rsidRPr="00587C96">
              <w:rPr>
                <w:rFonts w:ascii="Calibri" w:hAnsi="Calibri" w:cs="Calibri"/>
                <w:color w:val="00555E"/>
                <w:sz w:val="24"/>
                <w:szCs w:val="24"/>
              </w:rPr>
              <w:t>Type of information</w:t>
            </w:r>
            <w:bookmarkEnd w:id="18"/>
          </w:p>
        </w:tc>
      </w:tr>
      <w:tr w:rsidR="00167382" w:rsidRPr="00587C96" w14:paraId="02DB69C8" w14:textId="77777777" w:rsidTr="00637400">
        <w:trPr>
          <w:trHeight w:val="1361"/>
          <w:tblCellSpacing w:w="11" w:type="dxa"/>
        </w:trPr>
        <w:tc>
          <w:tcPr>
            <w:tcW w:w="1289" w:type="pct"/>
            <w:shd w:val="clear" w:color="auto" w:fill="F2CEED" w:themeFill="accent5" w:themeFillTint="33"/>
            <w:vAlign w:val="center"/>
          </w:tcPr>
          <w:p w14:paraId="040DCFCD" w14:textId="77777777" w:rsidR="00167382" w:rsidRPr="00587C96" w:rsidRDefault="00167382" w:rsidP="00637400">
            <w:pPr>
              <w:rPr>
                <w:rFonts w:ascii="Calibri" w:hAnsi="Calibri" w:cs="Calibri"/>
                <w:color w:val="00555E"/>
                <w:sz w:val="24"/>
                <w:szCs w:val="24"/>
              </w:rPr>
            </w:pPr>
            <w:bookmarkStart w:id="19" w:name="_Toc166760878"/>
            <w:r w:rsidRPr="00587C96">
              <w:rPr>
                <w:rFonts w:ascii="Calibri" w:hAnsi="Calibri" w:cs="Calibri"/>
                <w:color w:val="00555E"/>
                <w:sz w:val="24"/>
                <w:szCs w:val="24"/>
              </w:rPr>
              <w:t>County Council and Borough Council websit</w:t>
            </w:r>
            <w:bookmarkEnd w:id="19"/>
            <w:r w:rsidRPr="00587C96">
              <w:rPr>
                <w:rFonts w:ascii="Calibri" w:hAnsi="Calibri" w:cs="Calibri"/>
                <w:color w:val="00555E"/>
                <w:sz w:val="24"/>
                <w:szCs w:val="24"/>
              </w:rPr>
              <w:t>e</w:t>
            </w:r>
          </w:p>
        </w:tc>
        <w:tc>
          <w:tcPr>
            <w:tcW w:w="1863" w:type="pct"/>
            <w:shd w:val="clear" w:color="auto" w:fill="F2CEED" w:themeFill="accent5" w:themeFillTint="33"/>
            <w:vAlign w:val="center"/>
          </w:tcPr>
          <w:p w14:paraId="20E9A984" w14:textId="77777777" w:rsidR="00167382" w:rsidRPr="00587C96" w:rsidRDefault="00167382" w:rsidP="00637400">
            <w:pPr>
              <w:rPr>
                <w:rFonts w:ascii="Calibri" w:hAnsi="Calibri" w:cs="Calibri"/>
                <w:sz w:val="24"/>
                <w:szCs w:val="24"/>
              </w:rPr>
            </w:pPr>
          </w:p>
          <w:p w14:paraId="3F18EFB7" w14:textId="77777777" w:rsidR="00167382" w:rsidRPr="00587C96" w:rsidRDefault="00167382" w:rsidP="00637400">
            <w:pPr>
              <w:rPr>
                <w:rFonts w:ascii="Calibri" w:hAnsi="Calibri" w:cs="Calibri"/>
                <w:sz w:val="24"/>
                <w:szCs w:val="24"/>
              </w:rPr>
            </w:pPr>
            <w:hyperlink r:id="rId16" w:history="1">
              <w:r w:rsidRPr="00587C96">
                <w:rPr>
                  <w:rStyle w:val="Hyperlink"/>
                  <w:rFonts w:ascii="Calibri" w:hAnsi="Calibri" w:cs="Calibri"/>
                  <w:sz w:val="24"/>
                  <w:szCs w:val="24"/>
                </w:rPr>
                <w:t>www.surreycc.gov.uk</w:t>
              </w:r>
            </w:hyperlink>
          </w:p>
          <w:p w14:paraId="3AB11340" w14:textId="77777777" w:rsidR="00167382" w:rsidRPr="00587C96" w:rsidRDefault="00167382" w:rsidP="00637400">
            <w:pPr>
              <w:rPr>
                <w:rFonts w:ascii="Calibri" w:hAnsi="Calibri" w:cs="Calibri"/>
                <w:sz w:val="24"/>
                <w:szCs w:val="24"/>
              </w:rPr>
            </w:pPr>
            <w:hyperlink r:id="rId17" w:history="1">
              <w:r w:rsidRPr="00587C96">
                <w:rPr>
                  <w:rStyle w:val="Hyperlink"/>
                  <w:rFonts w:ascii="Calibri" w:hAnsi="Calibri" w:cs="Calibri"/>
                  <w:sz w:val="24"/>
                  <w:szCs w:val="24"/>
                </w:rPr>
                <w:t>www.waverley.gov.uk</w:t>
              </w:r>
            </w:hyperlink>
          </w:p>
        </w:tc>
        <w:tc>
          <w:tcPr>
            <w:tcW w:w="1816" w:type="pct"/>
            <w:shd w:val="clear" w:color="auto" w:fill="F2CEED" w:themeFill="accent5" w:themeFillTint="33"/>
            <w:vAlign w:val="center"/>
          </w:tcPr>
          <w:p w14:paraId="363C5AF0" w14:textId="77777777" w:rsidR="00167382" w:rsidRPr="00587C96" w:rsidRDefault="00167382" w:rsidP="00637400">
            <w:pPr>
              <w:rPr>
                <w:rFonts w:ascii="Calibri" w:hAnsi="Calibri" w:cs="Calibri"/>
                <w:b/>
                <w:bCs/>
                <w:sz w:val="24"/>
                <w:szCs w:val="24"/>
              </w:rPr>
            </w:pPr>
            <w:bookmarkStart w:id="20" w:name="_Toc166760879"/>
            <w:r w:rsidRPr="00587C96">
              <w:rPr>
                <w:rFonts w:ascii="Calibri" w:hAnsi="Calibri" w:cs="Calibri"/>
                <w:sz w:val="24"/>
                <w:szCs w:val="24"/>
              </w:rPr>
              <w:t>Latest updates on incident and signposting for further information</w:t>
            </w:r>
            <w:bookmarkEnd w:id="20"/>
          </w:p>
          <w:p w14:paraId="4479771D" w14:textId="77777777" w:rsidR="00167382" w:rsidRPr="00587C96" w:rsidRDefault="00167382" w:rsidP="00637400">
            <w:pPr>
              <w:rPr>
                <w:rFonts w:ascii="Calibri" w:hAnsi="Calibri" w:cs="Calibri"/>
                <w:sz w:val="24"/>
                <w:szCs w:val="24"/>
              </w:rPr>
            </w:pPr>
          </w:p>
        </w:tc>
      </w:tr>
      <w:tr w:rsidR="00167382" w:rsidRPr="00587C96" w14:paraId="3CA2A041" w14:textId="77777777" w:rsidTr="00637400">
        <w:trPr>
          <w:trHeight w:val="1135"/>
          <w:tblCellSpacing w:w="11" w:type="dxa"/>
        </w:trPr>
        <w:tc>
          <w:tcPr>
            <w:tcW w:w="1289" w:type="pct"/>
            <w:shd w:val="clear" w:color="auto" w:fill="D9F2D0" w:themeFill="accent6" w:themeFillTint="33"/>
            <w:vAlign w:val="center"/>
          </w:tcPr>
          <w:p w14:paraId="3675D3C1" w14:textId="77777777" w:rsidR="00167382" w:rsidRPr="00587C96" w:rsidRDefault="00167382" w:rsidP="00637400">
            <w:pPr>
              <w:rPr>
                <w:rFonts w:ascii="Calibri" w:hAnsi="Calibri" w:cs="Calibri"/>
                <w:color w:val="00555E"/>
                <w:sz w:val="24"/>
                <w:szCs w:val="24"/>
              </w:rPr>
            </w:pPr>
            <w:bookmarkStart w:id="21" w:name="_Toc166760880"/>
            <w:r w:rsidRPr="00587C96">
              <w:rPr>
                <w:rFonts w:ascii="Calibri" w:hAnsi="Calibri" w:cs="Calibri"/>
                <w:color w:val="00555E"/>
                <w:sz w:val="24"/>
                <w:szCs w:val="24"/>
              </w:rPr>
              <w:t>Social media</w:t>
            </w:r>
            <w:bookmarkEnd w:id="21"/>
            <w:r w:rsidRPr="00587C96">
              <w:rPr>
                <w:rFonts w:ascii="Calibri" w:hAnsi="Calibri" w:cs="Calibri"/>
                <w:color w:val="00555E"/>
                <w:sz w:val="24"/>
                <w:szCs w:val="24"/>
              </w:rPr>
              <w:t xml:space="preserve"> </w:t>
            </w:r>
          </w:p>
          <w:p w14:paraId="6149727F" w14:textId="77777777" w:rsidR="00167382" w:rsidRPr="00587C96" w:rsidRDefault="00167382" w:rsidP="00637400">
            <w:pPr>
              <w:rPr>
                <w:rFonts w:ascii="Calibri" w:hAnsi="Calibri" w:cs="Calibri"/>
                <w:color w:val="00555E"/>
                <w:sz w:val="24"/>
                <w:szCs w:val="24"/>
              </w:rPr>
            </w:pPr>
          </w:p>
        </w:tc>
        <w:tc>
          <w:tcPr>
            <w:tcW w:w="1863" w:type="pct"/>
            <w:shd w:val="clear" w:color="auto" w:fill="D9F2D0" w:themeFill="accent6" w:themeFillTint="33"/>
            <w:vAlign w:val="center"/>
          </w:tcPr>
          <w:p w14:paraId="59BA6BBE" w14:textId="77777777" w:rsidR="00167382" w:rsidRPr="00587C96" w:rsidRDefault="00167382" w:rsidP="00637400">
            <w:pPr>
              <w:rPr>
                <w:rFonts w:ascii="Calibri" w:hAnsi="Calibri" w:cs="Calibri"/>
                <w:sz w:val="24"/>
                <w:szCs w:val="24"/>
              </w:rPr>
            </w:pPr>
            <w:hyperlink r:id="rId18" w:history="1">
              <w:r w:rsidRPr="00587C96">
                <w:rPr>
                  <w:rStyle w:val="Hyperlink"/>
                  <w:rFonts w:ascii="Calibri" w:hAnsi="Calibri" w:cs="Calibri"/>
                  <w:sz w:val="24"/>
                  <w:szCs w:val="24"/>
                </w:rPr>
                <w:t>SCC Facebook</w:t>
              </w:r>
            </w:hyperlink>
          </w:p>
          <w:p w14:paraId="5FC450A8" w14:textId="77777777" w:rsidR="00167382" w:rsidRPr="00587C96" w:rsidRDefault="00167382" w:rsidP="00637400">
            <w:pPr>
              <w:rPr>
                <w:rFonts w:ascii="Calibri" w:hAnsi="Calibri" w:cs="Calibri"/>
                <w:sz w:val="24"/>
                <w:szCs w:val="24"/>
              </w:rPr>
            </w:pPr>
            <w:hyperlink r:id="rId19" w:history="1">
              <w:r w:rsidRPr="00587C96">
                <w:rPr>
                  <w:rStyle w:val="Hyperlink"/>
                  <w:rFonts w:ascii="Calibri" w:hAnsi="Calibri" w:cs="Calibri"/>
                  <w:sz w:val="24"/>
                  <w:szCs w:val="24"/>
                </w:rPr>
                <w:t>WBC Facebook</w:t>
              </w:r>
            </w:hyperlink>
          </w:p>
          <w:p w14:paraId="095727CF" w14:textId="77777777" w:rsidR="00167382" w:rsidRPr="00587C96" w:rsidRDefault="00167382" w:rsidP="00637400">
            <w:pPr>
              <w:rPr>
                <w:rFonts w:ascii="Calibri" w:hAnsi="Calibri" w:cs="Calibri"/>
                <w:sz w:val="24"/>
                <w:szCs w:val="24"/>
              </w:rPr>
            </w:pPr>
            <w:hyperlink r:id="rId20" w:history="1">
              <w:r w:rsidRPr="00587C96">
                <w:rPr>
                  <w:rStyle w:val="Hyperlink"/>
                  <w:rFonts w:ascii="Calibri" w:hAnsi="Calibri" w:cs="Calibri"/>
                  <w:sz w:val="24"/>
                  <w:szCs w:val="24"/>
                </w:rPr>
                <w:t>HTC Facebook</w:t>
              </w:r>
            </w:hyperlink>
          </w:p>
        </w:tc>
        <w:tc>
          <w:tcPr>
            <w:tcW w:w="1816" w:type="pct"/>
            <w:shd w:val="clear" w:color="auto" w:fill="D9F2D0" w:themeFill="accent6" w:themeFillTint="33"/>
            <w:vAlign w:val="center"/>
          </w:tcPr>
          <w:p w14:paraId="6F9EDD74" w14:textId="77777777" w:rsidR="00167382" w:rsidRPr="00587C96" w:rsidRDefault="00167382" w:rsidP="00637400">
            <w:pPr>
              <w:rPr>
                <w:rFonts w:ascii="Calibri" w:hAnsi="Calibri" w:cs="Calibri"/>
                <w:b/>
                <w:bCs/>
                <w:sz w:val="24"/>
                <w:szCs w:val="24"/>
              </w:rPr>
            </w:pPr>
            <w:bookmarkStart w:id="22" w:name="_Toc166760881"/>
            <w:r w:rsidRPr="00587C96">
              <w:rPr>
                <w:rFonts w:ascii="Calibri" w:hAnsi="Calibri" w:cs="Calibri"/>
                <w:sz w:val="24"/>
                <w:szCs w:val="24"/>
              </w:rPr>
              <w:t>Sharing latest information</w:t>
            </w:r>
            <w:bookmarkEnd w:id="22"/>
          </w:p>
        </w:tc>
      </w:tr>
      <w:tr w:rsidR="00167382" w:rsidRPr="00587C96" w14:paraId="19626723" w14:textId="77777777" w:rsidTr="00637400">
        <w:trPr>
          <w:trHeight w:val="1191"/>
          <w:tblCellSpacing w:w="11" w:type="dxa"/>
        </w:trPr>
        <w:tc>
          <w:tcPr>
            <w:tcW w:w="1289" w:type="pct"/>
            <w:shd w:val="clear" w:color="auto" w:fill="D9F2D0" w:themeFill="accent6" w:themeFillTint="33"/>
            <w:vAlign w:val="center"/>
          </w:tcPr>
          <w:p w14:paraId="45EAB3DB" w14:textId="77777777" w:rsidR="00167382" w:rsidRPr="00587C96" w:rsidRDefault="00167382" w:rsidP="00637400">
            <w:pPr>
              <w:rPr>
                <w:rFonts w:ascii="Calibri" w:hAnsi="Calibri" w:cs="Calibri"/>
                <w:color w:val="00555E"/>
                <w:sz w:val="24"/>
                <w:szCs w:val="24"/>
              </w:rPr>
            </w:pPr>
            <w:bookmarkStart w:id="23" w:name="_Toc166760882"/>
            <w:r w:rsidRPr="00587C96">
              <w:rPr>
                <w:rFonts w:ascii="Calibri" w:hAnsi="Calibri" w:cs="Calibri"/>
                <w:color w:val="00555E"/>
                <w:sz w:val="24"/>
                <w:szCs w:val="24"/>
              </w:rPr>
              <w:t>WhatsApp</w:t>
            </w:r>
            <w:bookmarkEnd w:id="23"/>
          </w:p>
        </w:tc>
        <w:tc>
          <w:tcPr>
            <w:tcW w:w="1863" w:type="pct"/>
            <w:shd w:val="clear" w:color="auto" w:fill="D9F2D0" w:themeFill="accent6" w:themeFillTint="33"/>
            <w:vAlign w:val="center"/>
          </w:tcPr>
          <w:p w14:paraId="5802B505" w14:textId="77777777" w:rsidR="00167382" w:rsidRPr="00587C96" w:rsidRDefault="00167382" w:rsidP="00637400">
            <w:pPr>
              <w:rPr>
                <w:rFonts w:ascii="Calibri" w:hAnsi="Calibri" w:cs="Calibri"/>
                <w:b/>
                <w:bCs/>
                <w:sz w:val="24"/>
                <w:szCs w:val="24"/>
              </w:rPr>
            </w:pPr>
            <w:bookmarkStart w:id="24" w:name="_Toc166760883"/>
            <w:r w:rsidRPr="00587C96">
              <w:rPr>
                <w:rFonts w:ascii="Calibri" w:hAnsi="Calibri" w:cs="Calibri"/>
                <w:sz w:val="24"/>
                <w:szCs w:val="24"/>
              </w:rPr>
              <w:t xml:space="preserve">Town Clerk manages the local WhatsApp </w:t>
            </w:r>
            <w:bookmarkEnd w:id="24"/>
            <w:r w:rsidRPr="00587C96">
              <w:rPr>
                <w:rFonts w:ascii="Calibri" w:hAnsi="Calibri" w:cs="Calibri"/>
                <w:sz w:val="24"/>
                <w:szCs w:val="24"/>
              </w:rPr>
              <w:t>group</w:t>
            </w:r>
          </w:p>
        </w:tc>
        <w:tc>
          <w:tcPr>
            <w:tcW w:w="1816" w:type="pct"/>
            <w:shd w:val="clear" w:color="auto" w:fill="D9F2D0" w:themeFill="accent6" w:themeFillTint="33"/>
            <w:vAlign w:val="center"/>
          </w:tcPr>
          <w:p w14:paraId="7AE76032" w14:textId="77777777" w:rsidR="00167382" w:rsidRPr="00587C96" w:rsidRDefault="00167382" w:rsidP="00637400">
            <w:pPr>
              <w:rPr>
                <w:rFonts w:ascii="Calibri" w:hAnsi="Calibri" w:cs="Calibri"/>
                <w:b/>
                <w:bCs/>
                <w:sz w:val="24"/>
                <w:szCs w:val="24"/>
              </w:rPr>
            </w:pPr>
            <w:bookmarkStart w:id="25" w:name="_Toc166760884"/>
            <w:r w:rsidRPr="00587C96">
              <w:rPr>
                <w:rFonts w:ascii="Calibri" w:hAnsi="Calibri" w:cs="Calibri"/>
                <w:sz w:val="24"/>
                <w:szCs w:val="24"/>
              </w:rPr>
              <w:t>To share key information with local residents</w:t>
            </w:r>
            <w:bookmarkEnd w:id="25"/>
          </w:p>
        </w:tc>
      </w:tr>
      <w:tr w:rsidR="00167382" w:rsidRPr="00587C96" w14:paraId="0FE7C1DE" w14:textId="77777777" w:rsidTr="00637400">
        <w:trPr>
          <w:trHeight w:val="954"/>
          <w:tblCellSpacing w:w="11" w:type="dxa"/>
        </w:trPr>
        <w:tc>
          <w:tcPr>
            <w:tcW w:w="1289" w:type="pct"/>
            <w:shd w:val="clear" w:color="auto" w:fill="D9F2D0" w:themeFill="accent6" w:themeFillTint="33"/>
            <w:vAlign w:val="center"/>
          </w:tcPr>
          <w:p w14:paraId="6F1B5EB0" w14:textId="77777777" w:rsidR="00167382" w:rsidRPr="00587C96" w:rsidRDefault="00167382" w:rsidP="00637400">
            <w:pPr>
              <w:rPr>
                <w:rFonts w:ascii="Calibri" w:hAnsi="Calibri" w:cs="Calibri"/>
                <w:color w:val="00555E"/>
                <w:sz w:val="24"/>
                <w:szCs w:val="24"/>
              </w:rPr>
            </w:pPr>
            <w:r w:rsidRPr="00587C96">
              <w:rPr>
                <w:rFonts w:ascii="Calibri" w:hAnsi="Calibri" w:cs="Calibri"/>
                <w:color w:val="00555E"/>
                <w:sz w:val="24"/>
                <w:szCs w:val="24"/>
              </w:rPr>
              <w:t>Press</w:t>
            </w:r>
          </w:p>
        </w:tc>
        <w:tc>
          <w:tcPr>
            <w:tcW w:w="1863" w:type="pct"/>
            <w:shd w:val="clear" w:color="auto" w:fill="D9F2D0" w:themeFill="accent6" w:themeFillTint="33"/>
            <w:vAlign w:val="center"/>
          </w:tcPr>
          <w:p w14:paraId="080C6FE4" w14:textId="77777777" w:rsidR="00167382" w:rsidRPr="00587C96" w:rsidRDefault="00167382" w:rsidP="00637400">
            <w:pPr>
              <w:rPr>
                <w:rFonts w:ascii="Calibri" w:hAnsi="Calibri" w:cs="Calibri"/>
                <w:sz w:val="24"/>
                <w:szCs w:val="24"/>
              </w:rPr>
            </w:pPr>
            <w:hyperlink r:id="rId21" w:history="1">
              <w:r w:rsidRPr="00587C96">
                <w:rPr>
                  <w:rStyle w:val="Hyperlink"/>
                  <w:rFonts w:ascii="Calibri" w:hAnsi="Calibri" w:cs="Calibri"/>
                  <w:sz w:val="24"/>
                  <w:szCs w:val="24"/>
                </w:rPr>
                <w:t>Haslemere Herald</w:t>
              </w:r>
            </w:hyperlink>
          </w:p>
        </w:tc>
        <w:tc>
          <w:tcPr>
            <w:tcW w:w="1816" w:type="pct"/>
            <w:shd w:val="clear" w:color="auto" w:fill="D9F2D0" w:themeFill="accent6" w:themeFillTint="33"/>
            <w:vAlign w:val="center"/>
          </w:tcPr>
          <w:p w14:paraId="602D2B4F" w14:textId="77777777" w:rsidR="00167382" w:rsidRPr="00587C96" w:rsidRDefault="00167382" w:rsidP="00637400">
            <w:pPr>
              <w:rPr>
                <w:rFonts w:ascii="Calibri" w:hAnsi="Calibri" w:cs="Calibri"/>
                <w:sz w:val="24"/>
                <w:szCs w:val="24"/>
              </w:rPr>
            </w:pPr>
            <w:r w:rsidRPr="00587C96">
              <w:rPr>
                <w:rFonts w:ascii="Calibri" w:hAnsi="Calibri" w:cs="Calibri"/>
                <w:sz w:val="24"/>
                <w:szCs w:val="24"/>
              </w:rPr>
              <w:t xml:space="preserve">Contact Georgia Hase </w:t>
            </w:r>
          </w:p>
          <w:p w14:paraId="3FE3595B" w14:textId="77777777" w:rsidR="00167382" w:rsidRPr="00587C96" w:rsidRDefault="00167382" w:rsidP="00637400">
            <w:pPr>
              <w:rPr>
                <w:rFonts w:ascii="Calibri" w:hAnsi="Calibri" w:cs="Calibri"/>
                <w:sz w:val="24"/>
                <w:szCs w:val="24"/>
              </w:rPr>
            </w:pPr>
            <w:r w:rsidRPr="00587C96">
              <w:rPr>
                <w:rFonts w:ascii="Calibri" w:hAnsi="Calibri" w:cs="Calibri"/>
                <w:sz w:val="24"/>
                <w:szCs w:val="24"/>
              </w:rPr>
              <w:t>Email: georgia.hase@tindlenews.co.uk</w:t>
            </w:r>
          </w:p>
        </w:tc>
      </w:tr>
    </w:tbl>
    <w:p w14:paraId="490511E7" w14:textId="77777777" w:rsidR="00167382" w:rsidRPr="00587C96" w:rsidRDefault="00167382" w:rsidP="00167382">
      <w:pPr>
        <w:pStyle w:val="Header"/>
        <w:ind w:right="26"/>
        <w:jc w:val="both"/>
        <w:rPr>
          <w:rFonts w:ascii="Calibri" w:hAnsi="Calibri" w:cs="Calibri"/>
          <w:b/>
          <w:color w:val="00555E"/>
        </w:rPr>
      </w:pPr>
    </w:p>
    <w:p w14:paraId="4DBE1701" w14:textId="77777777" w:rsidR="00167382" w:rsidRPr="00587C96" w:rsidRDefault="00167382" w:rsidP="00587C96">
      <w:pPr>
        <w:rPr>
          <w:rFonts w:ascii="Calibri" w:eastAsia="Times New Roman" w:hAnsi="Calibri" w:cs="Calibri"/>
          <w:b/>
          <w:bCs/>
          <w:kern w:val="0"/>
          <w:sz w:val="24"/>
          <w:szCs w:val="24"/>
          <w14:ligatures w14:val="none"/>
        </w:rPr>
      </w:pPr>
    </w:p>
    <w:p w14:paraId="62BDBC8D" w14:textId="0CF84136" w:rsidR="00EC0E92" w:rsidRDefault="00EC0E92">
      <w:pPr>
        <w:rPr>
          <w:rFonts w:ascii="Calibri" w:hAnsi="Calibri" w:cs="Calibri"/>
        </w:rPr>
      </w:pPr>
      <w:r>
        <w:rPr>
          <w:rFonts w:ascii="Calibri" w:hAnsi="Calibri" w:cs="Calibri"/>
        </w:rPr>
        <w:br w:type="page"/>
      </w:r>
    </w:p>
    <w:p w14:paraId="2AEA6FD0" w14:textId="77777777" w:rsidR="000B5853" w:rsidRPr="00587C96" w:rsidRDefault="000B5853" w:rsidP="000B5853">
      <w:pPr>
        <w:rPr>
          <w:rFonts w:ascii="Calibri" w:hAnsi="Calibri" w:cs="Calibri"/>
        </w:rPr>
        <w:sectPr w:rsidR="000B5853" w:rsidRPr="00587C96" w:rsidSect="000B5853">
          <w:pgSz w:w="11906" w:h="16838" w:code="9"/>
          <w:pgMar w:top="1220" w:right="1360" w:bottom="1020" w:left="1360" w:header="709" w:footer="709" w:gutter="0"/>
          <w:cols w:space="708"/>
          <w:docGrid w:linePitch="360"/>
        </w:sectPr>
      </w:pPr>
    </w:p>
    <w:p w14:paraId="2A09AB21" w14:textId="11927472" w:rsidR="00867CF3" w:rsidRDefault="00867CF3" w:rsidP="00867CF3">
      <w:pPr>
        <w:pStyle w:val="Heading1"/>
        <w:rPr>
          <w:rFonts w:ascii="Calibri" w:eastAsia="Times New Roman" w:hAnsi="Calibri" w:cs="Calibri"/>
        </w:rPr>
      </w:pPr>
      <w:bookmarkStart w:id="26" w:name="_Toc190421614"/>
      <w:r w:rsidRPr="00587C96">
        <w:rPr>
          <w:rFonts w:ascii="Calibri" w:hAnsi="Calibri" w:cs="Calibri"/>
        </w:rPr>
        <w:lastRenderedPageBreak/>
        <w:t>2. Get involved</w:t>
      </w:r>
      <w:bookmarkEnd w:id="26"/>
      <w:r w:rsidRPr="00587C96">
        <w:rPr>
          <w:rFonts w:ascii="Calibri" w:hAnsi="Calibri" w:cs="Calibri"/>
        </w:rPr>
        <w:t xml:space="preserve"> </w:t>
      </w:r>
    </w:p>
    <w:p w14:paraId="1A22B66C" w14:textId="469700E2" w:rsidR="00950705" w:rsidRPr="00587C96" w:rsidRDefault="00167382" w:rsidP="00C14E00">
      <w:pPr>
        <w:pStyle w:val="Heading2"/>
        <w:rPr>
          <w:rFonts w:ascii="Calibri" w:eastAsia="Times New Roman" w:hAnsi="Calibri" w:cs="Calibri"/>
        </w:rPr>
      </w:pPr>
      <w:bookmarkStart w:id="27" w:name="_Toc190421615"/>
      <w:r>
        <w:rPr>
          <w:rFonts w:ascii="Calibri" w:eastAsia="Times New Roman" w:hAnsi="Calibri" w:cs="Calibri"/>
        </w:rPr>
        <w:t>2.1</w:t>
      </w:r>
      <w:r>
        <w:rPr>
          <w:rFonts w:ascii="Calibri" w:eastAsia="Times New Roman" w:hAnsi="Calibri" w:cs="Calibri"/>
        </w:rPr>
        <w:tab/>
      </w:r>
      <w:r w:rsidR="00950705" w:rsidRPr="00587C96">
        <w:rPr>
          <w:rFonts w:ascii="Calibri" w:eastAsia="Times New Roman" w:hAnsi="Calibri" w:cs="Calibri"/>
        </w:rPr>
        <w:t>Local emergency register and action plan</w:t>
      </w:r>
      <w:bookmarkEnd w:id="27"/>
    </w:p>
    <w:p w14:paraId="306ED9A8" w14:textId="73971539" w:rsidR="00950705" w:rsidRPr="00587C96" w:rsidRDefault="00950705" w:rsidP="009D6721">
      <w:pPr>
        <w:widowControl w:val="0"/>
        <w:suppressAutoHyphens/>
        <w:autoSpaceDE w:val="0"/>
        <w:autoSpaceDN w:val="0"/>
        <w:adjustRightInd w:val="0"/>
        <w:spacing w:after="0" w:line="240" w:lineRule="auto"/>
        <w:jc w:val="both"/>
        <w:textAlignment w:val="center"/>
        <w:rPr>
          <w:rFonts w:ascii="Calibri" w:eastAsia="Cambria" w:hAnsi="Calibri" w:cs="Calibri"/>
          <w:b/>
          <w:kern w:val="0"/>
          <w:sz w:val="24"/>
          <w:szCs w:val="24"/>
          <w:u w:val="single"/>
          <w14:ligatures w14:val="none"/>
        </w:rPr>
      </w:pPr>
      <w:r w:rsidRPr="00587C96">
        <w:rPr>
          <w:rFonts w:ascii="Calibri" w:eastAsia="Cambria" w:hAnsi="Calibri" w:cs="Calibri"/>
          <w:kern w:val="0"/>
          <w:sz w:val="24"/>
          <w:szCs w:val="24"/>
          <w14:ligatures w14:val="none"/>
        </w:rPr>
        <w:t>A local emergency register highlights the emergency you have identified that might impact on your community and agree the actions you will undertake if that risk emerges.</w:t>
      </w:r>
      <w:r w:rsidRPr="00587C96">
        <w:rPr>
          <w:rFonts w:ascii="Calibri" w:eastAsia="Cambria" w:hAnsi="Calibri" w:cs="Calibri"/>
          <w:b/>
          <w:kern w:val="0"/>
          <w:sz w:val="24"/>
          <w:szCs w:val="24"/>
          <w14:ligatures w14:val="none"/>
        </w:rPr>
        <w:t xml:space="preserve"> Please dial 999 if you discover an emergency. </w:t>
      </w:r>
      <w:r w:rsidRPr="00587C96">
        <w:rPr>
          <w:rFonts w:ascii="Calibri" w:eastAsia="Cambria" w:hAnsi="Calibri" w:cs="Calibri"/>
          <w:b/>
          <w:kern w:val="0"/>
          <w:sz w:val="24"/>
          <w:szCs w:val="24"/>
          <w:u w:val="single"/>
          <w14:ligatures w14:val="none"/>
        </w:rPr>
        <w:t xml:space="preserve">In all instances, please also contact </w:t>
      </w:r>
      <w:r w:rsidR="00013701" w:rsidRPr="00587C96">
        <w:rPr>
          <w:rFonts w:ascii="Calibri" w:eastAsia="Cambria" w:hAnsi="Calibri" w:cs="Calibri"/>
          <w:b/>
          <w:kern w:val="0"/>
          <w:sz w:val="24"/>
          <w:szCs w:val="24"/>
          <w:u w:val="single"/>
          <w14:ligatures w14:val="none"/>
        </w:rPr>
        <w:t>Waverley</w:t>
      </w:r>
      <w:r w:rsidRPr="00587C96">
        <w:rPr>
          <w:rFonts w:ascii="Calibri" w:eastAsia="Cambria" w:hAnsi="Calibri" w:cs="Calibri"/>
          <w:b/>
          <w:kern w:val="0"/>
          <w:sz w:val="24"/>
          <w:szCs w:val="24"/>
          <w:u w:val="single"/>
          <w14:ligatures w14:val="none"/>
        </w:rPr>
        <w:t xml:space="preserve"> Borough Council. </w:t>
      </w:r>
    </w:p>
    <w:p w14:paraId="27A0DA4C" w14:textId="77777777" w:rsidR="00950705" w:rsidRPr="00587C96" w:rsidRDefault="00950705" w:rsidP="009D6721">
      <w:pPr>
        <w:widowControl w:val="0"/>
        <w:suppressAutoHyphens/>
        <w:autoSpaceDE w:val="0"/>
        <w:autoSpaceDN w:val="0"/>
        <w:adjustRightInd w:val="0"/>
        <w:spacing w:after="0" w:line="240" w:lineRule="auto"/>
        <w:jc w:val="both"/>
        <w:textAlignment w:val="center"/>
        <w:rPr>
          <w:rFonts w:ascii="Calibri" w:eastAsia="Cambria" w:hAnsi="Calibri" w:cs="Calibri"/>
          <w:b/>
          <w:kern w:val="0"/>
          <w:sz w:val="24"/>
          <w:szCs w:val="24"/>
          <w:u w:val="single"/>
          <w14:ligatures w14:val="none"/>
        </w:rPr>
      </w:pPr>
    </w:p>
    <w:p w14:paraId="60E36E66" w14:textId="0C88D46E" w:rsidR="00950705" w:rsidRPr="00587C96" w:rsidRDefault="00950705" w:rsidP="009D6721">
      <w:pPr>
        <w:spacing w:line="240" w:lineRule="auto"/>
        <w:contextualSpacing/>
        <w:rPr>
          <w:rFonts w:ascii="Calibri" w:eastAsia="Times New Roman" w:hAnsi="Calibri" w:cs="Calibri"/>
          <w:kern w:val="0"/>
          <w:sz w:val="24"/>
          <w:szCs w:val="24"/>
          <w14:ligatures w14:val="none"/>
        </w:rPr>
      </w:pPr>
      <w:r w:rsidRPr="00587C96">
        <w:rPr>
          <w:rFonts w:ascii="Calibri" w:eastAsia="Times New Roman" w:hAnsi="Calibri" w:cs="Calibri"/>
          <w:kern w:val="0"/>
          <w:sz w:val="24"/>
          <w:szCs w:val="24"/>
          <w14:ligatures w14:val="none"/>
        </w:rPr>
        <w:t xml:space="preserve">If residents are being </w:t>
      </w:r>
      <w:r w:rsidR="00013701" w:rsidRPr="00587C96">
        <w:rPr>
          <w:rFonts w:ascii="Calibri" w:eastAsia="Times New Roman" w:hAnsi="Calibri" w:cs="Calibri"/>
          <w:kern w:val="0"/>
          <w:sz w:val="24"/>
          <w:szCs w:val="24"/>
          <w14:ligatures w14:val="none"/>
        </w:rPr>
        <w:t>evacuated,</w:t>
      </w:r>
      <w:r w:rsidRPr="00587C96">
        <w:rPr>
          <w:rFonts w:ascii="Calibri" w:eastAsia="Times New Roman" w:hAnsi="Calibri" w:cs="Calibri"/>
          <w:kern w:val="0"/>
          <w:sz w:val="24"/>
          <w:szCs w:val="24"/>
          <w14:ligatures w14:val="none"/>
        </w:rPr>
        <w:t xml:space="preserve"> please ask them to tell family, friends and carers where they are going.  If they are currently receiving visits from NHS or Social Care providers </w:t>
      </w:r>
      <w:r w:rsidR="00013701" w:rsidRPr="00587C96">
        <w:rPr>
          <w:rFonts w:ascii="Calibri" w:eastAsia="Times New Roman" w:hAnsi="Calibri" w:cs="Calibri"/>
          <w:kern w:val="0"/>
          <w:sz w:val="24"/>
          <w:szCs w:val="24"/>
          <w14:ligatures w14:val="none"/>
        </w:rPr>
        <w:t>ask</w:t>
      </w:r>
      <w:r w:rsidRPr="00587C96">
        <w:rPr>
          <w:rFonts w:ascii="Calibri" w:eastAsia="Times New Roman" w:hAnsi="Calibri" w:cs="Calibri"/>
          <w:kern w:val="0"/>
          <w:sz w:val="24"/>
          <w:szCs w:val="24"/>
          <w14:ligatures w14:val="none"/>
        </w:rPr>
        <w:t xml:space="preserve"> them to let them know where they have gone to.</w:t>
      </w:r>
    </w:p>
    <w:p w14:paraId="100F2243" w14:textId="77777777" w:rsidR="00950705" w:rsidRPr="00587C96" w:rsidRDefault="00950705" w:rsidP="009D6721">
      <w:pPr>
        <w:spacing w:line="240" w:lineRule="auto"/>
        <w:contextualSpacing/>
        <w:rPr>
          <w:rFonts w:ascii="Calibri" w:eastAsia="Times New Roman" w:hAnsi="Calibri" w:cs="Calibri"/>
          <w:kern w:val="0"/>
          <w:sz w:val="24"/>
          <w:szCs w:val="24"/>
          <w:lang w:eastAsia="en-GB"/>
          <w14:ligatures w14:val="none"/>
        </w:rPr>
      </w:pPr>
    </w:p>
    <w:tbl>
      <w:tblPr>
        <w:tblW w:w="48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48"/>
        <w:gridCol w:w="4157"/>
        <w:gridCol w:w="3619"/>
        <w:gridCol w:w="2372"/>
        <w:gridCol w:w="1842"/>
      </w:tblGrid>
      <w:tr w:rsidR="00950705" w:rsidRPr="00587C96" w14:paraId="1D4FA2C9" w14:textId="77777777" w:rsidTr="008C319C">
        <w:tc>
          <w:tcPr>
            <w:tcW w:w="789" w:type="pct"/>
            <w:tcBorders>
              <w:top w:val="single" w:sz="4" w:space="0" w:color="auto"/>
              <w:left w:val="single" w:sz="4" w:space="0" w:color="auto"/>
              <w:bottom w:val="single" w:sz="4" w:space="0" w:color="auto"/>
              <w:right w:val="single" w:sz="4" w:space="0" w:color="auto"/>
            </w:tcBorders>
            <w:shd w:val="clear" w:color="auto" w:fill="F3F3F3"/>
            <w:vAlign w:val="center"/>
          </w:tcPr>
          <w:p w14:paraId="2FA22AB3" w14:textId="77777777" w:rsidR="00950705" w:rsidRPr="00587C96" w:rsidRDefault="00950705" w:rsidP="009D6721">
            <w:pPr>
              <w:spacing w:after="0" w:line="240" w:lineRule="auto"/>
              <w:jc w:val="center"/>
              <w:rPr>
                <w:rFonts w:ascii="Calibri" w:eastAsia="Times New Roman" w:hAnsi="Calibri" w:cs="Calibri"/>
                <w:b/>
                <w:bCs/>
                <w:kern w:val="0"/>
                <w:sz w:val="24"/>
                <w:szCs w:val="24"/>
                <w14:ligatures w14:val="none"/>
              </w:rPr>
            </w:pPr>
            <w:r w:rsidRPr="00587C96">
              <w:rPr>
                <w:rFonts w:ascii="Calibri" w:eastAsia="Times New Roman" w:hAnsi="Calibri" w:cs="Calibri"/>
                <w:b/>
                <w:bCs/>
                <w:kern w:val="0"/>
                <w:sz w:val="24"/>
                <w:szCs w:val="24"/>
                <w14:ligatures w14:val="none"/>
              </w:rPr>
              <w:t>Emergencies</w:t>
            </w:r>
          </w:p>
        </w:tc>
        <w:tc>
          <w:tcPr>
            <w:tcW w:w="1460" w:type="pct"/>
            <w:tcBorders>
              <w:top w:val="single" w:sz="4" w:space="0" w:color="auto"/>
              <w:left w:val="single" w:sz="4" w:space="0" w:color="auto"/>
              <w:bottom w:val="single" w:sz="4" w:space="0" w:color="auto"/>
              <w:right w:val="single" w:sz="4" w:space="0" w:color="auto"/>
            </w:tcBorders>
            <w:shd w:val="clear" w:color="auto" w:fill="F3F3F3"/>
            <w:vAlign w:val="center"/>
          </w:tcPr>
          <w:p w14:paraId="7B4CDE01" w14:textId="77777777" w:rsidR="00950705" w:rsidRPr="00587C96" w:rsidRDefault="00950705" w:rsidP="009D6721">
            <w:pPr>
              <w:spacing w:after="0" w:line="240" w:lineRule="auto"/>
              <w:jc w:val="center"/>
              <w:rPr>
                <w:rFonts w:ascii="Calibri" w:eastAsia="Times New Roman" w:hAnsi="Calibri" w:cs="Calibri"/>
                <w:b/>
                <w:bCs/>
                <w:kern w:val="0"/>
                <w:sz w:val="24"/>
                <w:szCs w:val="24"/>
                <w14:ligatures w14:val="none"/>
              </w:rPr>
            </w:pPr>
            <w:r w:rsidRPr="00587C96">
              <w:rPr>
                <w:rFonts w:ascii="Calibri" w:eastAsia="Times New Roman" w:hAnsi="Calibri" w:cs="Calibri"/>
                <w:b/>
                <w:bCs/>
                <w:kern w:val="0"/>
                <w:sz w:val="24"/>
                <w:szCs w:val="24"/>
                <w14:ligatures w14:val="none"/>
              </w:rPr>
              <w:t>Potential/known impacts on community</w:t>
            </w:r>
          </w:p>
        </w:tc>
        <w:tc>
          <w:tcPr>
            <w:tcW w:w="1271" w:type="pct"/>
            <w:tcBorders>
              <w:top w:val="single" w:sz="4" w:space="0" w:color="auto"/>
              <w:left w:val="single" w:sz="4" w:space="0" w:color="auto"/>
              <w:bottom w:val="single" w:sz="4" w:space="0" w:color="auto"/>
              <w:right w:val="single" w:sz="4" w:space="0" w:color="auto"/>
            </w:tcBorders>
            <w:shd w:val="clear" w:color="auto" w:fill="F3F3F3"/>
            <w:vAlign w:val="center"/>
          </w:tcPr>
          <w:p w14:paraId="4EEDC96B" w14:textId="77777777" w:rsidR="00950705" w:rsidRPr="00587C96" w:rsidRDefault="00950705" w:rsidP="009D6721">
            <w:pPr>
              <w:spacing w:after="0" w:line="240" w:lineRule="auto"/>
              <w:rPr>
                <w:rFonts w:ascii="Calibri" w:eastAsia="Times New Roman" w:hAnsi="Calibri" w:cs="Calibri"/>
                <w:b/>
                <w:bCs/>
                <w:kern w:val="0"/>
                <w:sz w:val="24"/>
                <w:szCs w:val="24"/>
                <w14:ligatures w14:val="none"/>
              </w:rPr>
            </w:pPr>
            <w:r w:rsidRPr="00587C96">
              <w:rPr>
                <w:rFonts w:ascii="Calibri" w:eastAsia="Times New Roman" w:hAnsi="Calibri" w:cs="Calibri"/>
                <w:b/>
                <w:bCs/>
                <w:kern w:val="0"/>
                <w:sz w:val="24"/>
                <w:szCs w:val="24"/>
                <w14:ligatures w14:val="none"/>
              </w:rPr>
              <w:t>What can you do to prepare?</w:t>
            </w:r>
          </w:p>
        </w:tc>
        <w:tc>
          <w:tcPr>
            <w:tcW w:w="833" w:type="pct"/>
            <w:tcBorders>
              <w:top w:val="single" w:sz="4" w:space="0" w:color="auto"/>
              <w:left w:val="single" w:sz="4" w:space="0" w:color="auto"/>
              <w:bottom w:val="single" w:sz="4" w:space="0" w:color="auto"/>
              <w:right w:val="single" w:sz="4" w:space="0" w:color="auto"/>
            </w:tcBorders>
            <w:shd w:val="clear" w:color="auto" w:fill="F3F3F3"/>
            <w:vAlign w:val="center"/>
          </w:tcPr>
          <w:p w14:paraId="1354EDDB" w14:textId="77777777" w:rsidR="00950705" w:rsidRPr="00587C96" w:rsidRDefault="00950705" w:rsidP="009D6721">
            <w:pPr>
              <w:spacing w:after="0" w:line="240" w:lineRule="auto"/>
              <w:rPr>
                <w:rFonts w:ascii="Calibri" w:eastAsia="Times New Roman" w:hAnsi="Calibri" w:cs="Calibri"/>
                <w:b/>
                <w:bCs/>
                <w:kern w:val="0"/>
                <w:sz w:val="24"/>
                <w:szCs w:val="24"/>
                <w14:ligatures w14:val="none"/>
              </w:rPr>
            </w:pPr>
            <w:r w:rsidRPr="00587C96">
              <w:rPr>
                <w:rFonts w:ascii="Calibri" w:eastAsia="Times New Roman" w:hAnsi="Calibri" w:cs="Calibri"/>
                <w:b/>
                <w:bCs/>
                <w:kern w:val="0"/>
                <w:sz w:val="24"/>
                <w:szCs w:val="24"/>
                <w14:ligatures w14:val="none"/>
              </w:rPr>
              <w:t>What can you do to respond?</w:t>
            </w:r>
          </w:p>
        </w:tc>
        <w:tc>
          <w:tcPr>
            <w:tcW w:w="647" w:type="pct"/>
            <w:tcBorders>
              <w:top w:val="single" w:sz="4" w:space="0" w:color="auto"/>
              <w:left w:val="single" w:sz="4" w:space="0" w:color="auto"/>
              <w:bottom w:val="single" w:sz="4" w:space="0" w:color="auto"/>
              <w:right w:val="single" w:sz="4" w:space="0" w:color="auto"/>
            </w:tcBorders>
            <w:shd w:val="clear" w:color="auto" w:fill="F3F3F3"/>
            <w:vAlign w:val="center"/>
          </w:tcPr>
          <w:p w14:paraId="3C35B82F" w14:textId="77777777" w:rsidR="00950705" w:rsidRPr="00587C96" w:rsidRDefault="00950705" w:rsidP="009D6721">
            <w:pPr>
              <w:spacing w:after="0" w:line="240" w:lineRule="auto"/>
              <w:rPr>
                <w:rFonts w:ascii="Calibri" w:eastAsia="Times New Roman" w:hAnsi="Calibri" w:cs="Calibri"/>
                <w:b/>
                <w:bCs/>
                <w:kern w:val="0"/>
                <w:sz w:val="24"/>
                <w:szCs w:val="24"/>
                <w14:ligatures w14:val="none"/>
              </w:rPr>
            </w:pPr>
            <w:r w:rsidRPr="00587C96">
              <w:rPr>
                <w:rFonts w:ascii="Calibri" w:eastAsia="Times New Roman" w:hAnsi="Calibri" w:cs="Calibri"/>
                <w:b/>
                <w:bCs/>
                <w:kern w:val="0"/>
                <w:sz w:val="24"/>
                <w:szCs w:val="24"/>
                <w14:ligatures w14:val="none"/>
              </w:rPr>
              <w:t>Resource</w:t>
            </w:r>
          </w:p>
          <w:p w14:paraId="73E7C3CE" w14:textId="77777777" w:rsidR="00950705" w:rsidRPr="00587C96" w:rsidRDefault="00950705" w:rsidP="009D6721">
            <w:pPr>
              <w:spacing w:after="0" w:line="240" w:lineRule="auto"/>
              <w:rPr>
                <w:rFonts w:ascii="Calibri" w:eastAsia="Times New Roman" w:hAnsi="Calibri" w:cs="Calibri"/>
                <w:b/>
                <w:bCs/>
                <w:kern w:val="0"/>
                <w:sz w:val="24"/>
                <w:szCs w:val="24"/>
                <w14:ligatures w14:val="none"/>
              </w:rPr>
            </w:pPr>
            <w:r w:rsidRPr="00587C96">
              <w:rPr>
                <w:rFonts w:ascii="Calibri" w:eastAsia="Times New Roman" w:hAnsi="Calibri" w:cs="Calibri"/>
                <w:b/>
                <w:bCs/>
                <w:kern w:val="0"/>
                <w:sz w:val="24"/>
                <w:szCs w:val="24"/>
                <w14:ligatures w14:val="none"/>
              </w:rPr>
              <w:t>needed</w:t>
            </w:r>
          </w:p>
        </w:tc>
      </w:tr>
      <w:tr w:rsidR="00950705" w:rsidRPr="00587C96" w14:paraId="36CE8862" w14:textId="77777777" w:rsidTr="008C319C">
        <w:trPr>
          <w:trHeight w:val="737"/>
        </w:trPr>
        <w:tc>
          <w:tcPr>
            <w:tcW w:w="789" w:type="pct"/>
            <w:tcBorders>
              <w:top w:val="single" w:sz="4" w:space="0" w:color="auto"/>
            </w:tcBorders>
            <w:shd w:val="clear" w:color="auto" w:fill="DAEEF3"/>
          </w:tcPr>
          <w:p w14:paraId="1324B0B2" w14:textId="668DD3A9" w:rsidR="00950705" w:rsidRPr="00587C96" w:rsidRDefault="00CA63C7" w:rsidP="009D6721">
            <w:pPr>
              <w:tabs>
                <w:tab w:val="left" w:pos="1800"/>
                <w:tab w:val="left" w:pos="2520"/>
                <w:tab w:val="center" w:pos="4320"/>
                <w:tab w:val="right" w:pos="8640"/>
              </w:tabs>
              <w:spacing w:before="240" w:after="120" w:line="240" w:lineRule="auto"/>
              <w:ind w:right="28"/>
              <w:rPr>
                <w:rFonts w:ascii="Calibri" w:eastAsia="Cambria" w:hAnsi="Calibri" w:cs="Calibri"/>
                <w:iCs/>
                <w:kern w:val="0"/>
                <w:sz w:val="24"/>
                <w:szCs w:val="24"/>
                <w:lang w:val="en-US"/>
                <w14:ligatures w14:val="none"/>
              </w:rPr>
            </w:pPr>
            <w:r w:rsidRPr="00587C96">
              <w:rPr>
                <w:rFonts w:ascii="Calibri" w:eastAsia="Cambria" w:hAnsi="Calibri" w:cs="Calibri"/>
                <w:iCs/>
                <w:kern w:val="0"/>
                <w:sz w:val="24"/>
                <w:szCs w:val="24"/>
                <w:lang w:val="en-US"/>
                <w14:ligatures w14:val="none"/>
              </w:rPr>
              <w:t>Flood</w:t>
            </w:r>
          </w:p>
        </w:tc>
        <w:tc>
          <w:tcPr>
            <w:tcW w:w="1460" w:type="pct"/>
            <w:tcBorders>
              <w:top w:val="single" w:sz="4" w:space="0" w:color="auto"/>
            </w:tcBorders>
            <w:shd w:val="clear" w:color="auto" w:fill="DAEEF3"/>
            <w:vAlign w:val="center"/>
          </w:tcPr>
          <w:p w14:paraId="019B4E92" w14:textId="3B08C3A6" w:rsidR="00950705" w:rsidRPr="00587C96" w:rsidRDefault="00950705" w:rsidP="009D6721">
            <w:pPr>
              <w:numPr>
                <w:ilvl w:val="0"/>
                <w:numId w:val="8"/>
              </w:numPr>
              <w:tabs>
                <w:tab w:val="left" w:pos="1800"/>
                <w:tab w:val="left" w:pos="2520"/>
                <w:tab w:val="center" w:pos="4320"/>
                <w:tab w:val="right" w:pos="8640"/>
              </w:tabs>
              <w:spacing w:before="240" w:after="40" w:line="240" w:lineRule="auto"/>
              <w:ind w:left="269" w:right="28" w:hanging="269"/>
              <w:rPr>
                <w:rFonts w:ascii="Calibri" w:eastAsia="Cambria" w:hAnsi="Calibri" w:cs="Calibri"/>
                <w:bCs/>
                <w:kern w:val="0"/>
                <w:sz w:val="24"/>
                <w:szCs w:val="24"/>
                <w14:ligatures w14:val="none"/>
              </w:rPr>
            </w:pPr>
            <w:r w:rsidRPr="00587C96">
              <w:rPr>
                <w:rFonts w:ascii="Calibri" w:eastAsia="Cambria" w:hAnsi="Calibri" w:cs="Calibri"/>
                <w:bCs/>
                <w:kern w:val="0"/>
                <w:sz w:val="24"/>
                <w:szCs w:val="24"/>
                <w14:ligatures w14:val="none"/>
              </w:rPr>
              <w:t>disruption to utilities, electricity and water supplies</w:t>
            </w:r>
            <w:r w:rsidR="00C16525" w:rsidRPr="00587C96">
              <w:rPr>
                <w:rFonts w:ascii="Calibri" w:eastAsia="Cambria" w:hAnsi="Calibri" w:cs="Calibri"/>
                <w:bCs/>
                <w:kern w:val="0"/>
                <w:sz w:val="24"/>
                <w:szCs w:val="24"/>
                <w14:ligatures w14:val="none"/>
              </w:rPr>
              <w:t xml:space="preserve"> and communication supplies</w:t>
            </w:r>
          </w:p>
          <w:p w14:paraId="3E21E977" w14:textId="77777777" w:rsidR="00950705" w:rsidRPr="00587C96" w:rsidRDefault="00950705" w:rsidP="009D6721">
            <w:pPr>
              <w:numPr>
                <w:ilvl w:val="0"/>
                <w:numId w:val="8"/>
              </w:numPr>
              <w:tabs>
                <w:tab w:val="left" w:pos="1800"/>
                <w:tab w:val="left" w:pos="2520"/>
                <w:tab w:val="center" w:pos="4320"/>
                <w:tab w:val="right" w:pos="8640"/>
              </w:tabs>
              <w:spacing w:before="240" w:after="40" w:line="240" w:lineRule="auto"/>
              <w:ind w:left="269" w:right="28" w:hanging="269"/>
              <w:rPr>
                <w:rFonts w:ascii="Calibri" w:eastAsia="Cambria" w:hAnsi="Calibri" w:cs="Calibri"/>
                <w:bCs/>
                <w:kern w:val="0"/>
                <w:sz w:val="24"/>
                <w:szCs w:val="24"/>
                <w14:ligatures w14:val="none"/>
              </w:rPr>
            </w:pPr>
            <w:r w:rsidRPr="00587C96">
              <w:rPr>
                <w:rFonts w:ascii="Calibri" w:eastAsia="Cambria" w:hAnsi="Calibri" w:cs="Calibri"/>
                <w:bCs/>
                <w:kern w:val="0"/>
                <w:sz w:val="24"/>
                <w:szCs w:val="24"/>
                <w14:ligatures w14:val="none"/>
              </w:rPr>
              <w:t xml:space="preserve">Potential fatalities or injuries </w:t>
            </w:r>
          </w:p>
          <w:p w14:paraId="36065D70" w14:textId="77777777" w:rsidR="00950705" w:rsidRPr="00587C96" w:rsidRDefault="00950705" w:rsidP="009D6721">
            <w:pPr>
              <w:tabs>
                <w:tab w:val="left" w:pos="1800"/>
                <w:tab w:val="left" w:pos="2520"/>
                <w:tab w:val="center" w:pos="4320"/>
                <w:tab w:val="right" w:pos="8640"/>
              </w:tabs>
              <w:spacing w:before="240" w:after="40" w:line="240" w:lineRule="auto"/>
              <w:ind w:left="269" w:right="28" w:hanging="269"/>
              <w:rPr>
                <w:rFonts w:ascii="Calibri" w:eastAsia="Cambria" w:hAnsi="Calibri" w:cs="Calibri"/>
                <w:bCs/>
                <w:kern w:val="0"/>
                <w:sz w:val="24"/>
                <w:szCs w:val="24"/>
                <w14:ligatures w14:val="none"/>
              </w:rPr>
            </w:pPr>
            <w:r w:rsidRPr="00587C96">
              <w:rPr>
                <w:rFonts w:ascii="Calibri" w:eastAsia="Cambria" w:hAnsi="Calibri" w:cs="Calibri"/>
                <w:bCs/>
                <w:kern w:val="0"/>
                <w:sz w:val="24"/>
                <w:szCs w:val="24"/>
                <w14:ligatures w14:val="none"/>
              </w:rPr>
              <w:t>•</w:t>
            </w:r>
            <w:r w:rsidRPr="00587C96">
              <w:rPr>
                <w:rFonts w:ascii="Calibri" w:eastAsia="Cambria" w:hAnsi="Calibri" w:cs="Calibri"/>
                <w:bCs/>
                <w:kern w:val="0"/>
                <w:sz w:val="24"/>
                <w:szCs w:val="24"/>
                <w14:ligatures w14:val="none"/>
              </w:rPr>
              <w:tab/>
              <w:t xml:space="preserve">evacuation of residents </w:t>
            </w:r>
          </w:p>
          <w:p w14:paraId="2D3B6383" w14:textId="77777777" w:rsidR="00950705" w:rsidRPr="00587C96" w:rsidRDefault="00950705" w:rsidP="009D6721">
            <w:pPr>
              <w:tabs>
                <w:tab w:val="left" w:pos="1800"/>
                <w:tab w:val="left" w:pos="2520"/>
                <w:tab w:val="center" w:pos="4320"/>
                <w:tab w:val="right" w:pos="8640"/>
              </w:tabs>
              <w:spacing w:before="240" w:after="40" w:line="240" w:lineRule="auto"/>
              <w:ind w:left="269" w:right="28" w:hanging="269"/>
              <w:rPr>
                <w:rFonts w:ascii="Calibri" w:eastAsia="Cambria" w:hAnsi="Calibri" w:cs="Calibri"/>
                <w:bCs/>
                <w:kern w:val="0"/>
                <w:sz w:val="24"/>
                <w:szCs w:val="24"/>
                <w14:ligatures w14:val="none"/>
              </w:rPr>
            </w:pPr>
            <w:r w:rsidRPr="00587C96">
              <w:rPr>
                <w:rFonts w:ascii="Calibri" w:eastAsia="Cambria" w:hAnsi="Calibri" w:cs="Calibri"/>
                <w:bCs/>
                <w:kern w:val="0"/>
                <w:sz w:val="24"/>
                <w:szCs w:val="24"/>
                <w14:ligatures w14:val="none"/>
              </w:rPr>
              <w:t>•</w:t>
            </w:r>
            <w:r w:rsidRPr="00587C96">
              <w:rPr>
                <w:rFonts w:ascii="Calibri" w:eastAsia="Cambria" w:hAnsi="Calibri" w:cs="Calibri"/>
                <w:bCs/>
                <w:kern w:val="0"/>
                <w:sz w:val="24"/>
                <w:szCs w:val="24"/>
                <w14:ligatures w14:val="none"/>
              </w:rPr>
              <w:tab/>
              <w:t xml:space="preserve">short, medium and long-term accommodation of those whose homes are flooded </w:t>
            </w:r>
          </w:p>
          <w:p w14:paraId="5A65598D" w14:textId="77777777" w:rsidR="00950705" w:rsidRPr="00587C96" w:rsidRDefault="00950705" w:rsidP="009D6721">
            <w:pPr>
              <w:tabs>
                <w:tab w:val="left" w:pos="1800"/>
                <w:tab w:val="left" w:pos="2520"/>
                <w:tab w:val="center" w:pos="4320"/>
                <w:tab w:val="right" w:pos="8640"/>
              </w:tabs>
              <w:spacing w:before="240" w:after="40" w:line="240" w:lineRule="auto"/>
              <w:ind w:left="269" w:right="28" w:hanging="269"/>
              <w:rPr>
                <w:rFonts w:ascii="Calibri" w:eastAsia="Cambria" w:hAnsi="Calibri" w:cs="Calibri"/>
                <w:bCs/>
                <w:kern w:val="0"/>
                <w:sz w:val="24"/>
                <w:szCs w:val="24"/>
                <w14:ligatures w14:val="none"/>
              </w:rPr>
            </w:pPr>
            <w:r w:rsidRPr="00587C96">
              <w:rPr>
                <w:rFonts w:ascii="Calibri" w:eastAsia="Cambria" w:hAnsi="Calibri" w:cs="Calibri"/>
                <w:bCs/>
                <w:kern w:val="0"/>
                <w:sz w:val="24"/>
                <w:szCs w:val="24"/>
                <w14:ligatures w14:val="none"/>
              </w:rPr>
              <w:t>•</w:t>
            </w:r>
            <w:r w:rsidRPr="00587C96">
              <w:rPr>
                <w:rFonts w:ascii="Calibri" w:eastAsia="Cambria" w:hAnsi="Calibri" w:cs="Calibri"/>
                <w:bCs/>
                <w:kern w:val="0"/>
                <w:sz w:val="24"/>
                <w:szCs w:val="24"/>
                <w14:ligatures w14:val="none"/>
              </w:rPr>
              <w:tab/>
              <w:t xml:space="preserve">long-term psychological and health impacts </w:t>
            </w:r>
          </w:p>
          <w:p w14:paraId="7D296291" w14:textId="77777777" w:rsidR="00950705" w:rsidRPr="00587C96" w:rsidRDefault="00950705" w:rsidP="009D6721">
            <w:pPr>
              <w:tabs>
                <w:tab w:val="left" w:pos="1800"/>
                <w:tab w:val="left" w:pos="2520"/>
                <w:tab w:val="center" w:pos="4320"/>
                <w:tab w:val="right" w:pos="8640"/>
              </w:tabs>
              <w:spacing w:before="240" w:after="40" w:line="240" w:lineRule="auto"/>
              <w:ind w:left="269" w:right="28" w:hanging="269"/>
              <w:rPr>
                <w:rFonts w:ascii="Calibri" w:eastAsia="Cambria" w:hAnsi="Calibri" w:cs="Calibri"/>
                <w:bCs/>
                <w:kern w:val="0"/>
                <w:sz w:val="24"/>
                <w:szCs w:val="24"/>
                <w14:ligatures w14:val="none"/>
              </w:rPr>
            </w:pPr>
            <w:r w:rsidRPr="00587C96">
              <w:rPr>
                <w:rFonts w:ascii="Calibri" w:eastAsia="Cambria" w:hAnsi="Calibri" w:cs="Calibri"/>
                <w:bCs/>
                <w:kern w:val="0"/>
                <w:sz w:val="24"/>
                <w:szCs w:val="24"/>
                <w14:ligatures w14:val="none"/>
              </w:rPr>
              <w:t>•</w:t>
            </w:r>
            <w:r w:rsidRPr="00587C96">
              <w:rPr>
                <w:rFonts w:ascii="Calibri" w:eastAsia="Cambria" w:hAnsi="Calibri" w:cs="Calibri"/>
                <w:bCs/>
                <w:kern w:val="0"/>
                <w:sz w:val="24"/>
                <w:szCs w:val="24"/>
                <w14:ligatures w14:val="none"/>
              </w:rPr>
              <w:tab/>
              <w:t xml:space="preserve">impact on local businesses and the economy </w:t>
            </w:r>
          </w:p>
          <w:p w14:paraId="342E4E07" w14:textId="79F3CE16" w:rsidR="00C16525" w:rsidRPr="00587C96" w:rsidRDefault="00950705" w:rsidP="009D6721">
            <w:pPr>
              <w:tabs>
                <w:tab w:val="left" w:pos="1800"/>
                <w:tab w:val="left" w:pos="2520"/>
                <w:tab w:val="center" w:pos="4320"/>
                <w:tab w:val="right" w:pos="8640"/>
              </w:tabs>
              <w:spacing w:before="240" w:after="40" w:line="240" w:lineRule="auto"/>
              <w:ind w:left="269" w:right="28" w:hanging="269"/>
              <w:rPr>
                <w:rFonts w:ascii="Calibri" w:eastAsia="Cambria" w:hAnsi="Calibri" w:cs="Calibri"/>
                <w:bCs/>
                <w:kern w:val="0"/>
                <w:sz w:val="24"/>
                <w:szCs w:val="24"/>
                <w14:ligatures w14:val="none"/>
              </w:rPr>
            </w:pPr>
            <w:r w:rsidRPr="00587C96">
              <w:rPr>
                <w:rFonts w:ascii="Calibri" w:eastAsia="Cambria" w:hAnsi="Calibri" w:cs="Calibri"/>
                <w:bCs/>
                <w:kern w:val="0"/>
                <w:sz w:val="24"/>
                <w:szCs w:val="24"/>
                <w14:ligatures w14:val="none"/>
              </w:rPr>
              <w:lastRenderedPageBreak/>
              <w:t>•</w:t>
            </w:r>
            <w:r w:rsidRPr="00587C96">
              <w:rPr>
                <w:rFonts w:ascii="Calibri" w:eastAsia="Cambria" w:hAnsi="Calibri" w:cs="Calibri"/>
                <w:bCs/>
                <w:kern w:val="0"/>
                <w:sz w:val="24"/>
                <w:szCs w:val="24"/>
                <w14:ligatures w14:val="none"/>
              </w:rPr>
              <w:tab/>
              <w:t>long-term restoration and recovery issues for homes and businesses</w:t>
            </w:r>
          </w:p>
          <w:p w14:paraId="0D406482" w14:textId="77777777" w:rsidR="00950705" w:rsidRPr="00587C96" w:rsidRDefault="00950705" w:rsidP="009D6721">
            <w:pPr>
              <w:tabs>
                <w:tab w:val="left" w:pos="1800"/>
                <w:tab w:val="left" w:pos="2520"/>
                <w:tab w:val="center" w:pos="4320"/>
                <w:tab w:val="right" w:pos="8640"/>
              </w:tabs>
              <w:spacing w:before="240" w:after="40" w:line="240" w:lineRule="auto"/>
              <w:ind w:right="28"/>
              <w:rPr>
                <w:rFonts w:ascii="Calibri" w:eastAsia="Cambria" w:hAnsi="Calibri" w:cs="Calibri"/>
                <w:bCs/>
                <w:kern w:val="0"/>
                <w:sz w:val="24"/>
                <w:szCs w:val="24"/>
                <w14:ligatures w14:val="none"/>
              </w:rPr>
            </w:pPr>
          </w:p>
          <w:p w14:paraId="13608D0E" w14:textId="764FC3D3" w:rsidR="00C16525" w:rsidRPr="00587C96" w:rsidRDefault="00C16525" w:rsidP="009D6721">
            <w:pPr>
              <w:tabs>
                <w:tab w:val="left" w:pos="1800"/>
                <w:tab w:val="left" w:pos="2520"/>
                <w:tab w:val="center" w:pos="4320"/>
                <w:tab w:val="right" w:pos="8640"/>
              </w:tabs>
              <w:spacing w:before="240" w:after="40" w:line="240" w:lineRule="auto"/>
              <w:ind w:left="269" w:right="28" w:hanging="269"/>
              <w:rPr>
                <w:rFonts w:ascii="Calibri" w:eastAsia="Cambria" w:hAnsi="Calibri" w:cs="Calibri"/>
                <w:bCs/>
                <w:kern w:val="0"/>
                <w:sz w:val="24"/>
                <w:szCs w:val="24"/>
                <w14:ligatures w14:val="none"/>
              </w:rPr>
            </w:pPr>
            <w:r w:rsidRPr="00587C96">
              <w:rPr>
                <w:rFonts w:ascii="Calibri" w:eastAsia="Cambria" w:hAnsi="Calibri" w:cs="Calibri"/>
                <w:bCs/>
                <w:kern w:val="0"/>
                <w:sz w:val="24"/>
                <w:szCs w:val="24"/>
                <w14:ligatures w14:val="none"/>
              </w:rPr>
              <w:t>•</w:t>
            </w:r>
            <w:r w:rsidRPr="00587C96">
              <w:rPr>
                <w:rFonts w:ascii="Calibri" w:eastAsia="Cambria" w:hAnsi="Calibri" w:cs="Calibri"/>
                <w:bCs/>
                <w:kern w:val="0"/>
                <w:sz w:val="24"/>
                <w:szCs w:val="24"/>
                <w14:ligatures w14:val="none"/>
              </w:rPr>
              <w:tab/>
              <w:t>No access by land</w:t>
            </w:r>
          </w:p>
          <w:p w14:paraId="7A5C8DDD" w14:textId="77777777" w:rsidR="00950705" w:rsidRPr="00587C96" w:rsidRDefault="00950705" w:rsidP="009D6721">
            <w:pPr>
              <w:tabs>
                <w:tab w:val="left" w:pos="1800"/>
                <w:tab w:val="left" w:pos="2520"/>
                <w:tab w:val="center" w:pos="4320"/>
                <w:tab w:val="right" w:pos="8640"/>
              </w:tabs>
              <w:spacing w:before="240" w:after="40" w:line="240" w:lineRule="auto"/>
              <w:ind w:left="269" w:right="28" w:hanging="269"/>
              <w:rPr>
                <w:rFonts w:ascii="Calibri" w:eastAsia="Cambria" w:hAnsi="Calibri" w:cs="Calibri"/>
                <w:bCs/>
                <w:kern w:val="0"/>
                <w:sz w:val="24"/>
                <w:szCs w:val="24"/>
                <w14:ligatures w14:val="none"/>
              </w:rPr>
            </w:pPr>
          </w:p>
        </w:tc>
        <w:tc>
          <w:tcPr>
            <w:tcW w:w="1271" w:type="pct"/>
            <w:tcBorders>
              <w:top w:val="single" w:sz="4" w:space="0" w:color="auto"/>
            </w:tcBorders>
            <w:shd w:val="clear" w:color="auto" w:fill="DAEEF3"/>
          </w:tcPr>
          <w:p w14:paraId="4BBB51CB" w14:textId="77777777" w:rsidR="00950705" w:rsidRPr="00587C96" w:rsidRDefault="00950705" w:rsidP="009D6721">
            <w:pPr>
              <w:tabs>
                <w:tab w:val="left" w:pos="1800"/>
                <w:tab w:val="left" w:pos="2520"/>
                <w:tab w:val="center" w:pos="4320"/>
                <w:tab w:val="right" w:pos="8640"/>
              </w:tabs>
              <w:spacing w:after="0" w:line="240" w:lineRule="auto"/>
              <w:ind w:left="316"/>
              <w:rPr>
                <w:rFonts w:ascii="Calibri" w:eastAsia="Cambria" w:hAnsi="Calibri" w:cs="Calibri"/>
                <w:bCs/>
                <w:kern w:val="0"/>
                <w:sz w:val="24"/>
                <w:szCs w:val="24"/>
                <w14:ligatures w14:val="none"/>
              </w:rPr>
            </w:pPr>
          </w:p>
          <w:p w14:paraId="6C3DB1FC" w14:textId="77777777" w:rsidR="00950705" w:rsidRPr="00587C96" w:rsidRDefault="00950705" w:rsidP="009D6721">
            <w:pPr>
              <w:numPr>
                <w:ilvl w:val="0"/>
                <w:numId w:val="8"/>
              </w:numPr>
              <w:tabs>
                <w:tab w:val="left" w:pos="1800"/>
                <w:tab w:val="left" w:pos="2520"/>
                <w:tab w:val="center" w:pos="4320"/>
                <w:tab w:val="right" w:pos="8640"/>
              </w:tabs>
              <w:spacing w:after="0" w:line="240" w:lineRule="auto"/>
              <w:ind w:left="316" w:hanging="241"/>
              <w:rPr>
                <w:rFonts w:ascii="Calibri" w:eastAsia="Cambria" w:hAnsi="Calibri" w:cs="Calibri"/>
                <w:bCs/>
                <w:kern w:val="0"/>
                <w:sz w:val="24"/>
                <w:szCs w:val="24"/>
                <w14:ligatures w14:val="none"/>
              </w:rPr>
            </w:pPr>
            <w:r w:rsidRPr="00587C96">
              <w:rPr>
                <w:rFonts w:ascii="Calibri" w:eastAsia="Cambria" w:hAnsi="Calibri" w:cs="Calibri"/>
                <w:bCs/>
                <w:kern w:val="0"/>
                <w:sz w:val="24"/>
                <w:szCs w:val="24"/>
                <w14:ligatures w14:val="none"/>
              </w:rPr>
              <w:t>Sign up for flood alerts</w:t>
            </w:r>
          </w:p>
          <w:p w14:paraId="15E1F734" w14:textId="77777777" w:rsidR="00950705" w:rsidRPr="00587C96" w:rsidRDefault="00950705" w:rsidP="009D6721">
            <w:pPr>
              <w:tabs>
                <w:tab w:val="left" w:pos="1800"/>
                <w:tab w:val="left" w:pos="2520"/>
                <w:tab w:val="center" w:pos="4320"/>
                <w:tab w:val="right" w:pos="8640"/>
              </w:tabs>
              <w:spacing w:after="0" w:line="240" w:lineRule="auto"/>
              <w:ind w:left="316"/>
              <w:rPr>
                <w:rFonts w:ascii="Calibri" w:eastAsia="Cambria" w:hAnsi="Calibri" w:cs="Calibri"/>
                <w:bCs/>
                <w:kern w:val="0"/>
                <w:sz w:val="24"/>
                <w:szCs w:val="24"/>
                <w14:ligatures w14:val="none"/>
              </w:rPr>
            </w:pPr>
          </w:p>
          <w:p w14:paraId="18D533AD" w14:textId="77777777" w:rsidR="00950705" w:rsidRPr="00587C96" w:rsidRDefault="00950705" w:rsidP="009D6721">
            <w:pPr>
              <w:numPr>
                <w:ilvl w:val="0"/>
                <w:numId w:val="8"/>
              </w:numPr>
              <w:tabs>
                <w:tab w:val="left" w:pos="1800"/>
                <w:tab w:val="left" w:pos="2520"/>
                <w:tab w:val="center" w:pos="4320"/>
                <w:tab w:val="right" w:pos="8640"/>
              </w:tabs>
              <w:spacing w:after="0" w:line="240" w:lineRule="auto"/>
              <w:ind w:left="316" w:hanging="241"/>
              <w:rPr>
                <w:rFonts w:ascii="Calibri" w:eastAsia="Cambria" w:hAnsi="Calibri" w:cs="Calibri"/>
                <w:bCs/>
                <w:kern w:val="0"/>
                <w:sz w:val="24"/>
                <w:szCs w:val="24"/>
                <w14:ligatures w14:val="none"/>
              </w:rPr>
            </w:pPr>
            <w:r w:rsidRPr="00587C96">
              <w:rPr>
                <w:rFonts w:ascii="Calibri" w:eastAsia="Cambria" w:hAnsi="Calibri" w:cs="Calibri"/>
                <w:bCs/>
                <w:kern w:val="0"/>
                <w:sz w:val="24"/>
                <w:szCs w:val="24"/>
                <w14:ligatures w14:val="none"/>
              </w:rPr>
              <w:t>Regular community cleaning of gullies, ditches, drains.</w:t>
            </w:r>
          </w:p>
          <w:p w14:paraId="462C26A6" w14:textId="77777777" w:rsidR="00950705" w:rsidRPr="00587C96" w:rsidRDefault="00950705" w:rsidP="009D6721">
            <w:pPr>
              <w:tabs>
                <w:tab w:val="left" w:pos="1800"/>
                <w:tab w:val="left" w:pos="2520"/>
                <w:tab w:val="center" w:pos="4320"/>
                <w:tab w:val="right" w:pos="8640"/>
              </w:tabs>
              <w:spacing w:after="0" w:line="240" w:lineRule="auto"/>
              <w:ind w:left="316"/>
              <w:rPr>
                <w:rFonts w:ascii="Calibri" w:eastAsia="Cambria" w:hAnsi="Calibri" w:cs="Calibri"/>
                <w:bCs/>
                <w:kern w:val="0"/>
                <w:sz w:val="24"/>
                <w:szCs w:val="24"/>
                <w14:ligatures w14:val="none"/>
              </w:rPr>
            </w:pPr>
          </w:p>
          <w:p w14:paraId="26D38DFD" w14:textId="77777777" w:rsidR="00950705" w:rsidRPr="00587C96" w:rsidRDefault="00950705" w:rsidP="009D6721">
            <w:pPr>
              <w:numPr>
                <w:ilvl w:val="0"/>
                <w:numId w:val="8"/>
              </w:numPr>
              <w:tabs>
                <w:tab w:val="left" w:pos="1800"/>
                <w:tab w:val="left" w:pos="2520"/>
                <w:tab w:val="center" w:pos="4320"/>
                <w:tab w:val="right" w:pos="8640"/>
              </w:tabs>
              <w:spacing w:after="0" w:line="240" w:lineRule="auto"/>
              <w:ind w:left="316" w:hanging="241"/>
              <w:rPr>
                <w:rFonts w:ascii="Calibri" w:eastAsia="Cambria" w:hAnsi="Calibri" w:cs="Calibri"/>
                <w:bCs/>
                <w:kern w:val="0"/>
                <w:sz w:val="24"/>
                <w:szCs w:val="24"/>
                <w14:ligatures w14:val="none"/>
              </w:rPr>
            </w:pPr>
            <w:r w:rsidRPr="00587C96">
              <w:rPr>
                <w:rFonts w:ascii="Calibri" w:eastAsia="Cambria" w:hAnsi="Calibri" w:cs="Calibri"/>
                <w:bCs/>
                <w:kern w:val="0"/>
                <w:sz w:val="24"/>
                <w:szCs w:val="24"/>
                <w14:ligatures w14:val="none"/>
              </w:rPr>
              <w:t>Inspection and cleaning of gullies, ditches, drains when weather warnings are received.</w:t>
            </w:r>
          </w:p>
          <w:p w14:paraId="1CFAFB07" w14:textId="77777777" w:rsidR="00950705" w:rsidRPr="00587C96" w:rsidRDefault="00950705" w:rsidP="009D6721">
            <w:pPr>
              <w:spacing w:after="0" w:line="240" w:lineRule="auto"/>
              <w:ind w:left="720"/>
              <w:rPr>
                <w:rFonts w:ascii="Calibri" w:eastAsia="Cambria" w:hAnsi="Calibri" w:cs="Calibri"/>
                <w:bCs/>
                <w:kern w:val="0"/>
                <w:sz w:val="24"/>
                <w:szCs w:val="24"/>
                <w14:ligatures w14:val="none"/>
              </w:rPr>
            </w:pPr>
          </w:p>
          <w:p w14:paraId="637D0665" w14:textId="77777777" w:rsidR="00950705" w:rsidRPr="00587C96" w:rsidRDefault="00950705" w:rsidP="009D6721">
            <w:pPr>
              <w:numPr>
                <w:ilvl w:val="0"/>
                <w:numId w:val="8"/>
              </w:numPr>
              <w:tabs>
                <w:tab w:val="left" w:pos="1800"/>
                <w:tab w:val="left" w:pos="2520"/>
                <w:tab w:val="center" w:pos="4320"/>
                <w:tab w:val="right" w:pos="8640"/>
              </w:tabs>
              <w:spacing w:after="0" w:line="240" w:lineRule="auto"/>
              <w:ind w:left="316" w:hanging="241"/>
              <w:rPr>
                <w:rFonts w:ascii="Calibri" w:eastAsia="Cambria" w:hAnsi="Calibri" w:cs="Calibri"/>
                <w:bCs/>
                <w:kern w:val="0"/>
                <w:sz w:val="24"/>
                <w:szCs w:val="24"/>
                <w14:ligatures w14:val="none"/>
              </w:rPr>
            </w:pPr>
            <w:r w:rsidRPr="00587C96">
              <w:rPr>
                <w:rFonts w:ascii="Calibri" w:eastAsia="Cambria" w:hAnsi="Calibri" w:cs="Calibri"/>
                <w:bCs/>
                <w:kern w:val="0"/>
                <w:sz w:val="24"/>
                <w:szCs w:val="24"/>
                <w14:ligatures w14:val="none"/>
              </w:rPr>
              <w:t>Invest in basic house level protection such as door defenders, pumps and sandbags.</w:t>
            </w:r>
          </w:p>
          <w:p w14:paraId="4E6B3C23" w14:textId="77777777" w:rsidR="00950705" w:rsidRPr="00587C96" w:rsidRDefault="00950705" w:rsidP="009D6721">
            <w:pPr>
              <w:tabs>
                <w:tab w:val="left" w:pos="1800"/>
                <w:tab w:val="left" w:pos="2520"/>
                <w:tab w:val="center" w:pos="4320"/>
                <w:tab w:val="right" w:pos="8640"/>
              </w:tabs>
              <w:spacing w:after="0" w:line="240" w:lineRule="auto"/>
              <w:ind w:left="316"/>
              <w:rPr>
                <w:rFonts w:ascii="Calibri" w:eastAsia="Cambria" w:hAnsi="Calibri" w:cs="Calibri"/>
                <w:bCs/>
                <w:kern w:val="0"/>
                <w:sz w:val="24"/>
                <w:szCs w:val="24"/>
                <w14:ligatures w14:val="none"/>
              </w:rPr>
            </w:pPr>
          </w:p>
          <w:p w14:paraId="02EEF6B1" w14:textId="77777777" w:rsidR="00950705" w:rsidRPr="00587C96" w:rsidRDefault="00950705" w:rsidP="009D6721">
            <w:pPr>
              <w:numPr>
                <w:ilvl w:val="0"/>
                <w:numId w:val="8"/>
              </w:numPr>
              <w:tabs>
                <w:tab w:val="left" w:pos="1800"/>
                <w:tab w:val="left" w:pos="2520"/>
                <w:tab w:val="center" w:pos="4320"/>
                <w:tab w:val="right" w:pos="8640"/>
              </w:tabs>
              <w:spacing w:after="40" w:line="240" w:lineRule="auto"/>
              <w:ind w:left="316" w:right="28" w:hanging="241"/>
              <w:rPr>
                <w:rFonts w:ascii="Calibri" w:eastAsia="Cambria" w:hAnsi="Calibri" w:cs="Calibri"/>
                <w:bCs/>
                <w:kern w:val="0"/>
                <w:sz w:val="24"/>
                <w:szCs w:val="24"/>
                <w14:ligatures w14:val="none"/>
              </w:rPr>
            </w:pPr>
            <w:r w:rsidRPr="00587C96">
              <w:rPr>
                <w:rFonts w:ascii="Calibri" w:eastAsia="Cambria" w:hAnsi="Calibri" w:cs="Calibri"/>
                <w:bCs/>
                <w:kern w:val="0"/>
                <w:sz w:val="24"/>
                <w:szCs w:val="24"/>
                <w14:ligatures w14:val="none"/>
              </w:rPr>
              <w:t>Form a flood action group to formalise the above actions.</w:t>
            </w:r>
          </w:p>
          <w:p w14:paraId="247A8DF7" w14:textId="77777777" w:rsidR="00950705" w:rsidRPr="00587C96" w:rsidRDefault="00950705" w:rsidP="009D6721">
            <w:pPr>
              <w:tabs>
                <w:tab w:val="left" w:pos="1800"/>
                <w:tab w:val="left" w:pos="2520"/>
                <w:tab w:val="center" w:pos="4320"/>
                <w:tab w:val="right" w:pos="8640"/>
              </w:tabs>
              <w:spacing w:after="40" w:line="240" w:lineRule="auto"/>
              <w:ind w:left="316" w:right="28"/>
              <w:rPr>
                <w:rFonts w:ascii="Calibri" w:eastAsia="Cambria" w:hAnsi="Calibri" w:cs="Calibri"/>
                <w:bCs/>
                <w:kern w:val="0"/>
                <w:sz w:val="24"/>
                <w:szCs w:val="24"/>
                <w14:ligatures w14:val="none"/>
              </w:rPr>
            </w:pPr>
          </w:p>
          <w:p w14:paraId="0CA4EFEA" w14:textId="77777777" w:rsidR="00950705" w:rsidRPr="00587C96" w:rsidRDefault="00950705" w:rsidP="009D6721">
            <w:pPr>
              <w:numPr>
                <w:ilvl w:val="0"/>
                <w:numId w:val="8"/>
              </w:numPr>
              <w:tabs>
                <w:tab w:val="left" w:pos="1800"/>
                <w:tab w:val="left" w:pos="2520"/>
                <w:tab w:val="center" w:pos="4320"/>
                <w:tab w:val="right" w:pos="8640"/>
              </w:tabs>
              <w:spacing w:after="40" w:line="240" w:lineRule="auto"/>
              <w:ind w:left="316" w:right="28" w:hanging="241"/>
              <w:rPr>
                <w:rFonts w:ascii="Calibri" w:eastAsia="Cambria" w:hAnsi="Calibri" w:cs="Calibri"/>
                <w:bCs/>
                <w:kern w:val="0"/>
                <w:sz w:val="24"/>
                <w:szCs w:val="24"/>
                <w14:ligatures w14:val="none"/>
              </w:rPr>
            </w:pPr>
            <w:r w:rsidRPr="00587C96">
              <w:rPr>
                <w:rFonts w:ascii="Calibri" w:eastAsia="Cambria" w:hAnsi="Calibri" w:cs="Calibri"/>
                <w:iCs/>
                <w:kern w:val="0"/>
                <w:sz w:val="24"/>
                <w:szCs w:val="24"/>
                <w:lang w:val="en-US"/>
                <w14:ligatures w14:val="none"/>
              </w:rPr>
              <w:lastRenderedPageBreak/>
              <w:t>Establish relationship with Local Authority leads who will be liaising with all partner agencies around response and recovery.</w:t>
            </w:r>
          </w:p>
          <w:p w14:paraId="2E948A73" w14:textId="77777777" w:rsidR="00950705" w:rsidRPr="00587C96" w:rsidRDefault="00950705" w:rsidP="009D6721">
            <w:pPr>
              <w:spacing w:after="0" w:line="240" w:lineRule="auto"/>
              <w:ind w:left="720"/>
              <w:rPr>
                <w:rFonts w:ascii="Calibri" w:eastAsia="Cambria" w:hAnsi="Calibri" w:cs="Calibri"/>
                <w:bCs/>
                <w:kern w:val="0"/>
                <w:sz w:val="24"/>
                <w:szCs w:val="24"/>
                <w14:ligatures w14:val="none"/>
              </w:rPr>
            </w:pPr>
          </w:p>
          <w:p w14:paraId="13901839" w14:textId="77777777" w:rsidR="00950705" w:rsidRPr="00587C96" w:rsidRDefault="00950705" w:rsidP="009D6721">
            <w:pPr>
              <w:numPr>
                <w:ilvl w:val="0"/>
                <w:numId w:val="8"/>
              </w:numPr>
              <w:tabs>
                <w:tab w:val="left" w:pos="1800"/>
                <w:tab w:val="left" w:pos="2520"/>
                <w:tab w:val="center" w:pos="4320"/>
                <w:tab w:val="right" w:pos="8640"/>
              </w:tabs>
              <w:spacing w:after="40" w:line="240" w:lineRule="auto"/>
              <w:ind w:left="316" w:right="28" w:hanging="241"/>
              <w:rPr>
                <w:rFonts w:ascii="Calibri" w:eastAsia="Cambria" w:hAnsi="Calibri" w:cs="Calibri"/>
                <w:bCs/>
                <w:kern w:val="0"/>
                <w:sz w:val="24"/>
                <w:szCs w:val="24"/>
                <w14:ligatures w14:val="none"/>
              </w:rPr>
            </w:pPr>
            <w:r w:rsidRPr="00587C96">
              <w:rPr>
                <w:rFonts w:ascii="Calibri" w:eastAsia="Cambria" w:hAnsi="Calibri" w:cs="Calibri"/>
                <w:bCs/>
                <w:kern w:val="0"/>
                <w:sz w:val="24"/>
                <w:szCs w:val="24"/>
                <w14:ligatures w14:val="none"/>
              </w:rPr>
              <w:t>Create a list of trusted volunteers with access to 4x4 vehicles who may be best accessed for use in emergencies. It must be remembered that no-one unqualified or trained should drive through flood water.</w:t>
            </w:r>
          </w:p>
          <w:p w14:paraId="19FE1043" w14:textId="77777777" w:rsidR="00950705" w:rsidRPr="00587C96" w:rsidRDefault="00950705" w:rsidP="009D6721">
            <w:pPr>
              <w:spacing w:after="0" w:line="240" w:lineRule="auto"/>
              <w:ind w:left="720"/>
              <w:rPr>
                <w:rFonts w:ascii="Calibri" w:eastAsia="Cambria" w:hAnsi="Calibri" w:cs="Calibri"/>
                <w:bCs/>
                <w:kern w:val="0"/>
                <w:sz w:val="24"/>
                <w:szCs w:val="24"/>
                <w14:ligatures w14:val="none"/>
              </w:rPr>
            </w:pPr>
          </w:p>
          <w:p w14:paraId="3CC47CBA" w14:textId="461F8D7C" w:rsidR="00950705" w:rsidRPr="00587C96" w:rsidRDefault="00950705" w:rsidP="009D6721">
            <w:pPr>
              <w:numPr>
                <w:ilvl w:val="0"/>
                <w:numId w:val="8"/>
              </w:numPr>
              <w:tabs>
                <w:tab w:val="left" w:pos="1800"/>
                <w:tab w:val="left" w:pos="2520"/>
                <w:tab w:val="center" w:pos="4320"/>
                <w:tab w:val="right" w:pos="8640"/>
              </w:tabs>
              <w:spacing w:after="40" w:line="240" w:lineRule="auto"/>
              <w:ind w:left="316" w:right="28" w:hanging="241"/>
              <w:rPr>
                <w:rFonts w:ascii="Calibri" w:eastAsia="Cambria" w:hAnsi="Calibri" w:cs="Calibri"/>
                <w:bCs/>
                <w:kern w:val="0"/>
                <w:sz w:val="24"/>
                <w:szCs w:val="24"/>
                <w14:ligatures w14:val="none"/>
              </w:rPr>
            </w:pPr>
            <w:r w:rsidRPr="00587C96">
              <w:rPr>
                <w:rFonts w:ascii="Calibri" w:eastAsia="Cambria" w:hAnsi="Calibri" w:cs="Calibri"/>
                <w:iCs/>
                <w:kern w:val="0"/>
                <w:sz w:val="24"/>
                <w:szCs w:val="24"/>
                <w:lang w:val="en-US"/>
                <w14:ligatures w14:val="none"/>
              </w:rPr>
              <w:t>Identify potential local rest centres for evacuation and include them in this plan.</w:t>
            </w:r>
          </w:p>
        </w:tc>
        <w:tc>
          <w:tcPr>
            <w:tcW w:w="833" w:type="pct"/>
            <w:tcBorders>
              <w:top w:val="single" w:sz="4" w:space="0" w:color="auto"/>
            </w:tcBorders>
            <w:shd w:val="clear" w:color="auto" w:fill="DAEEF3"/>
          </w:tcPr>
          <w:p w14:paraId="58F1C914" w14:textId="77777777" w:rsidR="00950705" w:rsidRPr="00587C96" w:rsidRDefault="00950705" w:rsidP="009D6721">
            <w:pPr>
              <w:tabs>
                <w:tab w:val="left" w:pos="1800"/>
                <w:tab w:val="left" w:pos="2520"/>
                <w:tab w:val="center" w:pos="4320"/>
                <w:tab w:val="right" w:pos="8640"/>
              </w:tabs>
              <w:spacing w:after="40" w:line="240" w:lineRule="auto"/>
              <w:ind w:left="166" w:right="28"/>
              <w:rPr>
                <w:rFonts w:ascii="Calibri" w:eastAsia="Cambria" w:hAnsi="Calibri" w:cs="Calibri"/>
                <w:bCs/>
                <w:kern w:val="0"/>
                <w:sz w:val="24"/>
                <w:szCs w:val="24"/>
                <w14:ligatures w14:val="none"/>
              </w:rPr>
            </w:pPr>
          </w:p>
          <w:p w14:paraId="4EBBF87B" w14:textId="77777777" w:rsidR="00950705" w:rsidRPr="00587C96" w:rsidRDefault="00950705" w:rsidP="009D6721">
            <w:pPr>
              <w:numPr>
                <w:ilvl w:val="0"/>
                <w:numId w:val="8"/>
              </w:numPr>
              <w:tabs>
                <w:tab w:val="left" w:pos="1800"/>
                <w:tab w:val="left" w:pos="2520"/>
                <w:tab w:val="center" w:pos="4320"/>
                <w:tab w:val="right" w:pos="8640"/>
              </w:tabs>
              <w:spacing w:after="40" w:line="240" w:lineRule="auto"/>
              <w:ind w:left="166" w:right="28" w:hanging="205"/>
              <w:rPr>
                <w:rFonts w:ascii="Calibri" w:eastAsia="Cambria" w:hAnsi="Calibri" w:cs="Calibri"/>
                <w:bCs/>
                <w:kern w:val="0"/>
                <w:sz w:val="24"/>
                <w:szCs w:val="24"/>
                <w14:ligatures w14:val="none"/>
              </w:rPr>
            </w:pPr>
            <w:r w:rsidRPr="00587C96">
              <w:rPr>
                <w:rFonts w:ascii="Calibri" w:eastAsia="Cambria" w:hAnsi="Calibri" w:cs="Calibri"/>
                <w:bCs/>
                <w:kern w:val="0"/>
                <w:sz w:val="24"/>
                <w:szCs w:val="24"/>
                <w14:ligatures w14:val="none"/>
              </w:rPr>
              <w:t>Contact Local Authority to offer assistance and gain clarity on the situation.</w:t>
            </w:r>
          </w:p>
          <w:p w14:paraId="1C3855F6" w14:textId="77777777" w:rsidR="00950705" w:rsidRPr="00587C96" w:rsidRDefault="00950705" w:rsidP="009D6721">
            <w:pPr>
              <w:tabs>
                <w:tab w:val="left" w:pos="1800"/>
                <w:tab w:val="left" w:pos="2520"/>
                <w:tab w:val="center" w:pos="4320"/>
                <w:tab w:val="right" w:pos="8640"/>
              </w:tabs>
              <w:spacing w:after="40" w:line="240" w:lineRule="auto"/>
              <w:ind w:left="166" w:right="28"/>
              <w:rPr>
                <w:rFonts w:ascii="Calibri" w:eastAsia="Cambria" w:hAnsi="Calibri" w:cs="Calibri"/>
                <w:bCs/>
                <w:kern w:val="0"/>
                <w:sz w:val="24"/>
                <w:szCs w:val="24"/>
                <w14:ligatures w14:val="none"/>
              </w:rPr>
            </w:pPr>
          </w:p>
          <w:p w14:paraId="38467896" w14:textId="77777777" w:rsidR="00950705" w:rsidRPr="00587C96" w:rsidRDefault="00950705" w:rsidP="009D6721">
            <w:pPr>
              <w:numPr>
                <w:ilvl w:val="0"/>
                <w:numId w:val="8"/>
              </w:numPr>
              <w:tabs>
                <w:tab w:val="left" w:pos="1800"/>
                <w:tab w:val="left" w:pos="2520"/>
                <w:tab w:val="center" w:pos="4320"/>
                <w:tab w:val="right" w:pos="8640"/>
              </w:tabs>
              <w:spacing w:after="40" w:line="240" w:lineRule="auto"/>
              <w:ind w:left="166" w:right="28" w:hanging="205"/>
              <w:rPr>
                <w:rFonts w:ascii="Calibri" w:eastAsia="Cambria" w:hAnsi="Calibri" w:cs="Calibri"/>
                <w:bCs/>
                <w:kern w:val="0"/>
                <w:sz w:val="24"/>
                <w:szCs w:val="24"/>
                <w14:ligatures w14:val="none"/>
              </w:rPr>
            </w:pPr>
            <w:r w:rsidRPr="00587C96">
              <w:rPr>
                <w:rFonts w:ascii="Calibri" w:eastAsia="Cambria" w:hAnsi="Calibri" w:cs="Calibri"/>
                <w:bCs/>
                <w:kern w:val="0"/>
                <w:sz w:val="24"/>
                <w:szCs w:val="24"/>
                <w14:ligatures w14:val="none"/>
              </w:rPr>
              <w:t>Early warning and informing to those historically at risk of flooding issues</w:t>
            </w:r>
          </w:p>
          <w:p w14:paraId="028CF181" w14:textId="77777777" w:rsidR="00950705" w:rsidRPr="00587C96" w:rsidRDefault="00950705" w:rsidP="009D6721">
            <w:pPr>
              <w:numPr>
                <w:ilvl w:val="0"/>
                <w:numId w:val="8"/>
              </w:numPr>
              <w:tabs>
                <w:tab w:val="left" w:pos="1800"/>
                <w:tab w:val="left" w:pos="2520"/>
                <w:tab w:val="center" w:pos="4320"/>
                <w:tab w:val="right" w:pos="8640"/>
              </w:tabs>
              <w:spacing w:before="240" w:after="40" w:line="240" w:lineRule="auto"/>
              <w:ind w:left="166" w:right="28" w:hanging="205"/>
              <w:rPr>
                <w:rFonts w:ascii="Calibri" w:eastAsia="Cambria" w:hAnsi="Calibri" w:cs="Calibri"/>
                <w:bCs/>
                <w:kern w:val="0"/>
                <w:sz w:val="24"/>
                <w:szCs w:val="24"/>
                <w14:ligatures w14:val="none"/>
              </w:rPr>
            </w:pPr>
            <w:r w:rsidRPr="00587C96">
              <w:rPr>
                <w:rFonts w:ascii="Calibri" w:eastAsia="Cambria" w:hAnsi="Calibri" w:cs="Calibri"/>
                <w:bCs/>
                <w:kern w:val="0"/>
                <w:sz w:val="24"/>
                <w:szCs w:val="24"/>
                <w14:ligatures w14:val="none"/>
              </w:rPr>
              <w:t xml:space="preserve">Deploy any sandbags or property level protection. </w:t>
            </w:r>
          </w:p>
          <w:p w14:paraId="7419A1A0" w14:textId="77777777" w:rsidR="00950705" w:rsidRPr="00587C96" w:rsidRDefault="00950705" w:rsidP="009D6721">
            <w:pPr>
              <w:numPr>
                <w:ilvl w:val="0"/>
                <w:numId w:val="8"/>
              </w:numPr>
              <w:tabs>
                <w:tab w:val="left" w:pos="1800"/>
                <w:tab w:val="left" w:pos="2520"/>
                <w:tab w:val="center" w:pos="4320"/>
                <w:tab w:val="right" w:pos="8640"/>
              </w:tabs>
              <w:spacing w:before="240" w:after="40" w:line="240" w:lineRule="auto"/>
              <w:ind w:left="166" w:right="28" w:hanging="205"/>
              <w:rPr>
                <w:rFonts w:ascii="Calibri" w:eastAsia="Cambria" w:hAnsi="Calibri" w:cs="Calibri"/>
                <w:bCs/>
                <w:kern w:val="0"/>
                <w:sz w:val="24"/>
                <w:szCs w:val="24"/>
                <w14:ligatures w14:val="none"/>
              </w:rPr>
            </w:pPr>
            <w:r w:rsidRPr="00587C96">
              <w:rPr>
                <w:rFonts w:ascii="Calibri" w:eastAsia="Cambria" w:hAnsi="Calibri" w:cs="Calibri"/>
                <w:bCs/>
                <w:kern w:val="0"/>
                <w:sz w:val="24"/>
                <w:szCs w:val="24"/>
                <w14:ligatures w14:val="none"/>
              </w:rPr>
              <w:lastRenderedPageBreak/>
              <w:t>Start pumping water out of domestic areas that water collects.</w:t>
            </w:r>
          </w:p>
          <w:p w14:paraId="165A6713" w14:textId="77777777" w:rsidR="00950705" w:rsidRPr="00587C96" w:rsidRDefault="00950705" w:rsidP="009D6721">
            <w:pPr>
              <w:numPr>
                <w:ilvl w:val="0"/>
                <w:numId w:val="8"/>
              </w:numPr>
              <w:tabs>
                <w:tab w:val="left" w:pos="1800"/>
                <w:tab w:val="left" w:pos="2520"/>
                <w:tab w:val="center" w:pos="4320"/>
                <w:tab w:val="right" w:pos="8640"/>
              </w:tabs>
              <w:spacing w:before="240" w:after="40" w:line="240" w:lineRule="auto"/>
              <w:ind w:left="166" w:right="28" w:hanging="205"/>
              <w:rPr>
                <w:rFonts w:ascii="Calibri" w:eastAsia="Cambria" w:hAnsi="Calibri" w:cs="Calibri"/>
                <w:bCs/>
                <w:kern w:val="0"/>
                <w:sz w:val="24"/>
                <w:szCs w:val="24"/>
                <w14:ligatures w14:val="none"/>
              </w:rPr>
            </w:pPr>
            <w:r w:rsidRPr="00587C96">
              <w:rPr>
                <w:rFonts w:ascii="Calibri" w:eastAsia="Cambria" w:hAnsi="Calibri" w:cs="Calibri"/>
                <w:bCs/>
                <w:kern w:val="0"/>
                <w:sz w:val="24"/>
                <w:szCs w:val="24"/>
                <w14:ligatures w14:val="none"/>
              </w:rPr>
              <w:t xml:space="preserve">Warn of flooded roads with signage only if CSAS trained volunteers are available to access the Highway or </w:t>
            </w:r>
            <w:r w:rsidRPr="00587C96">
              <w:rPr>
                <w:rFonts w:ascii="Calibri" w:eastAsia="Cambria" w:hAnsi="Calibri" w:cs="Calibri"/>
                <w:bCs/>
                <w:color w:val="000000"/>
                <w:kern w:val="0"/>
                <w:sz w:val="24"/>
                <w:szCs w:val="24"/>
                <w14:ligatures w14:val="none"/>
              </w:rPr>
              <w:t>call 0300 200 1003 to report any damage or obstruction</w:t>
            </w:r>
          </w:p>
          <w:p w14:paraId="2530F655" w14:textId="77777777" w:rsidR="00950705" w:rsidRPr="00587C96" w:rsidRDefault="00950705" w:rsidP="009D6721">
            <w:pPr>
              <w:tabs>
                <w:tab w:val="left" w:pos="1800"/>
                <w:tab w:val="left" w:pos="2520"/>
                <w:tab w:val="center" w:pos="4320"/>
                <w:tab w:val="right" w:pos="8640"/>
              </w:tabs>
              <w:spacing w:before="240" w:after="40" w:line="240" w:lineRule="auto"/>
              <w:ind w:left="166" w:right="28"/>
              <w:rPr>
                <w:rFonts w:ascii="Calibri" w:eastAsia="Cambria" w:hAnsi="Calibri" w:cs="Calibri"/>
                <w:bCs/>
                <w:kern w:val="0"/>
                <w:sz w:val="24"/>
                <w:szCs w:val="24"/>
                <w14:ligatures w14:val="none"/>
              </w:rPr>
            </w:pPr>
          </w:p>
        </w:tc>
        <w:tc>
          <w:tcPr>
            <w:tcW w:w="647" w:type="pct"/>
            <w:tcBorders>
              <w:top w:val="single" w:sz="4" w:space="0" w:color="auto"/>
            </w:tcBorders>
            <w:shd w:val="clear" w:color="auto" w:fill="DAEEF3"/>
          </w:tcPr>
          <w:p w14:paraId="6266D7B8" w14:textId="77777777" w:rsidR="00950705" w:rsidRPr="00587C96" w:rsidRDefault="00950705" w:rsidP="009D6721">
            <w:pPr>
              <w:tabs>
                <w:tab w:val="left" w:pos="1800"/>
                <w:tab w:val="left" w:pos="2520"/>
                <w:tab w:val="center" w:pos="4320"/>
                <w:tab w:val="right" w:pos="8640"/>
              </w:tabs>
              <w:spacing w:after="40" w:line="240" w:lineRule="auto"/>
              <w:ind w:left="319" w:right="28"/>
              <w:rPr>
                <w:rFonts w:ascii="Calibri" w:eastAsia="Cambria" w:hAnsi="Calibri" w:cs="Calibri"/>
                <w:bCs/>
                <w:kern w:val="0"/>
                <w:sz w:val="24"/>
                <w:szCs w:val="24"/>
                <w14:ligatures w14:val="none"/>
              </w:rPr>
            </w:pPr>
          </w:p>
          <w:p w14:paraId="1E6E9A91" w14:textId="77777777" w:rsidR="00950705" w:rsidRPr="00587C96" w:rsidRDefault="00950705" w:rsidP="009D6721">
            <w:pPr>
              <w:numPr>
                <w:ilvl w:val="0"/>
                <w:numId w:val="8"/>
              </w:numPr>
              <w:tabs>
                <w:tab w:val="left" w:pos="1800"/>
                <w:tab w:val="left" w:pos="2520"/>
                <w:tab w:val="center" w:pos="4320"/>
                <w:tab w:val="right" w:pos="8640"/>
              </w:tabs>
              <w:spacing w:after="40" w:line="240" w:lineRule="auto"/>
              <w:ind w:left="319" w:right="28" w:hanging="331"/>
              <w:rPr>
                <w:rFonts w:ascii="Calibri" w:eastAsia="Cambria" w:hAnsi="Calibri" w:cs="Calibri"/>
                <w:bCs/>
                <w:kern w:val="0"/>
                <w:sz w:val="24"/>
                <w:szCs w:val="24"/>
                <w14:ligatures w14:val="none"/>
              </w:rPr>
            </w:pPr>
            <w:r w:rsidRPr="00587C96">
              <w:rPr>
                <w:rFonts w:ascii="Calibri" w:eastAsia="Cambria" w:hAnsi="Calibri" w:cs="Calibri"/>
                <w:bCs/>
                <w:kern w:val="0"/>
                <w:sz w:val="24"/>
                <w:szCs w:val="24"/>
                <w14:ligatures w14:val="none"/>
              </w:rPr>
              <w:t>People.</w:t>
            </w:r>
          </w:p>
          <w:p w14:paraId="142C75A9" w14:textId="77777777" w:rsidR="00950705" w:rsidRPr="00587C96" w:rsidRDefault="00950705" w:rsidP="009D6721">
            <w:pPr>
              <w:tabs>
                <w:tab w:val="left" w:pos="1800"/>
                <w:tab w:val="left" w:pos="2520"/>
                <w:tab w:val="center" w:pos="4320"/>
                <w:tab w:val="right" w:pos="8640"/>
              </w:tabs>
              <w:spacing w:after="40" w:line="240" w:lineRule="auto"/>
              <w:ind w:left="319" w:right="28"/>
              <w:rPr>
                <w:rFonts w:ascii="Calibri" w:eastAsia="Cambria" w:hAnsi="Calibri" w:cs="Calibri"/>
                <w:bCs/>
                <w:kern w:val="0"/>
                <w:sz w:val="24"/>
                <w:szCs w:val="24"/>
                <w14:ligatures w14:val="none"/>
              </w:rPr>
            </w:pPr>
          </w:p>
          <w:p w14:paraId="08AA84BA" w14:textId="77777777" w:rsidR="00950705" w:rsidRPr="00587C96" w:rsidRDefault="00950705" w:rsidP="009D6721">
            <w:pPr>
              <w:numPr>
                <w:ilvl w:val="0"/>
                <w:numId w:val="8"/>
              </w:numPr>
              <w:tabs>
                <w:tab w:val="left" w:pos="1800"/>
                <w:tab w:val="left" w:pos="2520"/>
                <w:tab w:val="center" w:pos="4320"/>
                <w:tab w:val="right" w:pos="8640"/>
              </w:tabs>
              <w:spacing w:after="40" w:line="240" w:lineRule="auto"/>
              <w:ind w:left="319" w:right="28" w:hanging="331"/>
              <w:rPr>
                <w:rFonts w:ascii="Calibri" w:eastAsia="Cambria" w:hAnsi="Calibri" w:cs="Calibri"/>
                <w:bCs/>
                <w:kern w:val="0"/>
                <w:sz w:val="24"/>
                <w:szCs w:val="24"/>
                <w14:ligatures w14:val="none"/>
              </w:rPr>
            </w:pPr>
            <w:r w:rsidRPr="00587C96">
              <w:rPr>
                <w:rFonts w:ascii="Calibri" w:eastAsia="Cambria" w:hAnsi="Calibri" w:cs="Calibri"/>
                <w:bCs/>
                <w:kern w:val="0"/>
                <w:sz w:val="24"/>
                <w:szCs w:val="24"/>
                <w14:ligatures w14:val="none"/>
              </w:rPr>
              <w:t>Equipment; pumps, sandbags, property level protection.</w:t>
            </w:r>
          </w:p>
          <w:p w14:paraId="10B28D1E" w14:textId="77777777" w:rsidR="00950705" w:rsidRPr="00587C96" w:rsidRDefault="00950705" w:rsidP="009D6721">
            <w:pPr>
              <w:spacing w:after="0" w:line="240" w:lineRule="auto"/>
              <w:ind w:left="720"/>
              <w:rPr>
                <w:rFonts w:ascii="Calibri" w:eastAsia="Cambria" w:hAnsi="Calibri" w:cs="Calibri"/>
                <w:bCs/>
                <w:kern w:val="0"/>
                <w:sz w:val="24"/>
                <w:szCs w:val="24"/>
                <w14:ligatures w14:val="none"/>
              </w:rPr>
            </w:pPr>
          </w:p>
          <w:p w14:paraId="2CDC7E8F" w14:textId="77777777" w:rsidR="00950705" w:rsidRPr="00587C96" w:rsidRDefault="00950705" w:rsidP="009D6721">
            <w:pPr>
              <w:numPr>
                <w:ilvl w:val="0"/>
                <w:numId w:val="8"/>
              </w:numPr>
              <w:tabs>
                <w:tab w:val="left" w:pos="1800"/>
                <w:tab w:val="left" w:pos="2520"/>
                <w:tab w:val="center" w:pos="4320"/>
                <w:tab w:val="right" w:pos="8640"/>
              </w:tabs>
              <w:spacing w:before="240" w:after="40" w:line="240" w:lineRule="auto"/>
              <w:ind w:left="166" w:right="28" w:hanging="205"/>
              <w:rPr>
                <w:rFonts w:ascii="Calibri" w:eastAsia="Cambria" w:hAnsi="Calibri" w:cs="Calibri"/>
                <w:bCs/>
                <w:kern w:val="0"/>
                <w:sz w:val="24"/>
                <w:szCs w:val="24"/>
                <w14:ligatures w14:val="none"/>
              </w:rPr>
            </w:pPr>
            <w:r w:rsidRPr="00587C96">
              <w:rPr>
                <w:rFonts w:ascii="Calibri" w:eastAsia="Cambria" w:hAnsi="Calibri" w:cs="Calibri"/>
                <w:bCs/>
                <w:kern w:val="0"/>
                <w:sz w:val="24"/>
                <w:szCs w:val="24"/>
                <w14:ligatures w14:val="none"/>
              </w:rPr>
              <w:t xml:space="preserve">Road impassable signs only if Community Safety Accreditation Scheme </w:t>
            </w:r>
            <w:r w:rsidRPr="00587C96">
              <w:rPr>
                <w:rFonts w:ascii="Calibri" w:eastAsia="Cambria" w:hAnsi="Calibri" w:cs="Calibri"/>
                <w:bCs/>
                <w:kern w:val="0"/>
                <w:sz w:val="24"/>
                <w:szCs w:val="24"/>
                <w14:ligatures w14:val="none"/>
              </w:rPr>
              <w:lastRenderedPageBreak/>
              <w:t>(CSAS) trained volunteers are available to access the Highway</w:t>
            </w:r>
          </w:p>
          <w:p w14:paraId="21EFF271" w14:textId="77777777" w:rsidR="00950705" w:rsidRPr="00587C96" w:rsidRDefault="00950705" w:rsidP="009D6721">
            <w:pPr>
              <w:spacing w:after="0" w:line="240" w:lineRule="auto"/>
              <w:ind w:left="720"/>
              <w:rPr>
                <w:rFonts w:ascii="Calibri" w:eastAsia="Cambria" w:hAnsi="Calibri" w:cs="Calibri"/>
                <w:bCs/>
                <w:kern w:val="0"/>
                <w:sz w:val="24"/>
                <w:szCs w:val="24"/>
                <w14:ligatures w14:val="none"/>
              </w:rPr>
            </w:pPr>
          </w:p>
          <w:p w14:paraId="0D349F43" w14:textId="77777777" w:rsidR="00950705" w:rsidRPr="00587C96" w:rsidRDefault="00950705" w:rsidP="009D6721">
            <w:pPr>
              <w:numPr>
                <w:ilvl w:val="0"/>
                <w:numId w:val="8"/>
              </w:numPr>
              <w:tabs>
                <w:tab w:val="left" w:pos="1800"/>
                <w:tab w:val="left" w:pos="2520"/>
                <w:tab w:val="center" w:pos="4320"/>
                <w:tab w:val="right" w:pos="8640"/>
              </w:tabs>
              <w:spacing w:after="40" w:line="240" w:lineRule="auto"/>
              <w:ind w:left="319" w:right="28" w:hanging="331"/>
              <w:rPr>
                <w:rFonts w:ascii="Calibri" w:eastAsia="Cambria" w:hAnsi="Calibri" w:cs="Calibri"/>
                <w:bCs/>
                <w:kern w:val="0"/>
                <w:sz w:val="24"/>
                <w:szCs w:val="24"/>
                <w14:ligatures w14:val="none"/>
              </w:rPr>
            </w:pPr>
            <w:r w:rsidRPr="00587C96">
              <w:rPr>
                <w:rFonts w:ascii="Calibri" w:eastAsia="Cambria" w:hAnsi="Calibri" w:cs="Calibri"/>
                <w:bCs/>
                <w:kern w:val="0"/>
                <w:sz w:val="24"/>
                <w:szCs w:val="24"/>
                <w14:ligatures w14:val="none"/>
              </w:rPr>
              <w:t>Time.</w:t>
            </w:r>
          </w:p>
        </w:tc>
      </w:tr>
      <w:tr w:rsidR="00950705" w:rsidRPr="00587C96" w14:paraId="14911282" w14:textId="77777777" w:rsidTr="008C319C">
        <w:trPr>
          <w:trHeight w:val="737"/>
        </w:trPr>
        <w:tc>
          <w:tcPr>
            <w:tcW w:w="789" w:type="pct"/>
            <w:shd w:val="clear" w:color="auto" w:fill="FDE9D9"/>
          </w:tcPr>
          <w:p w14:paraId="2C52F68A" w14:textId="77777777" w:rsidR="00950705" w:rsidRPr="00587C96" w:rsidRDefault="00950705" w:rsidP="009D6721">
            <w:pPr>
              <w:tabs>
                <w:tab w:val="left" w:pos="1800"/>
                <w:tab w:val="left" w:pos="2520"/>
                <w:tab w:val="center" w:pos="4320"/>
                <w:tab w:val="right" w:pos="8640"/>
              </w:tabs>
              <w:spacing w:before="240" w:after="0" w:line="240" w:lineRule="auto"/>
              <w:ind w:right="26"/>
              <w:rPr>
                <w:rFonts w:ascii="Calibri" w:eastAsia="Cambria" w:hAnsi="Calibri" w:cs="Calibri"/>
                <w:iCs/>
                <w:kern w:val="0"/>
                <w:sz w:val="24"/>
                <w:szCs w:val="24"/>
                <w14:ligatures w14:val="none"/>
              </w:rPr>
            </w:pPr>
            <w:r w:rsidRPr="00587C96">
              <w:rPr>
                <w:rFonts w:ascii="Calibri" w:eastAsia="Cambria" w:hAnsi="Calibri" w:cs="Calibri"/>
                <w:iCs/>
                <w:kern w:val="0"/>
                <w:sz w:val="24"/>
                <w:szCs w:val="24"/>
                <w14:ligatures w14:val="none"/>
              </w:rPr>
              <w:lastRenderedPageBreak/>
              <w:t>Fire</w:t>
            </w:r>
          </w:p>
        </w:tc>
        <w:tc>
          <w:tcPr>
            <w:tcW w:w="1460" w:type="pct"/>
            <w:shd w:val="clear" w:color="auto" w:fill="FDE9D9"/>
            <w:vAlign w:val="center"/>
          </w:tcPr>
          <w:p w14:paraId="05C8C4EF" w14:textId="77777777" w:rsidR="00950705" w:rsidRPr="00587C96" w:rsidRDefault="00950705" w:rsidP="009D6721">
            <w:pPr>
              <w:tabs>
                <w:tab w:val="left" w:pos="269"/>
              </w:tabs>
              <w:spacing w:after="0" w:line="240" w:lineRule="auto"/>
              <w:ind w:left="269"/>
              <w:rPr>
                <w:rFonts w:ascii="Calibri" w:eastAsia="Cambria" w:hAnsi="Calibri" w:cs="Calibri"/>
                <w:kern w:val="0"/>
                <w:sz w:val="24"/>
                <w:szCs w:val="24"/>
                <w:lang w:val="en-US"/>
                <w14:ligatures w14:val="none"/>
              </w:rPr>
            </w:pPr>
          </w:p>
          <w:p w14:paraId="0237AC2A" w14:textId="77777777" w:rsidR="00950705" w:rsidRPr="00587C96" w:rsidRDefault="00950705" w:rsidP="009D6721">
            <w:pPr>
              <w:numPr>
                <w:ilvl w:val="0"/>
                <w:numId w:val="8"/>
              </w:numPr>
              <w:tabs>
                <w:tab w:val="left" w:pos="269"/>
              </w:tabs>
              <w:spacing w:after="0" w:line="240" w:lineRule="auto"/>
              <w:ind w:left="269" w:hanging="269"/>
              <w:rPr>
                <w:rFonts w:ascii="Calibri" w:eastAsia="Cambria" w:hAnsi="Calibri" w:cs="Calibri"/>
                <w:kern w:val="0"/>
                <w:sz w:val="24"/>
                <w:szCs w:val="24"/>
                <w:lang w:val="en-US"/>
                <w14:ligatures w14:val="none"/>
              </w:rPr>
            </w:pPr>
            <w:r w:rsidRPr="00587C96">
              <w:rPr>
                <w:rFonts w:ascii="Calibri" w:eastAsia="Cambria" w:hAnsi="Calibri" w:cs="Calibri"/>
                <w:bCs/>
                <w:kern w:val="0"/>
                <w:sz w:val="24"/>
                <w:szCs w:val="24"/>
                <w14:ligatures w14:val="none"/>
              </w:rPr>
              <w:t>Potential fatalities or injuries</w:t>
            </w:r>
            <w:r w:rsidRPr="00587C96">
              <w:rPr>
                <w:rFonts w:ascii="Calibri" w:eastAsia="Cambria" w:hAnsi="Calibri" w:cs="Calibri"/>
                <w:bCs/>
                <w:kern w:val="0"/>
                <w:sz w:val="24"/>
                <w:szCs w:val="24"/>
                <w14:ligatures w14:val="none"/>
              </w:rPr>
              <w:br/>
            </w:r>
            <w:r w:rsidRPr="00587C96">
              <w:rPr>
                <w:rFonts w:ascii="Calibri" w:eastAsia="Cambria" w:hAnsi="Calibri" w:cs="Calibri"/>
                <w:kern w:val="0"/>
                <w:sz w:val="24"/>
                <w:szCs w:val="24"/>
                <w:lang w:val="en-US"/>
                <w14:ligatures w14:val="none"/>
              </w:rPr>
              <w:t xml:space="preserve"> </w:t>
            </w:r>
          </w:p>
          <w:p w14:paraId="2CD48899" w14:textId="77777777" w:rsidR="00950705" w:rsidRPr="00587C96" w:rsidRDefault="00950705" w:rsidP="009D6721">
            <w:pPr>
              <w:numPr>
                <w:ilvl w:val="0"/>
                <w:numId w:val="8"/>
              </w:numPr>
              <w:tabs>
                <w:tab w:val="left" w:pos="269"/>
              </w:tabs>
              <w:spacing w:after="0" w:line="240" w:lineRule="auto"/>
              <w:ind w:left="269" w:hanging="269"/>
              <w:rPr>
                <w:rFonts w:ascii="Calibri" w:eastAsia="Cambria" w:hAnsi="Calibri" w:cs="Calibri"/>
                <w:kern w:val="0"/>
                <w:sz w:val="24"/>
                <w:szCs w:val="24"/>
                <w:lang w:val="en-US"/>
                <w14:ligatures w14:val="none"/>
              </w:rPr>
            </w:pPr>
            <w:r w:rsidRPr="00587C96">
              <w:rPr>
                <w:rFonts w:ascii="Calibri" w:eastAsia="Cambria" w:hAnsi="Calibri" w:cs="Calibri"/>
                <w:kern w:val="0"/>
                <w:sz w:val="24"/>
                <w:szCs w:val="24"/>
                <w:lang w:val="en-US"/>
                <w14:ligatures w14:val="none"/>
              </w:rPr>
              <w:t>Possible disruption to utilities, electricity, gas, phone and water supplies</w:t>
            </w:r>
          </w:p>
          <w:p w14:paraId="7089180B" w14:textId="77777777" w:rsidR="00950705" w:rsidRPr="00587C96" w:rsidRDefault="00950705" w:rsidP="009D6721">
            <w:pPr>
              <w:tabs>
                <w:tab w:val="left" w:pos="269"/>
              </w:tabs>
              <w:spacing w:after="0" w:line="240" w:lineRule="auto"/>
              <w:ind w:left="269" w:hanging="269"/>
              <w:rPr>
                <w:rFonts w:ascii="Calibri" w:eastAsia="Times New Roman" w:hAnsi="Calibri" w:cs="Calibri"/>
                <w:kern w:val="0"/>
                <w:sz w:val="24"/>
                <w:szCs w:val="24"/>
                <w14:ligatures w14:val="none"/>
              </w:rPr>
            </w:pPr>
          </w:p>
          <w:p w14:paraId="566C5342" w14:textId="77777777" w:rsidR="00950705" w:rsidRPr="00587C96" w:rsidRDefault="00950705" w:rsidP="009D6721">
            <w:pPr>
              <w:numPr>
                <w:ilvl w:val="0"/>
                <w:numId w:val="9"/>
              </w:numPr>
              <w:tabs>
                <w:tab w:val="left" w:pos="269"/>
              </w:tabs>
              <w:spacing w:after="0" w:line="240" w:lineRule="auto"/>
              <w:ind w:left="269" w:hanging="269"/>
              <w:rPr>
                <w:rFonts w:ascii="Calibri" w:eastAsia="Cambria" w:hAnsi="Calibri" w:cs="Calibri"/>
                <w:kern w:val="0"/>
                <w:sz w:val="24"/>
                <w:szCs w:val="24"/>
                <w:lang w:val="en-US"/>
                <w14:ligatures w14:val="none"/>
              </w:rPr>
            </w:pPr>
            <w:r w:rsidRPr="00587C96">
              <w:rPr>
                <w:rFonts w:ascii="Calibri" w:eastAsia="Cambria" w:hAnsi="Calibri" w:cs="Calibri"/>
                <w:kern w:val="0"/>
                <w:sz w:val="24"/>
                <w:szCs w:val="24"/>
                <w:lang w:val="en-US"/>
                <w14:ligatures w14:val="none"/>
              </w:rPr>
              <w:t xml:space="preserve">evacuation of residents </w:t>
            </w:r>
          </w:p>
          <w:p w14:paraId="14C2EF29" w14:textId="77777777" w:rsidR="00950705" w:rsidRPr="00587C96" w:rsidRDefault="00950705" w:rsidP="009D6721">
            <w:pPr>
              <w:tabs>
                <w:tab w:val="left" w:pos="269"/>
              </w:tabs>
              <w:spacing w:after="0" w:line="240" w:lineRule="auto"/>
              <w:ind w:left="269" w:hanging="269"/>
              <w:rPr>
                <w:rFonts w:ascii="Calibri" w:eastAsia="Times New Roman" w:hAnsi="Calibri" w:cs="Calibri"/>
                <w:kern w:val="0"/>
                <w:sz w:val="24"/>
                <w:szCs w:val="24"/>
                <w14:ligatures w14:val="none"/>
              </w:rPr>
            </w:pPr>
          </w:p>
          <w:p w14:paraId="155DA5C1" w14:textId="77777777" w:rsidR="00950705" w:rsidRPr="00587C96" w:rsidRDefault="00950705" w:rsidP="009D6721">
            <w:pPr>
              <w:numPr>
                <w:ilvl w:val="0"/>
                <w:numId w:val="9"/>
              </w:numPr>
              <w:tabs>
                <w:tab w:val="left" w:pos="269"/>
              </w:tabs>
              <w:spacing w:after="0" w:line="240" w:lineRule="auto"/>
              <w:ind w:left="269" w:hanging="269"/>
              <w:rPr>
                <w:rFonts w:ascii="Calibri" w:eastAsia="Cambria" w:hAnsi="Calibri" w:cs="Calibri"/>
                <w:kern w:val="0"/>
                <w:sz w:val="24"/>
                <w:szCs w:val="24"/>
                <w:lang w:val="en-US"/>
                <w14:ligatures w14:val="none"/>
              </w:rPr>
            </w:pPr>
            <w:r w:rsidRPr="00587C96">
              <w:rPr>
                <w:rFonts w:ascii="Calibri" w:eastAsia="Cambria" w:hAnsi="Calibri" w:cs="Calibri"/>
                <w:kern w:val="0"/>
                <w:sz w:val="24"/>
                <w:szCs w:val="24"/>
                <w:lang w:val="en-US"/>
                <w14:ligatures w14:val="none"/>
              </w:rPr>
              <w:t>short, medium and long-term accommodation of those whose homes are affected</w:t>
            </w:r>
          </w:p>
          <w:p w14:paraId="44AC96E2" w14:textId="77777777" w:rsidR="00950705" w:rsidRPr="00587C96" w:rsidRDefault="00950705" w:rsidP="009D6721">
            <w:pPr>
              <w:tabs>
                <w:tab w:val="left" w:pos="269"/>
              </w:tabs>
              <w:spacing w:after="0" w:line="240" w:lineRule="auto"/>
              <w:ind w:left="269" w:hanging="269"/>
              <w:rPr>
                <w:rFonts w:ascii="Calibri" w:eastAsia="Times New Roman" w:hAnsi="Calibri" w:cs="Calibri"/>
                <w:kern w:val="0"/>
                <w:sz w:val="24"/>
                <w:szCs w:val="24"/>
                <w14:ligatures w14:val="none"/>
              </w:rPr>
            </w:pPr>
          </w:p>
          <w:p w14:paraId="2C2537AA" w14:textId="77777777" w:rsidR="00950705" w:rsidRPr="00587C96" w:rsidRDefault="00950705" w:rsidP="009D6721">
            <w:pPr>
              <w:numPr>
                <w:ilvl w:val="0"/>
                <w:numId w:val="9"/>
              </w:numPr>
              <w:tabs>
                <w:tab w:val="left" w:pos="269"/>
              </w:tabs>
              <w:spacing w:after="0" w:line="240" w:lineRule="auto"/>
              <w:ind w:left="269" w:hanging="269"/>
              <w:rPr>
                <w:rFonts w:ascii="Calibri" w:eastAsia="Cambria" w:hAnsi="Calibri" w:cs="Calibri"/>
                <w:kern w:val="0"/>
                <w:sz w:val="24"/>
                <w:szCs w:val="24"/>
                <w:lang w:val="en-US"/>
                <w14:ligatures w14:val="none"/>
              </w:rPr>
            </w:pPr>
            <w:r w:rsidRPr="00587C96">
              <w:rPr>
                <w:rFonts w:ascii="Calibri" w:eastAsia="Cambria" w:hAnsi="Calibri" w:cs="Calibri"/>
                <w:kern w:val="0"/>
                <w:sz w:val="24"/>
                <w:szCs w:val="24"/>
                <w:lang w:val="en-US"/>
                <w14:ligatures w14:val="none"/>
              </w:rPr>
              <w:t xml:space="preserve">long-term psychological and health impacts </w:t>
            </w:r>
          </w:p>
          <w:p w14:paraId="2AD54D40" w14:textId="77777777" w:rsidR="00950705" w:rsidRPr="00587C96" w:rsidRDefault="00950705" w:rsidP="009D6721">
            <w:pPr>
              <w:tabs>
                <w:tab w:val="left" w:pos="269"/>
              </w:tabs>
              <w:spacing w:after="0" w:line="240" w:lineRule="auto"/>
              <w:ind w:left="269" w:hanging="269"/>
              <w:rPr>
                <w:rFonts w:ascii="Calibri" w:eastAsia="Times New Roman" w:hAnsi="Calibri" w:cs="Calibri"/>
                <w:kern w:val="0"/>
                <w:sz w:val="24"/>
                <w:szCs w:val="24"/>
                <w14:ligatures w14:val="none"/>
              </w:rPr>
            </w:pPr>
          </w:p>
          <w:p w14:paraId="54015795" w14:textId="77777777" w:rsidR="00950705" w:rsidRPr="00587C96" w:rsidRDefault="00950705" w:rsidP="009D6721">
            <w:pPr>
              <w:numPr>
                <w:ilvl w:val="0"/>
                <w:numId w:val="9"/>
              </w:numPr>
              <w:tabs>
                <w:tab w:val="left" w:pos="269"/>
              </w:tabs>
              <w:spacing w:after="0" w:line="240" w:lineRule="auto"/>
              <w:ind w:left="269" w:hanging="269"/>
              <w:rPr>
                <w:rFonts w:ascii="Calibri" w:eastAsia="Cambria" w:hAnsi="Calibri" w:cs="Calibri"/>
                <w:kern w:val="0"/>
                <w:sz w:val="24"/>
                <w:szCs w:val="24"/>
                <w:lang w:val="en-US"/>
                <w14:ligatures w14:val="none"/>
              </w:rPr>
            </w:pPr>
            <w:r w:rsidRPr="00587C96">
              <w:rPr>
                <w:rFonts w:ascii="Calibri" w:eastAsia="Cambria" w:hAnsi="Calibri" w:cs="Calibri"/>
                <w:kern w:val="0"/>
                <w:sz w:val="24"/>
                <w:szCs w:val="24"/>
                <w:lang w:val="en-US"/>
                <w14:ligatures w14:val="none"/>
              </w:rPr>
              <w:t xml:space="preserve">impact on local businesses and the economy </w:t>
            </w:r>
          </w:p>
          <w:p w14:paraId="5289C5F8" w14:textId="77777777" w:rsidR="00950705" w:rsidRPr="00587C96" w:rsidRDefault="00950705" w:rsidP="009D6721">
            <w:pPr>
              <w:numPr>
                <w:ilvl w:val="0"/>
                <w:numId w:val="9"/>
              </w:numPr>
              <w:spacing w:before="240" w:after="0" w:line="240" w:lineRule="auto"/>
              <w:ind w:left="269" w:hanging="269"/>
              <w:rPr>
                <w:rFonts w:ascii="Calibri" w:eastAsia="Cambria" w:hAnsi="Calibri" w:cs="Calibri"/>
                <w:iCs/>
                <w:kern w:val="0"/>
                <w:sz w:val="24"/>
                <w:szCs w:val="24"/>
                <w:lang w:val="en-US"/>
                <w14:ligatures w14:val="none"/>
              </w:rPr>
            </w:pPr>
            <w:r w:rsidRPr="00587C96">
              <w:rPr>
                <w:rFonts w:ascii="Calibri" w:eastAsia="Cambria" w:hAnsi="Calibri" w:cs="Calibri"/>
                <w:kern w:val="0"/>
                <w:sz w:val="24"/>
                <w:szCs w:val="24"/>
                <w:lang w:val="en-US"/>
                <w14:ligatures w14:val="none"/>
              </w:rPr>
              <w:t>long-term restoration and recovery issues for homes and businesses</w:t>
            </w:r>
            <w:r w:rsidRPr="00587C96">
              <w:rPr>
                <w:rFonts w:ascii="Calibri" w:eastAsia="Cambria" w:hAnsi="Calibri" w:cs="Calibri"/>
                <w:kern w:val="0"/>
                <w:sz w:val="24"/>
                <w:szCs w:val="24"/>
                <w:lang w:val="en-US"/>
                <w14:ligatures w14:val="none"/>
              </w:rPr>
              <w:br/>
            </w:r>
          </w:p>
        </w:tc>
        <w:tc>
          <w:tcPr>
            <w:tcW w:w="1271" w:type="pct"/>
            <w:shd w:val="clear" w:color="auto" w:fill="FDE9D9"/>
          </w:tcPr>
          <w:p w14:paraId="0A7CA8F1" w14:textId="77777777" w:rsidR="00950705" w:rsidRPr="00587C96" w:rsidRDefault="00950705" w:rsidP="009D6721">
            <w:pPr>
              <w:numPr>
                <w:ilvl w:val="0"/>
                <w:numId w:val="9"/>
              </w:numPr>
              <w:spacing w:before="240" w:after="0" w:line="240" w:lineRule="auto"/>
              <w:ind w:left="316" w:hanging="283"/>
              <w:rPr>
                <w:rFonts w:ascii="Calibri" w:eastAsia="Cambria" w:hAnsi="Calibri" w:cs="Calibri"/>
                <w:iCs/>
                <w:kern w:val="0"/>
                <w:sz w:val="24"/>
                <w:szCs w:val="24"/>
                <w:lang w:val="en-US"/>
                <w14:ligatures w14:val="none"/>
              </w:rPr>
            </w:pPr>
            <w:r w:rsidRPr="00587C96">
              <w:rPr>
                <w:rFonts w:ascii="Calibri" w:eastAsia="Cambria" w:hAnsi="Calibri" w:cs="Calibri"/>
                <w:iCs/>
                <w:kern w:val="0"/>
                <w:sz w:val="24"/>
                <w:szCs w:val="24"/>
                <w:lang w:val="en-US"/>
                <w14:ligatures w14:val="none"/>
              </w:rPr>
              <w:lastRenderedPageBreak/>
              <w:t xml:space="preserve">Encourage vulnerable residents to contact Surrey Fire and Rescue Service for a free Safe and Well Visit </w:t>
            </w:r>
            <w:hyperlink r:id="rId22" w:history="1">
              <w:r w:rsidRPr="00587C96">
                <w:rPr>
                  <w:rFonts w:ascii="Calibri" w:eastAsia="Cambria" w:hAnsi="Calibri" w:cs="Calibri"/>
                  <w:color w:val="0000FF"/>
                  <w:kern w:val="0"/>
                  <w:sz w:val="24"/>
                  <w:szCs w:val="24"/>
                  <w:u w:val="single"/>
                  <w:lang w:val="en-US"/>
                  <w14:ligatures w14:val="none"/>
                </w:rPr>
                <w:t>Staying Safe and Well at home - Surrey County Council (surreycc.gov.uk)</w:t>
              </w:r>
            </w:hyperlink>
          </w:p>
          <w:p w14:paraId="6B69E3F7" w14:textId="77777777" w:rsidR="00950705" w:rsidRPr="00587C96" w:rsidRDefault="00950705" w:rsidP="009D6721">
            <w:pPr>
              <w:numPr>
                <w:ilvl w:val="0"/>
                <w:numId w:val="9"/>
              </w:numPr>
              <w:spacing w:before="240" w:after="0" w:line="240" w:lineRule="auto"/>
              <w:ind w:left="316" w:hanging="283"/>
              <w:rPr>
                <w:rFonts w:ascii="Calibri" w:eastAsia="Cambria" w:hAnsi="Calibri" w:cs="Calibri"/>
                <w:iCs/>
                <w:kern w:val="0"/>
                <w:sz w:val="24"/>
                <w:szCs w:val="24"/>
                <w:lang w:val="en-US"/>
                <w14:ligatures w14:val="none"/>
              </w:rPr>
            </w:pPr>
            <w:r w:rsidRPr="00587C96">
              <w:rPr>
                <w:rFonts w:ascii="Calibri" w:eastAsia="Cambria" w:hAnsi="Calibri" w:cs="Calibri"/>
                <w:iCs/>
                <w:kern w:val="0"/>
                <w:sz w:val="24"/>
                <w:szCs w:val="24"/>
                <w:lang w:val="en-US"/>
                <w14:ligatures w14:val="none"/>
              </w:rPr>
              <w:t>Establish relationship with Local Authority leads who will be liaising with all partner agencies around response and recovery.</w:t>
            </w:r>
          </w:p>
          <w:p w14:paraId="585B6055" w14:textId="77777777" w:rsidR="00950705" w:rsidRPr="00587C96" w:rsidRDefault="00950705" w:rsidP="009D6721">
            <w:pPr>
              <w:numPr>
                <w:ilvl w:val="0"/>
                <w:numId w:val="9"/>
              </w:numPr>
              <w:spacing w:before="240" w:after="0" w:line="240" w:lineRule="auto"/>
              <w:ind w:left="316" w:hanging="283"/>
              <w:rPr>
                <w:rFonts w:ascii="Calibri" w:eastAsia="Cambria" w:hAnsi="Calibri" w:cs="Calibri"/>
                <w:iCs/>
                <w:kern w:val="0"/>
                <w:sz w:val="24"/>
                <w:szCs w:val="24"/>
                <w:lang w:val="en-US"/>
                <w14:ligatures w14:val="none"/>
              </w:rPr>
            </w:pPr>
            <w:r w:rsidRPr="00587C96">
              <w:rPr>
                <w:rFonts w:ascii="Calibri" w:eastAsia="Cambria" w:hAnsi="Calibri" w:cs="Calibri"/>
                <w:iCs/>
                <w:kern w:val="0"/>
                <w:sz w:val="24"/>
                <w:szCs w:val="24"/>
                <w:lang w:val="en-US"/>
                <w14:ligatures w14:val="none"/>
              </w:rPr>
              <w:lastRenderedPageBreak/>
              <w:t>Identify potential rest centres for evacuation and include them in this plan</w:t>
            </w:r>
          </w:p>
        </w:tc>
        <w:tc>
          <w:tcPr>
            <w:tcW w:w="833" w:type="pct"/>
            <w:shd w:val="clear" w:color="auto" w:fill="FDE9D9"/>
          </w:tcPr>
          <w:p w14:paraId="448B8268" w14:textId="77777777" w:rsidR="00950705" w:rsidRPr="00587C96" w:rsidRDefault="00950705" w:rsidP="009D6721">
            <w:pPr>
              <w:numPr>
                <w:ilvl w:val="0"/>
                <w:numId w:val="10"/>
              </w:numPr>
              <w:spacing w:before="240" w:after="0" w:line="240" w:lineRule="auto"/>
              <w:ind w:left="313" w:hanging="284"/>
              <w:rPr>
                <w:rFonts w:ascii="Calibri" w:eastAsia="Cambria" w:hAnsi="Calibri" w:cs="Calibri"/>
                <w:iCs/>
                <w:kern w:val="0"/>
                <w:sz w:val="24"/>
                <w:szCs w:val="24"/>
                <w:lang w:val="en-US"/>
                <w14:ligatures w14:val="none"/>
              </w:rPr>
            </w:pPr>
            <w:r w:rsidRPr="00587C96">
              <w:rPr>
                <w:rFonts w:ascii="Calibri" w:eastAsia="Cambria" w:hAnsi="Calibri" w:cs="Calibri"/>
                <w:bCs/>
                <w:kern w:val="0"/>
                <w:sz w:val="24"/>
                <w:szCs w:val="24"/>
                <w:lang w:val="en-US"/>
                <w14:ligatures w14:val="none"/>
              </w:rPr>
              <w:lastRenderedPageBreak/>
              <w:t>Contact Local Authority to gain clarity and offer assistance.</w:t>
            </w:r>
          </w:p>
          <w:p w14:paraId="3716AE57" w14:textId="77777777" w:rsidR="00950705" w:rsidRPr="00587C96" w:rsidRDefault="00950705" w:rsidP="009D6721">
            <w:pPr>
              <w:numPr>
                <w:ilvl w:val="0"/>
                <w:numId w:val="8"/>
              </w:numPr>
              <w:tabs>
                <w:tab w:val="left" w:pos="1800"/>
                <w:tab w:val="left" w:pos="2520"/>
                <w:tab w:val="center" w:pos="4320"/>
                <w:tab w:val="right" w:pos="8640"/>
              </w:tabs>
              <w:spacing w:before="240" w:after="40" w:line="240" w:lineRule="auto"/>
              <w:ind w:left="166" w:right="28" w:hanging="205"/>
              <w:rPr>
                <w:rFonts w:ascii="Calibri" w:eastAsia="Cambria" w:hAnsi="Calibri" w:cs="Calibri"/>
                <w:bCs/>
                <w:kern w:val="0"/>
                <w:sz w:val="24"/>
                <w:szCs w:val="24"/>
                <w14:ligatures w14:val="none"/>
              </w:rPr>
            </w:pPr>
            <w:r w:rsidRPr="00587C96">
              <w:rPr>
                <w:rFonts w:ascii="Calibri" w:eastAsia="Cambria" w:hAnsi="Calibri" w:cs="Calibri"/>
                <w:bCs/>
                <w:kern w:val="0"/>
                <w:sz w:val="24"/>
                <w:szCs w:val="24"/>
                <w14:ligatures w14:val="none"/>
              </w:rPr>
              <w:t xml:space="preserve">Warn of affected roads with signage if needed only if CSAS trained volunteers are available to access the Highway or </w:t>
            </w:r>
            <w:r w:rsidRPr="00587C96">
              <w:rPr>
                <w:rFonts w:ascii="Calibri" w:eastAsia="Cambria" w:hAnsi="Calibri" w:cs="Calibri"/>
                <w:bCs/>
                <w:color w:val="000000"/>
                <w:kern w:val="0"/>
                <w:sz w:val="24"/>
                <w:szCs w:val="24"/>
                <w14:ligatures w14:val="none"/>
              </w:rPr>
              <w:t xml:space="preserve">call </w:t>
            </w:r>
            <w:r w:rsidRPr="00587C96">
              <w:rPr>
                <w:rFonts w:ascii="Calibri" w:eastAsia="Cambria" w:hAnsi="Calibri" w:cs="Calibri"/>
                <w:bCs/>
                <w:color w:val="000000"/>
                <w:kern w:val="0"/>
                <w:sz w:val="24"/>
                <w:szCs w:val="24"/>
                <w14:ligatures w14:val="none"/>
              </w:rPr>
              <w:lastRenderedPageBreak/>
              <w:t>0300 200 1003 to report any damage or obstruction</w:t>
            </w:r>
          </w:p>
          <w:p w14:paraId="7C2B2248" w14:textId="5AAAA3F1" w:rsidR="00950705" w:rsidRPr="00587C96" w:rsidRDefault="00CA63C7" w:rsidP="009D6721">
            <w:pPr>
              <w:numPr>
                <w:ilvl w:val="0"/>
                <w:numId w:val="8"/>
              </w:numPr>
              <w:tabs>
                <w:tab w:val="left" w:pos="1800"/>
                <w:tab w:val="left" w:pos="2520"/>
                <w:tab w:val="center" w:pos="4320"/>
                <w:tab w:val="right" w:pos="8640"/>
              </w:tabs>
              <w:spacing w:before="240" w:after="40" w:line="240" w:lineRule="auto"/>
              <w:ind w:left="166" w:right="28" w:hanging="205"/>
              <w:rPr>
                <w:rFonts w:ascii="Calibri" w:eastAsia="Cambria" w:hAnsi="Calibri" w:cs="Calibri"/>
                <w:bCs/>
                <w:kern w:val="0"/>
                <w:sz w:val="24"/>
                <w:szCs w:val="24"/>
                <w14:ligatures w14:val="none"/>
              </w:rPr>
            </w:pPr>
            <w:r w:rsidRPr="00587C96">
              <w:rPr>
                <w:rFonts w:ascii="Calibri" w:eastAsia="Cambria" w:hAnsi="Calibri" w:cs="Calibri"/>
                <w:bCs/>
                <w:kern w:val="0"/>
                <w:sz w:val="24"/>
                <w:szCs w:val="24"/>
                <w14:ligatures w14:val="none"/>
              </w:rPr>
              <w:t>Provide temporary rest centres</w:t>
            </w:r>
          </w:p>
        </w:tc>
        <w:tc>
          <w:tcPr>
            <w:tcW w:w="647" w:type="pct"/>
            <w:shd w:val="clear" w:color="auto" w:fill="FDE9D9"/>
          </w:tcPr>
          <w:p w14:paraId="1DCF2CD4" w14:textId="77777777" w:rsidR="00950705" w:rsidRPr="00587C96" w:rsidRDefault="00950705" w:rsidP="009D6721">
            <w:pPr>
              <w:tabs>
                <w:tab w:val="left" w:pos="1800"/>
                <w:tab w:val="left" w:pos="2520"/>
                <w:tab w:val="center" w:pos="4320"/>
                <w:tab w:val="right" w:pos="8640"/>
              </w:tabs>
              <w:spacing w:after="40" w:line="240" w:lineRule="auto"/>
              <w:ind w:left="309" w:right="28"/>
              <w:rPr>
                <w:rFonts w:ascii="Calibri" w:eastAsia="Cambria" w:hAnsi="Calibri" w:cs="Calibri"/>
                <w:bCs/>
                <w:kern w:val="0"/>
                <w:sz w:val="24"/>
                <w:szCs w:val="24"/>
                <w14:ligatures w14:val="none"/>
              </w:rPr>
            </w:pPr>
          </w:p>
          <w:p w14:paraId="2FF7807B" w14:textId="77777777" w:rsidR="00950705" w:rsidRPr="00587C96" w:rsidRDefault="00950705" w:rsidP="009D6721">
            <w:pPr>
              <w:numPr>
                <w:ilvl w:val="0"/>
                <w:numId w:val="8"/>
              </w:numPr>
              <w:tabs>
                <w:tab w:val="left" w:pos="1800"/>
                <w:tab w:val="left" w:pos="2520"/>
                <w:tab w:val="center" w:pos="4320"/>
                <w:tab w:val="right" w:pos="8640"/>
              </w:tabs>
              <w:spacing w:before="240" w:after="40" w:line="240" w:lineRule="auto"/>
              <w:ind w:left="166" w:right="28" w:hanging="205"/>
              <w:rPr>
                <w:rFonts w:ascii="Calibri" w:eastAsia="Cambria" w:hAnsi="Calibri" w:cs="Calibri"/>
                <w:bCs/>
                <w:kern w:val="0"/>
                <w:sz w:val="24"/>
                <w:szCs w:val="24"/>
                <w14:ligatures w14:val="none"/>
              </w:rPr>
            </w:pPr>
            <w:r w:rsidRPr="00587C96">
              <w:rPr>
                <w:rFonts w:ascii="Calibri" w:eastAsia="Cambria" w:hAnsi="Calibri" w:cs="Calibri"/>
                <w:bCs/>
                <w:kern w:val="0"/>
                <w:sz w:val="24"/>
                <w:szCs w:val="24"/>
                <w14:ligatures w14:val="none"/>
              </w:rPr>
              <w:t>Road impassable signs only if CSAS trained volunteers are available to access the Highway</w:t>
            </w:r>
          </w:p>
          <w:p w14:paraId="4508C2C1" w14:textId="77777777" w:rsidR="00950705" w:rsidRPr="00587C96" w:rsidRDefault="00950705" w:rsidP="009D6721">
            <w:pPr>
              <w:tabs>
                <w:tab w:val="left" w:pos="1800"/>
                <w:tab w:val="left" w:pos="2520"/>
                <w:tab w:val="center" w:pos="4320"/>
                <w:tab w:val="right" w:pos="8640"/>
              </w:tabs>
              <w:spacing w:after="40" w:line="240" w:lineRule="auto"/>
              <w:ind w:left="319" w:right="28"/>
              <w:rPr>
                <w:rFonts w:ascii="Calibri" w:eastAsia="Cambria" w:hAnsi="Calibri" w:cs="Calibri"/>
                <w:bCs/>
                <w:kern w:val="0"/>
                <w:sz w:val="24"/>
                <w:szCs w:val="24"/>
                <w14:ligatures w14:val="none"/>
              </w:rPr>
            </w:pPr>
          </w:p>
          <w:p w14:paraId="7C24384E" w14:textId="77777777" w:rsidR="00950705" w:rsidRPr="00587C96" w:rsidRDefault="00950705" w:rsidP="009D6721">
            <w:pPr>
              <w:spacing w:before="240" w:after="0" w:line="240" w:lineRule="auto"/>
              <w:rPr>
                <w:rFonts w:ascii="Calibri" w:eastAsia="Times New Roman" w:hAnsi="Calibri" w:cs="Calibri"/>
                <w:iCs/>
                <w:kern w:val="0"/>
                <w:sz w:val="24"/>
                <w:szCs w:val="24"/>
                <w14:ligatures w14:val="none"/>
              </w:rPr>
            </w:pPr>
          </w:p>
        </w:tc>
      </w:tr>
      <w:tr w:rsidR="00950705" w:rsidRPr="00587C96" w14:paraId="7F0DDC96" w14:textId="77777777" w:rsidTr="008C319C">
        <w:trPr>
          <w:trHeight w:val="737"/>
        </w:trPr>
        <w:tc>
          <w:tcPr>
            <w:tcW w:w="789" w:type="pct"/>
            <w:shd w:val="clear" w:color="auto" w:fill="DAEEF3"/>
          </w:tcPr>
          <w:p w14:paraId="1C7FB69B" w14:textId="77777777" w:rsidR="00950705" w:rsidRPr="00587C96" w:rsidRDefault="00950705" w:rsidP="009D6721">
            <w:pPr>
              <w:tabs>
                <w:tab w:val="left" w:pos="1800"/>
                <w:tab w:val="left" w:pos="2520"/>
                <w:tab w:val="center" w:pos="4320"/>
                <w:tab w:val="right" w:pos="8640"/>
              </w:tabs>
              <w:spacing w:before="240" w:after="0" w:line="240" w:lineRule="auto"/>
              <w:ind w:right="26"/>
              <w:rPr>
                <w:rFonts w:ascii="Calibri" w:eastAsia="Cambria" w:hAnsi="Calibri" w:cs="Calibri"/>
                <w:iCs/>
                <w:kern w:val="0"/>
                <w:sz w:val="24"/>
                <w:szCs w:val="24"/>
                <w14:ligatures w14:val="none"/>
              </w:rPr>
            </w:pPr>
            <w:r w:rsidRPr="00587C96">
              <w:rPr>
                <w:rFonts w:ascii="Calibri" w:eastAsia="Cambria" w:hAnsi="Calibri" w:cs="Calibri"/>
                <w:iCs/>
                <w:kern w:val="0"/>
                <w:sz w:val="24"/>
                <w:szCs w:val="24"/>
                <w14:ligatures w14:val="none"/>
              </w:rPr>
              <w:t>Pandemic Flu</w:t>
            </w:r>
          </w:p>
          <w:p w14:paraId="6A8D26AE" w14:textId="77777777" w:rsidR="00950705" w:rsidRPr="00587C96" w:rsidRDefault="00950705" w:rsidP="009D6721">
            <w:pPr>
              <w:tabs>
                <w:tab w:val="left" w:pos="1800"/>
                <w:tab w:val="left" w:pos="2520"/>
                <w:tab w:val="center" w:pos="4320"/>
                <w:tab w:val="right" w:pos="8640"/>
              </w:tabs>
              <w:spacing w:before="240" w:after="0" w:line="240" w:lineRule="auto"/>
              <w:ind w:right="26"/>
              <w:rPr>
                <w:rFonts w:ascii="Calibri" w:eastAsia="Cambria" w:hAnsi="Calibri" w:cs="Calibri"/>
                <w:iCs/>
                <w:kern w:val="0"/>
                <w:sz w:val="24"/>
                <w:szCs w:val="24"/>
                <w14:ligatures w14:val="none"/>
              </w:rPr>
            </w:pPr>
            <w:r w:rsidRPr="00587C96">
              <w:rPr>
                <w:rFonts w:ascii="Calibri" w:eastAsia="Cambria" w:hAnsi="Calibri" w:cs="Calibri"/>
                <w:iCs/>
                <w:kern w:val="0"/>
                <w:sz w:val="24"/>
                <w:szCs w:val="24"/>
                <w14:ligatures w14:val="none"/>
              </w:rPr>
              <w:t>or</w:t>
            </w:r>
          </w:p>
          <w:p w14:paraId="4411E143" w14:textId="77777777" w:rsidR="00950705" w:rsidRPr="00587C96" w:rsidRDefault="00950705" w:rsidP="009D6721">
            <w:pPr>
              <w:tabs>
                <w:tab w:val="left" w:pos="1800"/>
                <w:tab w:val="left" w:pos="2520"/>
                <w:tab w:val="center" w:pos="4320"/>
                <w:tab w:val="right" w:pos="8640"/>
              </w:tabs>
              <w:spacing w:before="240" w:after="0" w:line="240" w:lineRule="auto"/>
              <w:ind w:right="26"/>
              <w:rPr>
                <w:rFonts w:ascii="Calibri" w:eastAsia="Cambria" w:hAnsi="Calibri" w:cs="Calibri"/>
                <w:iCs/>
                <w:kern w:val="0"/>
                <w:sz w:val="24"/>
                <w:szCs w:val="24"/>
                <w14:ligatures w14:val="none"/>
              </w:rPr>
            </w:pPr>
            <w:r w:rsidRPr="00587C96">
              <w:rPr>
                <w:rFonts w:ascii="Calibri" w:eastAsia="Cambria" w:hAnsi="Calibri" w:cs="Calibri"/>
                <w:iCs/>
                <w:kern w:val="0"/>
                <w:sz w:val="24"/>
                <w:szCs w:val="24"/>
                <w14:ligatures w14:val="none"/>
              </w:rPr>
              <w:t>Coronavirus</w:t>
            </w:r>
          </w:p>
          <w:p w14:paraId="7CFBB16F" w14:textId="77777777" w:rsidR="00950705" w:rsidRPr="00587C96" w:rsidRDefault="00950705" w:rsidP="009D6721">
            <w:pPr>
              <w:tabs>
                <w:tab w:val="left" w:pos="1800"/>
                <w:tab w:val="left" w:pos="2520"/>
                <w:tab w:val="center" w:pos="4320"/>
                <w:tab w:val="right" w:pos="8640"/>
              </w:tabs>
              <w:spacing w:before="240" w:after="0" w:line="240" w:lineRule="auto"/>
              <w:ind w:right="26"/>
              <w:rPr>
                <w:rFonts w:ascii="Calibri" w:eastAsia="Cambria" w:hAnsi="Calibri" w:cs="Calibri"/>
                <w:iCs/>
                <w:kern w:val="0"/>
                <w:sz w:val="24"/>
                <w:szCs w:val="24"/>
                <w14:ligatures w14:val="none"/>
              </w:rPr>
            </w:pPr>
          </w:p>
        </w:tc>
        <w:tc>
          <w:tcPr>
            <w:tcW w:w="1460" w:type="pct"/>
            <w:shd w:val="clear" w:color="auto" w:fill="DAEEF3"/>
            <w:vAlign w:val="center"/>
          </w:tcPr>
          <w:p w14:paraId="5ED2F751" w14:textId="77777777" w:rsidR="00950705" w:rsidRPr="00587C96" w:rsidRDefault="00950705" w:rsidP="009D6721">
            <w:pPr>
              <w:spacing w:before="240" w:after="0" w:line="240" w:lineRule="auto"/>
              <w:ind w:left="269" w:hanging="269"/>
              <w:rPr>
                <w:rFonts w:ascii="Calibri" w:eastAsia="Times New Roman" w:hAnsi="Calibri" w:cs="Calibri"/>
                <w:iCs/>
                <w:kern w:val="0"/>
                <w:sz w:val="24"/>
                <w:szCs w:val="24"/>
                <w14:ligatures w14:val="none"/>
              </w:rPr>
            </w:pPr>
            <w:r w:rsidRPr="00587C96">
              <w:rPr>
                <w:rFonts w:ascii="Calibri" w:eastAsia="Times New Roman" w:hAnsi="Calibri" w:cs="Calibri"/>
                <w:iCs/>
                <w:kern w:val="0"/>
                <w:sz w:val="24"/>
                <w:szCs w:val="24"/>
                <w14:ligatures w14:val="none"/>
              </w:rPr>
              <w:t>•</w:t>
            </w:r>
            <w:r w:rsidRPr="00587C96">
              <w:rPr>
                <w:rFonts w:ascii="Calibri" w:eastAsia="Times New Roman" w:hAnsi="Calibri" w:cs="Calibri"/>
                <w:iCs/>
                <w:kern w:val="0"/>
                <w:sz w:val="24"/>
                <w:szCs w:val="24"/>
                <w14:ligatures w14:val="none"/>
              </w:rPr>
              <w:tab/>
              <w:t>increase demand on health and social care services</w:t>
            </w:r>
          </w:p>
          <w:p w14:paraId="5E66D257" w14:textId="77777777" w:rsidR="00950705" w:rsidRPr="00587C96" w:rsidRDefault="00950705" w:rsidP="009D6721">
            <w:pPr>
              <w:numPr>
                <w:ilvl w:val="0"/>
                <w:numId w:val="10"/>
              </w:numPr>
              <w:spacing w:before="240" w:after="0" w:line="240" w:lineRule="auto"/>
              <w:ind w:left="269" w:hanging="269"/>
              <w:rPr>
                <w:rFonts w:ascii="Calibri" w:eastAsia="Cambria" w:hAnsi="Calibri" w:cs="Calibri"/>
                <w:iCs/>
                <w:kern w:val="0"/>
                <w:sz w:val="24"/>
                <w:szCs w:val="24"/>
                <w:lang w:val="en-US"/>
                <w14:ligatures w14:val="none"/>
              </w:rPr>
            </w:pPr>
            <w:r w:rsidRPr="00587C96">
              <w:rPr>
                <w:rFonts w:ascii="Calibri" w:eastAsia="Cambria" w:hAnsi="Calibri" w:cs="Calibri"/>
                <w:bCs/>
                <w:kern w:val="0"/>
                <w:sz w:val="24"/>
                <w:szCs w:val="24"/>
                <w:lang w:val="en-US"/>
                <w14:ligatures w14:val="none"/>
              </w:rPr>
              <w:t>potential for fatalities or long-term sickness and care requirements</w:t>
            </w:r>
          </w:p>
          <w:p w14:paraId="29A02D5F" w14:textId="77777777" w:rsidR="00950705" w:rsidRPr="00587C96" w:rsidRDefault="00950705" w:rsidP="009D6721">
            <w:pPr>
              <w:spacing w:before="240" w:after="0" w:line="240" w:lineRule="auto"/>
              <w:ind w:left="269" w:hanging="269"/>
              <w:rPr>
                <w:rFonts w:ascii="Calibri" w:eastAsia="Times New Roman" w:hAnsi="Calibri" w:cs="Calibri"/>
                <w:iCs/>
                <w:kern w:val="0"/>
                <w:sz w:val="24"/>
                <w:szCs w:val="24"/>
                <w14:ligatures w14:val="none"/>
              </w:rPr>
            </w:pPr>
            <w:r w:rsidRPr="00587C96">
              <w:rPr>
                <w:rFonts w:ascii="Calibri" w:eastAsia="Times New Roman" w:hAnsi="Calibri" w:cs="Calibri"/>
                <w:iCs/>
                <w:kern w:val="0"/>
                <w:sz w:val="24"/>
                <w:szCs w:val="24"/>
                <w14:ligatures w14:val="none"/>
              </w:rPr>
              <w:t>•</w:t>
            </w:r>
            <w:r w:rsidRPr="00587C96">
              <w:rPr>
                <w:rFonts w:ascii="Calibri" w:eastAsia="Times New Roman" w:hAnsi="Calibri" w:cs="Calibri"/>
                <w:iCs/>
                <w:kern w:val="0"/>
                <w:sz w:val="24"/>
                <w:szCs w:val="24"/>
                <w14:ligatures w14:val="none"/>
              </w:rPr>
              <w:tab/>
              <w:t>longer and more frequent disruptions to essential utilities</w:t>
            </w:r>
          </w:p>
          <w:p w14:paraId="00F96038" w14:textId="77777777" w:rsidR="00950705" w:rsidRPr="00587C96" w:rsidRDefault="00950705" w:rsidP="009D6721">
            <w:pPr>
              <w:spacing w:before="240" w:after="0" w:line="240" w:lineRule="auto"/>
              <w:ind w:left="269" w:hanging="269"/>
              <w:rPr>
                <w:rFonts w:ascii="Calibri" w:eastAsia="Times New Roman" w:hAnsi="Calibri" w:cs="Calibri"/>
                <w:iCs/>
                <w:kern w:val="0"/>
                <w:sz w:val="24"/>
                <w:szCs w:val="24"/>
                <w14:ligatures w14:val="none"/>
              </w:rPr>
            </w:pPr>
            <w:r w:rsidRPr="00587C96">
              <w:rPr>
                <w:rFonts w:ascii="Calibri" w:eastAsia="Times New Roman" w:hAnsi="Calibri" w:cs="Calibri"/>
                <w:iCs/>
                <w:kern w:val="0"/>
                <w:sz w:val="24"/>
                <w:szCs w:val="24"/>
                <w14:ligatures w14:val="none"/>
              </w:rPr>
              <w:t>•</w:t>
            </w:r>
            <w:r w:rsidRPr="00587C96">
              <w:rPr>
                <w:rFonts w:ascii="Calibri" w:eastAsia="Times New Roman" w:hAnsi="Calibri" w:cs="Calibri"/>
                <w:iCs/>
                <w:kern w:val="0"/>
                <w:sz w:val="24"/>
                <w:szCs w:val="24"/>
                <w14:ligatures w14:val="none"/>
              </w:rPr>
              <w:tab/>
              <w:t xml:space="preserve">reduced levels of emergency services cover </w:t>
            </w:r>
          </w:p>
          <w:p w14:paraId="79ECFB7D" w14:textId="77777777" w:rsidR="00950705" w:rsidRPr="00587C96" w:rsidRDefault="00950705" w:rsidP="009D6721">
            <w:pPr>
              <w:spacing w:before="240" w:after="0" w:line="240" w:lineRule="auto"/>
              <w:ind w:left="269" w:hanging="269"/>
              <w:rPr>
                <w:rFonts w:ascii="Calibri" w:eastAsia="Times New Roman" w:hAnsi="Calibri" w:cs="Calibri"/>
                <w:iCs/>
                <w:kern w:val="0"/>
                <w:sz w:val="24"/>
                <w:szCs w:val="24"/>
                <w14:ligatures w14:val="none"/>
              </w:rPr>
            </w:pPr>
            <w:r w:rsidRPr="00587C96">
              <w:rPr>
                <w:rFonts w:ascii="Calibri" w:eastAsia="Times New Roman" w:hAnsi="Calibri" w:cs="Calibri"/>
                <w:iCs/>
                <w:kern w:val="0"/>
                <w:sz w:val="24"/>
                <w:szCs w:val="24"/>
                <w14:ligatures w14:val="none"/>
              </w:rPr>
              <w:t>•</w:t>
            </w:r>
            <w:r w:rsidRPr="00587C96">
              <w:rPr>
                <w:rFonts w:ascii="Calibri" w:eastAsia="Times New Roman" w:hAnsi="Calibri" w:cs="Calibri"/>
                <w:iCs/>
                <w:kern w:val="0"/>
                <w:sz w:val="24"/>
                <w:szCs w:val="24"/>
                <w14:ligatures w14:val="none"/>
              </w:rPr>
              <w:tab/>
              <w:t xml:space="preserve">disruptions to businesses and organisations through staff shortages and supply chain interruptions </w:t>
            </w:r>
          </w:p>
          <w:p w14:paraId="5B5CB574" w14:textId="77777777" w:rsidR="00950705" w:rsidRDefault="00950705" w:rsidP="009D6721">
            <w:pPr>
              <w:spacing w:before="240" w:after="0" w:line="240" w:lineRule="auto"/>
              <w:ind w:left="269" w:hanging="269"/>
              <w:rPr>
                <w:rFonts w:ascii="Calibri" w:eastAsia="Times New Roman" w:hAnsi="Calibri" w:cs="Calibri"/>
                <w:iCs/>
                <w:kern w:val="0"/>
                <w:sz w:val="24"/>
                <w:szCs w:val="24"/>
                <w14:ligatures w14:val="none"/>
              </w:rPr>
            </w:pPr>
            <w:r w:rsidRPr="00587C96">
              <w:rPr>
                <w:rFonts w:ascii="Calibri" w:eastAsia="Times New Roman" w:hAnsi="Calibri" w:cs="Calibri"/>
                <w:iCs/>
                <w:kern w:val="0"/>
                <w:sz w:val="24"/>
                <w:szCs w:val="24"/>
                <w14:ligatures w14:val="none"/>
              </w:rPr>
              <w:t>•</w:t>
            </w:r>
            <w:r w:rsidRPr="00587C96">
              <w:rPr>
                <w:rFonts w:ascii="Calibri" w:eastAsia="Times New Roman" w:hAnsi="Calibri" w:cs="Calibri"/>
                <w:iCs/>
                <w:kern w:val="0"/>
                <w:sz w:val="24"/>
                <w:szCs w:val="24"/>
                <w14:ligatures w14:val="none"/>
              </w:rPr>
              <w:tab/>
              <w:t>impacts on the national and local economy.</w:t>
            </w:r>
          </w:p>
          <w:p w14:paraId="1378DEA1" w14:textId="77777777" w:rsidR="00867CF3" w:rsidRPr="00587C96" w:rsidRDefault="00867CF3" w:rsidP="009D6721">
            <w:pPr>
              <w:spacing w:before="240" w:after="0" w:line="240" w:lineRule="auto"/>
              <w:ind w:left="269" w:hanging="269"/>
              <w:rPr>
                <w:rFonts w:ascii="Calibri" w:eastAsia="Times New Roman" w:hAnsi="Calibri" w:cs="Calibri"/>
                <w:iCs/>
                <w:kern w:val="0"/>
                <w:sz w:val="24"/>
                <w:szCs w:val="24"/>
                <w14:ligatures w14:val="none"/>
              </w:rPr>
            </w:pPr>
          </w:p>
        </w:tc>
        <w:tc>
          <w:tcPr>
            <w:tcW w:w="1271" w:type="pct"/>
            <w:shd w:val="clear" w:color="auto" w:fill="DAEEF3"/>
          </w:tcPr>
          <w:p w14:paraId="1F017B04" w14:textId="77777777" w:rsidR="00950705" w:rsidRPr="00587C96" w:rsidRDefault="00950705" w:rsidP="009D6721">
            <w:pPr>
              <w:numPr>
                <w:ilvl w:val="0"/>
                <w:numId w:val="10"/>
              </w:numPr>
              <w:spacing w:before="240" w:after="0" w:line="240" w:lineRule="auto"/>
              <w:ind w:left="316" w:hanging="338"/>
              <w:rPr>
                <w:rFonts w:ascii="Calibri" w:eastAsia="Cambria" w:hAnsi="Calibri" w:cs="Calibri"/>
                <w:iCs/>
                <w:kern w:val="0"/>
                <w:sz w:val="24"/>
                <w:szCs w:val="24"/>
                <w:lang w:val="en-US"/>
                <w14:ligatures w14:val="none"/>
              </w:rPr>
            </w:pPr>
            <w:r w:rsidRPr="00587C96">
              <w:rPr>
                <w:rFonts w:ascii="Calibri" w:eastAsia="Cambria" w:hAnsi="Calibri" w:cs="Calibri"/>
                <w:iCs/>
                <w:kern w:val="0"/>
                <w:sz w:val="24"/>
                <w:szCs w:val="24"/>
                <w:lang w:val="en-US"/>
                <w14:ligatures w14:val="none"/>
              </w:rPr>
              <w:t>Establish relationship with Local Authority leads who will be liaising with all partner agencies around response and recovery.</w:t>
            </w:r>
          </w:p>
          <w:p w14:paraId="16D90898" w14:textId="77777777" w:rsidR="00950705" w:rsidRPr="00587C96" w:rsidRDefault="00950705" w:rsidP="009D6721">
            <w:pPr>
              <w:numPr>
                <w:ilvl w:val="0"/>
                <w:numId w:val="10"/>
              </w:numPr>
              <w:spacing w:before="240" w:after="0" w:line="240" w:lineRule="auto"/>
              <w:ind w:left="316" w:hanging="338"/>
              <w:rPr>
                <w:rFonts w:ascii="Calibri" w:eastAsia="Cambria" w:hAnsi="Calibri" w:cs="Calibri"/>
                <w:iCs/>
                <w:kern w:val="0"/>
                <w:sz w:val="24"/>
                <w:szCs w:val="24"/>
                <w:lang w:val="en-US"/>
                <w14:ligatures w14:val="none"/>
              </w:rPr>
            </w:pPr>
            <w:r w:rsidRPr="00587C96">
              <w:rPr>
                <w:rFonts w:ascii="Calibri" w:eastAsia="Cambria" w:hAnsi="Calibri" w:cs="Calibri"/>
                <w:iCs/>
                <w:kern w:val="0"/>
                <w:sz w:val="24"/>
                <w:szCs w:val="24"/>
                <w:lang w:val="en-US"/>
                <w14:ligatures w14:val="none"/>
              </w:rPr>
              <w:t>Establish a welfare team of known volunteers that could potentially assist those vulnerable or lonely.</w:t>
            </w:r>
          </w:p>
        </w:tc>
        <w:tc>
          <w:tcPr>
            <w:tcW w:w="833" w:type="pct"/>
            <w:shd w:val="clear" w:color="auto" w:fill="DAEEF3"/>
          </w:tcPr>
          <w:p w14:paraId="1F2B7547" w14:textId="77777777" w:rsidR="00950705" w:rsidRPr="00587C96" w:rsidRDefault="00950705" w:rsidP="009D6721">
            <w:pPr>
              <w:numPr>
                <w:ilvl w:val="0"/>
                <w:numId w:val="10"/>
              </w:numPr>
              <w:spacing w:before="240" w:after="0" w:line="240" w:lineRule="auto"/>
              <w:ind w:left="313" w:hanging="284"/>
              <w:rPr>
                <w:rFonts w:ascii="Calibri" w:eastAsia="Cambria" w:hAnsi="Calibri" w:cs="Calibri"/>
                <w:iCs/>
                <w:kern w:val="0"/>
                <w:sz w:val="24"/>
                <w:szCs w:val="24"/>
                <w:lang w:val="en-US"/>
                <w14:ligatures w14:val="none"/>
              </w:rPr>
            </w:pPr>
            <w:r w:rsidRPr="00587C96">
              <w:rPr>
                <w:rFonts w:ascii="Calibri" w:eastAsia="Cambria" w:hAnsi="Calibri" w:cs="Calibri"/>
                <w:bCs/>
                <w:kern w:val="0"/>
                <w:sz w:val="24"/>
                <w:szCs w:val="24"/>
                <w:lang w:val="en-US"/>
                <w14:ligatures w14:val="none"/>
              </w:rPr>
              <w:t>Contact Local Authority to offer assistance.</w:t>
            </w:r>
          </w:p>
          <w:p w14:paraId="613EF843" w14:textId="77777777" w:rsidR="00950705" w:rsidRPr="00587C96" w:rsidRDefault="00950705" w:rsidP="009D6721">
            <w:pPr>
              <w:numPr>
                <w:ilvl w:val="0"/>
                <w:numId w:val="10"/>
              </w:numPr>
              <w:spacing w:before="240" w:after="0" w:line="240" w:lineRule="auto"/>
              <w:ind w:left="313" w:hanging="284"/>
              <w:rPr>
                <w:rFonts w:ascii="Calibri" w:eastAsia="Cambria" w:hAnsi="Calibri" w:cs="Calibri"/>
                <w:iCs/>
                <w:kern w:val="0"/>
                <w:sz w:val="24"/>
                <w:szCs w:val="24"/>
                <w:lang w:val="en-US"/>
                <w14:ligatures w14:val="none"/>
              </w:rPr>
            </w:pPr>
            <w:r w:rsidRPr="00587C96">
              <w:rPr>
                <w:rFonts w:ascii="Calibri" w:eastAsia="Cambria" w:hAnsi="Calibri" w:cs="Calibri"/>
                <w:bCs/>
                <w:kern w:val="0"/>
                <w:sz w:val="24"/>
                <w:szCs w:val="24"/>
                <w:lang w:val="en-US"/>
                <w14:ligatures w14:val="none"/>
              </w:rPr>
              <w:t>Listen to and liaise with your community.</w:t>
            </w:r>
          </w:p>
          <w:p w14:paraId="47C70984" w14:textId="77777777" w:rsidR="00950705" w:rsidRPr="00587C96" w:rsidRDefault="00950705" w:rsidP="009D6721">
            <w:pPr>
              <w:numPr>
                <w:ilvl w:val="0"/>
                <w:numId w:val="10"/>
              </w:numPr>
              <w:spacing w:before="240" w:after="0" w:line="240" w:lineRule="auto"/>
              <w:ind w:left="313" w:hanging="284"/>
              <w:rPr>
                <w:rFonts w:ascii="Calibri" w:eastAsia="Cambria" w:hAnsi="Calibri" w:cs="Calibri"/>
                <w:iCs/>
                <w:kern w:val="0"/>
                <w:sz w:val="24"/>
                <w:szCs w:val="24"/>
                <w:lang w:val="en-US"/>
                <w14:ligatures w14:val="none"/>
              </w:rPr>
            </w:pPr>
            <w:r w:rsidRPr="00587C96">
              <w:rPr>
                <w:rFonts w:ascii="Calibri" w:eastAsia="Cambria" w:hAnsi="Calibri" w:cs="Calibri"/>
                <w:bCs/>
                <w:kern w:val="0"/>
                <w:sz w:val="24"/>
                <w:szCs w:val="24"/>
                <w:lang w:val="en-US"/>
                <w14:ligatures w14:val="none"/>
              </w:rPr>
              <w:t>Timetabled meetings with partners to establish a coordinated response.</w:t>
            </w:r>
          </w:p>
          <w:p w14:paraId="39C4EB5D" w14:textId="77777777" w:rsidR="00950705" w:rsidRPr="00587C96" w:rsidRDefault="00950705" w:rsidP="009D6721">
            <w:pPr>
              <w:spacing w:before="240" w:after="0" w:line="240" w:lineRule="auto"/>
              <w:ind w:left="455" w:hanging="342"/>
              <w:rPr>
                <w:rFonts w:ascii="Calibri" w:eastAsia="Times New Roman" w:hAnsi="Calibri" w:cs="Calibri"/>
                <w:iCs/>
                <w:kern w:val="0"/>
                <w:sz w:val="24"/>
                <w:szCs w:val="24"/>
                <w14:ligatures w14:val="none"/>
              </w:rPr>
            </w:pPr>
          </w:p>
        </w:tc>
        <w:tc>
          <w:tcPr>
            <w:tcW w:w="647" w:type="pct"/>
            <w:shd w:val="clear" w:color="auto" w:fill="DAEEF3"/>
          </w:tcPr>
          <w:p w14:paraId="52862387" w14:textId="7FFBC018" w:rsidR="00950705" w:rsidRPr="00587C96" w:rsidRDefault="00950705" w:rsidP="009D6721">
            <w:pPr>
              <w:spacing w:before="240" w:after="0" w:line="240" w:lineRule="auto"/>
              <w:rPr>
                <w:rFonts w:ascii="Calibri" w:eastAsia="Times New Roman" w:hAnsi="Calibri" w:cs="Calibri"/>
                <w:iCs/>
                <w:kern w:val="0"/>
                <w:sz w:val="24"/>
                <w:szCs w:val="24"/>
                <w14:ligatures w14:val="none"/>
              </w:rPr>
            </w:pPr>
          </w:p>
        </w:tc>
      </w:tr>
      <w:tr w:rsidR="00950705" w:rsidRPr="00587C96" w14:paraId="0CCB2A3F" w14:textId="77777777" w:rsidTr="008C319C">
        <w:trPr>
          <w:trHeight w:val="143"/>
        </w:trPr>
        <w:tc>
          <w:tcPr>
            <w:tcW w:w="789" w:type="pct"/>
            <w:shd w:val="clear" w:color="auto" w:fill="FDE9D9"/>
          </w:tcPr>
          <w:p w14:paraId="51D471EF" w14:textId="77777777" w:rsidR="00950705" w:rsidRPr="00587C96" w:rsidRDefault="00950705" w:rsidP="009D6721">
            <w:pPr>
              <w:tabs>
                <w:tab w:val="left" w:pos="1800"/>
                <w:tab w:val="left" w:pos="2520"/>
                <w:tab w:val="center" w:pos="4320"/>
                <w:tab w:val="right" w:pos="8640"/>
              </w:tabs>
              <w:spacing w:before="240" w:after="0" w:line="240" w:lineRule="auto"/>
              <w:ind w:right="26"/>
              <w:rPr>
                <w:rFonts w:ascii="Calibri" w:eastAsia="Cambria" w:hAnsi="Calibri" w:cs="Calibri"/>
                <w:iCs/>
                <w:kern w:val="0"/>
                <w:sz w:val="24"/>
                <w:szCs w:val="24"/>
                <w14:ligatures w14:val="none"/>
              </w:rPr>
            </w:pPr>
            <w:r w:rsidRPr="00587C96">
              <w:rPr>
                <w:rFonts w:ascii="Calibri" w:eastAsia="Cambria" w:hAnsi="Calibri" w:cs="Calibri"/>
                <w:iCs/>
                <w:kern w:val="0"/>
                <w:sz w:val="24"/>
                <w:szCs w:val="24"/>
                <w14:ligatures w14:val="none"/>
              </w:rPr>
              <w:lastRenderedPageBreak/>
              <w:t>Terrorism</w:t>
            </w:r>
          </w:p>
        </w:tc>
        <w:tc>
          <w:tcPr>
            <w:tcW w:w="1460" w:type="pct"/>
            <w:shd w:val="clear" w:color="auto" w:fill="FDE9D9"/>
            <w:vAlign w:val="center"/>
          </w:tcPr>
          <w:p w14:paraId="5E23B903" w14:textId="77777777" w:rsidR="00950705" w:rsidRPr="00587C96" w:rsidRDefault="00950705" w:rsidP="009D6721">
            <w:pPr>
              <w:spacing w:before="240" w:after="0" w:line="240" w:lineRule="auto"/>
              <w:ind w:left="269" w:hanging="269"/>
              <w:rPr>
                <w:rFonts w:ascii="Calibri" w:eastAsia="Times New Roman" w:hAnsi="Calibri" w:cs="Calibri"/>
                <w:iCs/>
                <w:kern w:val="0"/>
                <w:sz w:val="24"/>
                <w:szCs w:val="24"/>
                <w14:ligatures w14:val="none"/>
              </w:rPr>
            </w:pPr>
            <w:r w:rsidRPr="00587C96">
              <w:rPr>
                <w:rFonts w:ascii="Calibri" w:eastAsia="Times New Roman" w:hAnsi="Calibri" w:cs="Calibri"/>
                <w:iCs/>
                <w:kern w:val="0"/>
                <w:sz w:val="24"/>
                <w:szCs w:val="24"/>
                <w14:ligatures w14:val="none"/>
              </w:rPr>
              <w:t>•</w:t>
            </w:r>
            <w:r w:rsidRPr="00587C96">
              <w:rPr>
                <w:rFonts w:ascii="Calibri" w:eastAsia="Times New Roman" w:hAnsi="Calibri" w:cs="Calibri"/>
                <w:iCs/>
                <w:kern w:val="0"/>
                <w:sz w:val="24"/>
                <w:szCs w:val="24"/>
                <w14:ligatures w14:val="none"/>
              </w:rPr>
              <w:tab/>
            </w:r>
            <w:r w:rsidRPr="00587C96">
              <w:rPr>
                <w:rFonts w:ascii="Calibri" w:eastAsia="Times New Roman" w:hAnsi="Calibri" w:cs="Calibri"/>
                <w:bCs/>
                <w:kern w:val="0"/>
                <w:sz w:val="24"/>
                <w:szCs w:val="24"/>
                <w14:ligatures w14:val="none"/>
              </w:rPr>
              <w:t>Potential for fatalities or injuries</w:t>
            </w:r>
            <w:r w:rsidRPr="00587C96">
              <w:rPr>
                <w:rFonts w:ascii="Calibri" w:eastAsia="Times New Roman" w:hAnsi="Calibri" w:cs="Calibri"/>
                <w:iCs/>
                <w:kern w:val="0"/>
                <w:sz w:val="24"/>
                <w:szCs w:val="24"/>
                <w14:ligatures w14:val="none"/>
              </w:rPr>
              <w:t xml:space="preserve"> </w:t>
            </w:r>
          </w:p>
          <w:p w14:paraId="1B7D841B" w14:textId="77777777" w:rsidR="00950705" w:rsidRPr="00587C96" w:rsidRDefault="00950705" w:rsidP="009D6721">
            <w:pPr>
              <w:numPr>
                <w:ilvl w:val="0"/>
                <w:numId w:val="10"/>
              </w:numPr>
              <w:spacing w:before="240" w:after="0" w:line="240" w:lineRule="auto"/>
              <w:ind w:left="269" w:hanging="269"/>
              <w:rPr>
                <w:rFonts w:ascii="Calibri" w:eastAsia="Cambria" w:hAnsi="Calibri" w:cs="Calibri"/>
                <w:iCs/>
                <w:kern w:val="0"/>
                <w:sz w:val="24"/>
                <w:szCs w:val="24"/>
                <w:lang w:val="en-US"/>
                <w14:ligatures w14:val="none"/>
              </w:rPr>
            </w:pPr>
            <w:r w:rsidRPr="00587C96">
              <w:rPr>
                <w:rFonts w:ascii="Calibri" w:eastAsia="Cambria" w:hAnsi="Calibri" w:cs="Calibri"/>
                <w:iCs/>
                <w:kern w:val="0"/>
                <w:sz w:val="24"/>
                <w:szCs w:val="24"/>
                <w:lang w:val="en-US"/>
                <w14:ligatures w14:val="none"/>
              </w:rPr>
              <w:t>road and travel disruption</w:t>
            </w:r>
          </w:p>
          <w:p w14:paraId="3941B562" w14:textId="77777777" w:rsidR="00950705" w:rsidRPr="00587C96" w:rsidRDefault="00950705" w:rsidP="009D6721">
            <w:pPr>
              <w:spacing w:before="240" w:after="0" w:line="240" w:lineRule="auto"/>
              <w:ind w:left="269" w:hanging="269"/>
              <w:rPr>
                <w:rFonts w:ascii="Calibri" w:eastAsia="Times New Roman" w:hAnsi="Calibri" w:cs="Calibri"/>
                <w:iCs/>
                <w:kern w:val="0"/>
                <w:sz w:val="24"/>
                <w:szCs w:val="24"/>
                <w14:ligatures w14:val="none"/>
              </w:rPr>
            </w:pPr>
            <w:r w:rsidRPr="00587C96">
              <w:rPr>
                <w:rFonts w:ascii="Calibri" w:eastAsia="Times New Roman" w:hAnsi="Calibri" w:cs="Calibri"/>
                <w:iCs/>
                <w:kern w:val="0"/>
                <w:sz w:val="24"/>
                <w:szCs w:val="24"/>
                <w14:ligatures w14:val="none"/>
              </w:rPr>
              <w:t>•</w:t>
            </w:r>
            <w:r w:rsidRPr="00587C96">
              <w:rPr>
                <w:rFonts w:ascii="Calibri" w:eastAsia="Times New Roman" w:hAnsi="Calibri" w:cs="Calibri"/>
                <w:iCs/>
                <w:kern w:val="0"/>
                <w:sz w:val="24"/>
                <w:szCs w:val="24"/>
                <w14:ligatures w14:val="none"/>
              </w:rPr>
              <w:tab/>
              <w:t>damage and disruption to utilities and infrastructure</w:t>
            </w:r>
          </w:p>
          <w:p w14:paraId="28D84592" w14:textId="77777777" w:rsidR="00950705" w:rsidRPr="00587C96" w:rsidRDefault="00950705" w:rsidP="009D6721">
            <w:pPr>
              <w:spacing w:before="240" w:after="0" w:line="240" w:lineRule="auto"/>
              <w:ind w:left="269" w:hanging="269"/>
              <w:rPr>
                <w:rFonts w:ascii="Calibri" w:eastAsia="Times New Roman" w:hAnsi="Calibri" w:cs="Calibri"/>
                <w:iCs/>
                <w:kern w:val="0"/>
                <w:sz w:val="24"/>
                <w:szCs w:val="24"/>
                <w14:ligatures w14:val="none"/>
              </w:rPr>
            </w:pPr>
            <w:r w:rsidRPr="00587C96">
              <w:rPr>
                <w:rFonts w:ascii="Calibri" w:eastAsia="Times New Roman" w:hAnsi="Calibri" w:cs="Calibri"/>
                <w:iCs/>
                <w:kern w:val="0"/>
                <w:sz w:val="24"/>
                <w:szCs w:val="24"/>
                <w14:ligatures w14:val="none"/>
              </w:rPr>
              <w:t>•</w:t>
            </w:r>
            <w:r w:rsidRPr="00587C96">
              <w:rPr>
                <w:rFonts w:ascii="Calibri" w:eastAsia="Times New Roman" w:hAnsi="Calibri" w:cs="Calibri"/>
                <w:iCs/>
                <w:kern w:val="0"/>
                <w:sz w:val="24"/>
                <w:szCs w:val="24"/>
                <w14:ligatures w14:val="none"/>
              </w:rPr>
              <w:tab/>
              <w:t>damage to property</w:t>
            </w:r>
          </w:p>
          <w:p w14:paraId="0BF1CB22" w14:textId="77777777" w:rsidR="00950705" w:rsidRPr="00587C96" w:rsidRDefault="00950705" w:rsidP="009D6721">
            <w:pPr>
              <w:spacing w:before="240" w:after="0" w:line="240" w:lineRule="auto"/>
              <w:ind w:left="269" w:hanging="269"/>
              <w:rPr>
                <w:rFonts w:ascii="Calibri" w:eastAsia="Times New Roman" w:hAnsi="Calibri" w:cs="Calibri"/>
                <w:iCs/>
                <w:kern w:val="0"/>
                <w:sz w:val="24"/>
                <w:szCs w:val="24"/>
                <w14:ligatures w14:val="none"/>
              </w:rPr>
            </w:pPr>
            <w:r w:rsidRPr="00587C96">
              <w:rPr>
                <w:rFonts w:ascii="Calibri" w:eastAsia="Times New Roman" w:hAnsi="Calibri" w:cs="Calibri"/>
                <w:iCs/>
                <w:kern w:val="0"/>
                <w:sz w:val="24"/>
                <w:szCs w:val="24"/>
                <w14:ligatures w14:val="none"/>
              </w:rPr>
              <w:t>•</w:t>
            </w:r>
            <w:r w:rsidRPr="00587C96">
              <w:rPr>
                <w:rFonts w:ascii="Calibri" w:eastAsia="Times New Roman" w:hAnsi="Calibri" w:cs="Calibri"/>
                <w:iCs/>
                <w:kern w:val="0"/>
                <w:sz w:val="24"/>
                <w:szCs w:val="24"/>
                <w14:ligatures w14:val="none"/>
              </w:rPr>
              <w:tab/>
              <w:t>disrupt the ability of organisations to deliver essential functions to the community</w:t>
            </w:r>
          </w:p>
          <w:p w14:paraId="560A89B4" w14:textId="77777777" w:rsidR="00950705" w:rsidRPr="00587C96" w:rsidRDefault="00950705" w:rsidP="009D6721">
            <w:pPr>
              <w:spacing w:before="240" w:after="0" w:line="240" w:lineRule="auto"/>
              <w:ind w:left="269" w:hanging="269"/>
              <w:rPr>
                <w:rFonts w:ascii="Calibri" w:eastAsia="Times New Roman" w:hAnsi="Calibri" w:cs="Calibri"/>
                <w:iCs/>
                <w:kern w:val="0"/>
                <w:sz w:val="24"/>
                <w:szCs w:val="24"/>
                <w14:ligatures w14:val="none"/>
              </w:rPr>
            </w:pPr>
            <w:r w:rsidRPr="00587C96">
              <w:rPr>
                <w:rFonts w:ascii="Calibri" w:eastAsia="Times New Roman" w:hAnsi="Calibri" w:cs="Calibri"/>
                <w:iCs/>
                <w:kern w:val="0"/>
                <w:sz w:val="24"/>
                <w:szCs w:val="24"/>
                <w14:ligatures w14:val="none"/>
              </w:rPr>
              <w:t>•</w:t>
            </w:r>
            <w:r w:rsidRPr="00587C96">
              <w:rPr>
                <w:rFonts w:ascii="Calibri" w:eastAsia="Times New Roman" w:hAnsi="Calibri" w:cs="Calibri"/>
                <w:iCs/>
                <w:kern w:val="0"/>
                <w:sz w:val="24"/>
                <w:szCs w:val="24"/>
                <w14:ligatures w14:val="none"/>
              </w:rPr>
              <w:tab/>
              <w:t>Serious violence against a person or a threat to a person’s life (e.g. explosive devices, shootings and close quarter attacks, kidnappings or chemical, biological and radiological devices)</w:t>
            </w:r>
          </w:p>
          <w:p w14:paraId="643C87BA" w14:textId="77777777" w:rsidR="00950705" w:rsidRDefault="00950705" w:rsidP="009D6721">
            <w:pPr>
              <w:spacing w:before="240" w:after="0" w:line="240" w:lineRule="auto"/>
              <w:ind w:left="269" w:hanging="269"/>
              <w:rPr>
                <w:rFonts w:ascii="Calibri" w:eastAsia="Times New Roman" w:hAnsi="Calibri" w:cs="Calibri"/>
                <w:iCs/>
                <w:kern w:val="0"/>
                <w:sz w:val="24"/>
                <w:szCs w:val="24"/>
                <w14:ligatures w14:val="none"/>
              </w:rPr>
            </w:pPr>
            <w:r w:rsidRPr="00587C96">
              <w:rPr>
                <w:rFonts w:ascii="Calibri" w:eastAsia="Times New Roman" w:hAnsi="Calibri" w:cs="Calibri"/>
                <w:iCs/>
                <w:kern w:val="0"/>
                <w:sz w:val="24"/>
                <w:szCs w:val="24"/>
                <w14:ligatures w14:val="none"/>
              </w:rPr>
              <w:t>•</w:t>
            </w:r>
            <w:r w:rsidRPr="00587C96">
              <w:rPr>
                <w:rFonts w:ascii="Calibri" w:eastAsia="Times New Roman" w:hAnsi="Calibri" w:cs="Calibri"/>
                <w:iCs/>
                <w:kern w:val="0"/>
                <w:sz w:val="24"/>
                <w:szCs w:val="24"/>
                <w14:ligatures w14:val="none"/>
              </w:rPr>
              <w:tab/>
              <w:t>Serious risk to the health and safety of the public</w:t>
            </w:r>
          </w:p>
          <w:p w14:paraId="6D519AA0" w14:textId="77777777" w:rsidR="00867CF3" w:rsidRPr="00587C96" w:rsidRDefault="00867CF3" w:rsidP="009D6721">
            <w:pPr>
              <w:spacing w:before="240" w:after="0" w:line="240" w:lineRule="auto"/>
              <w:ind w:left="269" w:hanging="269"/>
              <w:rPr>
                <w:rFonts w:ascii="Calibri" w:eastAsia="Times New Roman" w:hAnsi="Calibri" w:cs="Calibri"/>
                <w:iCs/>
                <w:kern w:val="0"/>
                <w:sz w:val="24"/>
                <w:szCs w:val="24"/>
                <w14:ligatures w14:val="none"/>
              </w:rPr>
            </w:pPr>
          </w:p>
        </w:tc>
        <w:tc>
          <w:tcPr>
            <w:tcW w:w="1271" w:type="pct"/>
            <w:shd w:val="clear" w:color="auto" w:fill="FDE9D9"/>
          </w:tcPr>
          <w:p w14:paraId="6EA5DCF7" w14:textId="77777777" w:rsidR="00950705" w:rsidRPr="00587C96" w:rsidRDefault="00950705" w:rsidP="009D6721">
            <w:pPr>
              <w:numPr>
                <w:ilvl w:val="0"/>
                <w:numId w:val="10"/>
              </w:numPr>
              <w:spacing w:before="240" w:after="0" w:line="240" w:lineRule="auto"/>
              <w:ind w:left="316" w:hanging="283"/>
              <w:rPr>
                <w:rFonts w:ascii="Calibri" w:eastAsia="Cambria" w:hAnsi="Calibri" w:cs="Calibri"/>
                <w:iCs/>
                <w:kern w:val="0"/>
                <w:sz w:val="24"/>
                <w:szCs w:val="24"/>
                <w:lang w:val="en-US"/>
                <w14:ligatures w14:val="none"/>
              </w:rPr>
            </w:pPr>
            <w:r w:rsidRPr="00587C96">
              <w:rPr>
                <w:rFonts w:ascii="Calibri" w:eastAsia="Cambria" w:hAnsi="Calibri" w:cs="Calibri"/>
                <w:iCs/>
                <w:kern w:val="0"/>
                <w:sz w:val="24"/>
                <w:szCs w:val="24"/>
                <w:lang w:val="en-US"/>
                <w14:ligatures w14:val="none"/>
              </w:rPr>
              <w:t>Establish relationship with Local Authority leads who will be liaising with all partner agencies around response and recovery.</w:t>
            </w:r>
          </w:p>
          <w:p w14:paraId="6C1ADED9" w14:textId="77777777" w:rsidR="00950705" w:rsidRPr="00587C96" w:rsidRDefault="00950705" w:rsidP="009D6721">
            <w:pPr>
              <w:numPr>
                <w:ilvl w:val="0"/>
                <w:numId w:val="10"/>
              </w:numPr>
              <w:spacing w:before="240" w:after="0" w:line="240" w:lineRule="auto"/>
              <w:ind w:left="316" w:hanging="283"/>
              <w:rPr>
                <w:rFonts w:ascii="Calibri" w:eastAsia="Cambria" w:hAnsi="Calibri" w:cs="Calibri"/>
                <w:iCs/>
                <w:kern w:val="0"/>
                <w:sz w:val="24"/>
                <w:szCs w:val="24"/>
                <w:lang w:val="en-US"/>
                <w14:ligatures w14:val="none"/>
              </w:rPr>
            </w:pPr>
            <w:r w:rsidRPr="00587C96">
              <w:rPr>
                <w:rFonts w:ascii="Calibri" w:eastAsia="Cambria" w:hAnsi="Calibri" w:cs="Calibri"/>
                <w:iCs/>
                <w:kern w:val="0"/>
                <w:sz w:val="24"/>
                <w:szCs w:val="24"/>
                <w:lang w:val="en-US"/>
                <w14:ligatures w14:val="none"/>
              </w:rPr>
              <w:t>Establish local response working group to act on any actions required form partner agencies.</w:t>
            </w:r>
          </w:p>
        </w:tc>
        <w:tc>
          <w:tcPr>
            <w:tcW w:w="833" w:type="pct"/>
            <w:shd w:val="clear" w:color="auto" w:fill="FDE9D9"/>
          </w:tcPr>
          <w:p w14:paraId="5DE4130E" w14:textId="77777777" w:rsidR="00950705" w:rsidRPr="00587C96" w:rsidRDefault="00950705" w:rsidP="009D6721">
            <w:pPr>
              <w:numPr>
                <w:ilvl w:val="0"/>
                <w:numId w:val="10"/>
              </w:numPr>
              <w:spacing w:before="240" w:after="0" w:line="240" w:lineRule="auto"/>
              <w:ind w:left="313" w:hanging="284"/>
              <w:rPr>
                <w:rFonts w:ascii="Calibri" w:eastAsia="Cambria" w:hAnsi="Calibri" w:cs="Calibri"/>
                <w:iCs/>
                <w:kern w:val="0"/>
                <w:sz w:val="24"/>
                <w:szCs w:val="24"/>
                <w:lang w:val="en-US"/>
                <w14:ligatures w14:val="none"/>
              </w:rPr>
            </w:pPr>
            <w:r w:rsidRPr="00587C96">
              <w:rPr>
                <w:rFonts w:ascii="Calibri" w:eastAsia="Cambria" w:hAnsi="Calibri" w:cs="Calibri"/>
                <w:bCs/>
                <w:kern w:val="0"/>
                <w:sz w:val="24"/>
                <w:szCs w:val="24"/>
                <w:lang w:val="en-US"/>
                <w14:ligatures w14:val="none"/>
              </w:rPr>
              <w:t>Contact Local Authority to gain clarity and offer assistance if practicable.</w:t>
            </w:r>
          </w:p>
          <w:p w14:paraId="11BBF367" w14:textId="77777777" w:rsidR="00950705" w:rsidRPr="00587C96" w:rsidRDefault="00950705" w:rsidP="009D6721">
            <w:pPr>
              <w:numPr>
                <w:ilvl w:val="0"/>
                <w:numId w:val="10"/>
              </w:numPr>
              <w:spacing w:before="240" w:after="0" w:line="240" w:lineRule="auto"/>
              <w:ind w:left="313" w:hanging="284"/>
              <w:rPr>
                <w:rFonts w:ascii="Calibri" w:eastAsia="Cambria" w:hAnsi="Calibri" w:cs="Calibri"/>
                <w:iCs/>
                <w:kern w:val="0"/>
                <w:sz w:val="24"/>
                <w:szCs w:val="24"/>
                <w:lang w:val="en-US"/>
                <w14:ligatures w14:val="none"/>
              </w:rPr>
            </w:pPr>
            <w:r w:rsidRPr="00587C96">
              <w:rPr>
                <w:rFonts w:ascii="Calibri" w:eastAsia="Cambria" w:hAnsi="Calibri" w:cs="Calibri"/>
                <w:bCs/>
                <w:kern w:val="0"/>
                <w:sz w:val="24"/>
                <w:szCs w:val="24"/>
                <w:lang w:val="en-US"/>
                <w14:ligatures w14:val="none"/>
              </w:rPr>
              <w:t>Warning and informing if agreed action.</w:t>
            </w:r>
          </w:p>
          <w:p w14:paraId="72757ECC" w14:textId="77777777" w:rsidR="00950705" w:rsidRPr="00587C96" w:rsidRDefault="00950705" w:rsidP="009D6721">
            <w:pPr>
              <w:spacing w:before="240" w:after="0" w:line="240" w:lineRule="auto"/>
              <w:rPr>
                <w:rFonts w:ascii="Calibri" w:eastAsia="Times New Roman" w:hAnsi="Calibri" w:cs="Calibri"/>
                <w:iCs/>
                <w:kern w:val="0"/>
                <w:sz w:val="24"/>
                <w:szCs w:val="24"/>
                <w14:ligatures w14:val="none"/>
              </w:rPr>
            </w:pPr>
          </w:p>
        </w:tc>
        <w:tc>
          <w:tcPr>
            <w:tcW w:w="647" w:type="pct"/>
            <w:shd w:val="clear" w:color="auto" w:fill="FDE9D9"/>
          </w:tcPr>
          <w:p w14:paraId="208E43C9" w14:textId="77777777" w:rsidR="00950705" w:rsidRPr="00587C96" w:rsidRDefault="00950705" w:rsidP="009D6721">
            <w:pPr>
              <w:spacing w:before="240" w:after="0" w:line="240" w:lineRule="auto"/>
              <w:rPr>
                <w:rFonts w:ascii="Calibri" w:eastAsia="Times New Roman" w:hAnsi="Calibri" w:cs="Calibri"/>
                <w:iCs/>
                <w:kern w:val="0"/>
                <w:sz w:val="24"/>
                <w:szCs w:val="24"/>
                <w14:ligatures w14:val="none"/>
              </w:rPr>
            </w:pPr>
          </w:p>
        </w:tc>
      </w:tr>
      <w:tr w:rsidR="00950705" w:rsidRPr="00587C96" w14:paraId="4EDCE72B" w14:textId="77777777" w:rsidTr="008C319C">
        <w:trPr>
          <w:trHeight w:val="737"/>
        </w:trPr>
        <w:tc>
          <w:tcPr>
            <w:tcW w:w="789" w:type="pct"/>
            <w:shd w:val="clear" w:color="auto" w:fill="DAEEF3"/>
          </w:tcPr>
          <w:p w14:paraId="69207D83" w14:textId="77777777" w:rsidR="00950705" w:rsidRPr="00587C96" w:rsidRDefault="00950705" w:rsidP="009D6721">
            <w:pPr>
              <w:tabs>
                <w:tab w:val="left" w:pos="1800"/>
                <w:tab w:val="left" w:pos="2520"/>
                <w:tab w:val="center" w:pos="4320"/>
                <w:tab w:val="right" w:pos="8640"/>
              </w:tabs>
              <w:spacing w:before="240" w:after="0" w:line="240" w:lineRule="auto"/>
              <w:ind w:right="26"/>
              <w:rPr>
                <w:rFonts w:ascii="Calibri" w:eastAsia="Cambria" w:hAnsi="Calibri" w:cs="Calibri"/>
                <w:iCs/>
                <w:kern w:val="0"/>
                <w:sz w:val="24"/>
                <w:szCs w:val="24"/>
                <w14:ligatures w14:val="none"/>
              </w:rPr>
            </w:pPr>
            <w:r w:rsidRPr="00587C96">
              <w:rPr>
                <w:rFonts w:ascii="Calibri" w:eastAsia="Cambria" w:hAnsi="Calibri" w:cs="Calibri"/>
                <w:iCs/>
                <w:kern w:val="0"/>
                <w:sz w:val="24"/>
                <w:szCs w:val="24"/>
                <w14:ligatures w14:val="none"/>
              </w:rPr>
              <w:t>Transport accidents</w:t>
            </w:r>
          </w:p>
        </w:tc>
        <w:tc>
          <w:tcPr>
            <w:tcW w:w="1460" w:type="pct"/>
            <w:shd w:val="clear" w:color="auto" w:fill="DAEEF3"/>
          </w:tcPr>
          <w:p w14:paraId="1E7C077F" w14:textId="77777777" w:rsidR="00950705" w:rsidRPr="00587C96" w:rsidRDefault="00950705" w:rsidP="009D6721">
            <w:pPr>
              <w:spacing w:before="240" w:after="0" w:line="240" w:lineRule="auto"/>
              <w:ind w:left="269" w:hanging="269"/>
              <w:rPr>
                <w:rFonts w:ascii="Calibri" w:eastAsia="Times New Roman" w:hAnsi="Calibri" w:cs="Calibri"/>
                <w:iCs/>
                <w:kern w:val="0"/>
                <w:sz w:val="24"/>
                <w:szCs w:val="24"/>
                <w14:ligatures w14:val="none"/>
              </w:rPr>
            </w:pPr>
            <w:r w:rsidRPr="00587C96">
              <w:rPr>
                <w:rFonts w:ascii="Calibri" w:eastAsia="Times New Roman" w:hAnsi="Calibri" w:cs="Calibri"/>
                <w:iCs/>
                <w:kern w:val="0"/>
                <w:sz w:val="24"/>
                <w:szCs w:val="24"/>
                <w14:ligatures w14:val="none"/>
              </w:rPr>
              <w:t>•</w:t>
            </w:r>
            <w:r w:rsidRPr="00587C96">
              <w:rPr>
                <w:rFonts w:ascii="Calibri" w:eastAsia="Times New Roman" w:hAnsi="Calibri" w:cs="Calibri"/>
                <w:iCs/>
                <w:kern w:val="0"/>
                <w:sz w:val="24"/>
                <w:szCs w:val="24"/>
                <w14:ligatures w14:val="none"/>
              </w:rPr>
              <w:tab/>
            </w:r>
            <w:r w:rsidRPr="00587C96">
              <w:rPr>
                <w:rFonts w:ascii="Calibri" w:eastAsia="Times New Roman" w:hAnsi="Calibri" w:cs="Calibri"/>
                <w:bCs/>
                <w:kern w:val="0"/>
                <w:sz w:val="24"/>
                <w:szCs w:val="24"/>
                <w14:ligatures w14:val="none"/>
              </w:rPr>
              <w:t>Potential for fatalities or injuries</w:t>
            </w:r>
            <w:r w:rsidRPr="00587C96">
              <w:rPr>
                <w:rFonts w:ascii="Calibri" w:eastAsia="Times New Roman" w:hAnsi="Calibri" w:cs="Calibri"/>
                <w:iCs/>
                <w:kern w:val="0"/>
                <w:sz w:val="24"/>
                <w:szCs w:val="24"/>
                <w14:ligatures w14:val="none"/>
              </w:rPr>
              <w:t xml:space="preserve"> </w:t>
            </w:r>
          </w:p>
          <w:p w14:paraId="1738651C" w14:textId="77777777" w:rsidR="00950705" w:rsidRPr="00587C96" w:rsidRDefault="00950705" w:rsidP="009D6721">
            <w:pPr>
              <w:numPr>
                <w:ilvl w:val="0"/>
                <w:numId w:val="10"/>
              </w:numPr>
              <w:spacing w:before="240" w:after="0" w:line="240" w:lineRule="auto"/>
              <w:ind w:left="269" w:hanging="269"/>
              <w:rPr>
                <w:rFonts w:ascii="Calibri" w:eastAsia="Cambria" w:hAnsi="Calibri" w:cs="Calibri"/>
                <w:iCs/>
                <w:kern w:val="0"/>
                <w:sz w:val="24"/>
                <w:szCs w:val="24"/>
                <w:lang w:val="en-US"/>
                <w14:ligatures w14:val="none"/>
              </w:rPr>
            </w:pPr>
            <w:r w:rsidRPr="00587C96">
              <w:rPr>
                <w:rFonts w:ascii="Calibri" w:eastAsia="Cambria" w:hAnsi="Calibri" w:cs="Calibri"/>
                <w:iCs/>
                <w:kern w:val="0"/>
                <w:sz w:val="24"/>
                <w:szCs w:val="24"/>
                <w:lang w:val="en-US"/>
                <w14:ligatures w14:val="none"/>
              </w:rPr>
              <w:t xml:space="preserve">impact on local businesses through delayed or failed deliveries </w:t>
            </w:r>
          </w:p>
          <w:p w14:paraId="628F617F" w14:textId="77777777" w:rsidR="00950705" w:rsidRDefault="00950705" w:rsidP="009D6721">
            <w:pPr>
              <w:spacing w:before="240" w:after="0" w:line="240" w:lineRule="auto"/>
              <w:ind w:left="269" w:hanging="269"/>
              <w:rPr>
                <w:rFonts w:ascii="Calibri" w:eastAsia="Times New Roman" w:hAnsi="Calibri" w:cs="Calibri"/>
                <w:iCs/>
                <w:kern w:val="0"/>
                <w:sz w:val="24"/>
                <w:szCs w:val="24"/>
                <w14:ligatures w14:val="none"/>
              </w:rPr>
            </w:pPr>
            <w:r w:rsidRPr="00587C96">
              <w:rPr>
                <w:rFonts w:ascii="Calibri" w:eastAsia="Times New Roman" w:hAnsi="Calibri" w:cs="Calibri"/>
                <w:iCs/>
                <w:kern w:val="0"/>
                <w:sz w:val="24"/>
                <w:szCs w:val="24"/>
                <w14:ligatures w14:val="none"/>
              </w:rPr>
              <w:t>•</w:t>
            </w:r>
            <w:r w:rsidRPr="00587C96">
              <w:rPr>
                <w:rFonts w:ascii="Calibri" w:eastAsia="Times New Roman" w:hAnsi="Calibri" w:cs="Calibri"/>
                <w:iCs/>
                <w:kern w:val="0"/>
                <w:sz w:val="24"/>
                <w:szCs w:val="24"/>
                <w14:ligatures w14:val="none"/>
              </w:rPr>
              <w:tab/>
              <w:t>delays in emergency services reaching people</w:t>
            </w:r>
          </w:p>
          <w:p w14:paraId="29A5E301" w14:textId="77777777" w:rsidR="00867CF3" w:rsidRPr="00587C96" w:rsidRDefault="00867CF3" w:rsidP="009D6721">
            <w:pPr>
              <w:spacing w:before="240" w:after="0" w:line="240" w:lineRule="auto"/>
              <w:ind w:left="269" w:hanging="269"/>
              <w:rPr>
                <w:rFonts w:ascii="Calibri" w:eastAsia="Times New Roman" w:hAnsi="Calibri" w:cs="Calibri"/>
                <w:iCs/>
                <w:kern w:val="0"/>
                <w:sz w:val="24"/>
                <w:szCs w:val="24"/>
                <w14:ligatures w14:val="none"/>
              </w:rPr>
            </w:pPr>
          </w:p>
          <w:p w14:paraId="194AD799" w14:textId="64738CC1" w:rsidR="00CA63C7" w:rsidRPr="00587C96" w:rsidRDefault="00CA63C7" w:rsidP="009D6721">
            <w:pPr>
              <w:spacing w:before="240" w:after="0" w:line="240" w:lineRule="auto"/>
              <w:ind w:left="269" w:hanging="269"/>
              <w:rPr>
                <w:rFonts w:ascii="Calibri" w:eastAsia="Times New Roman" w:hAnsi="Calibri" w:cs="Calibri"/>
                <w:iCs/>
                <w:kern w:val="0"/>
                <w:sz w:val="24"/>
                <w:szCs w:val="24"/>
                <w14:ligatures w14:val="none"/>
              </w:rPr>
            </w:pPr>
            <w:r w:rsidRPr="00587C96">
              <w:rPr>
                <w:rFonts w:ascii="Calibri" w:eastAsia="Times New Roman" w:hAnsi="Calibri" w:cs="Calibri"/>
                <w:iCs/>
                <w:kern w:val="0"/>
                <w:sz w:val="24"/>
                <w:szCs w:val="24"/>
                <w14:ligatures w14:val="none"/>
              </w:rPr>
              <w:t>•</w:t>
            </w:r>
            <w:r w:rsidRPr="00587C96">
              <w:rPr>
                <w:rFonts w:ascii="Calibri" w:eastAsia="Times New Roman" w:hAnsi="Calibri" w:cs="Calibri"/>
                <w:iCs/>
                <w:kern w:val="0"/>
                <w:sz w:val="24"/>
                <w:szCs w:val="24"/>
                <w14:ligatures w14:val="none"/>
              </w:rPr>
              <w:tab/>
              <w:t>No access by rail or road</w:t>
            </w:r>
          </w:p>
          <w:p w14:paraId="698BB212" w14:textId="77777777" w:rsidR="00CA63C7" w:rsidRPr="00587C96" w:rsidRDefault="00CA63C7" w:rsidP="009D6721">
            <w:pPr>
              <w:spacing w:before="240" w:after="0" w:line="240" w:lineRule="auto"/>
              <w:ind w:left="269" w:hanging="269"/>
              <w:rPr>
                <w:rFonts w:ascii="Calibri" w:eastAsia="Times New Roman" w:hAnsi="Calibri" w:cs="Calibri"/>
                <w:iCs/>
                <w:kern w:val="0"/>
                <w:sz w:val="24"/>
                <w:szCs w:val="24"/>
                <w14:ligatures w14:val="none"/>
              </w:rPr>
            </w:pPr>
          </w:p>
        </w:tc>
        <w:tc>
          <w:tcPr>
            <w:tcW w:w="1271" w:type="pct"/>
            <w:shd w:val="clear" w:color="auto" w:fill="DAEEF3"/>
          </w:tcPr>
          <w:p w14:paraId="2F3B40A5" w14:textId="77777777" w:rsidR="00950705" w:rsidRDefault="00950705" w:rsidP="009D6721">
            <w:pPr>
              <w:numPr>
                <w:ilvl w:val="0"/>
                <w:numId w:val="10"/>
              </w:numPr>
              <w:spacing w:before="240" w:after="0" w:line="240" w:lineRule="auto"/>
              <w:ind w:left="174" w:hanging="142"/>
              <w:rPr>
                <w:rFonts w:ascii="Calibri" w:eastAsia="Cambria" w:hAnsi="Calibri" w:cs="Calibri"/>
                <w:iCs/>
                <w:kern w:val="0"/>
                <w:sz w:val="24"/>
                <w:szCs w:val="24"/>
                <w:lang w:val="en-US"/>
                <w14:ligatures w14:val="none"/>
              </w:rPr>
            </w:pPr>
            <w:r w:rsidRPr="00587C96">
              <w:rPr>
                <w:rFonts w:ascii="Calibri" w:eastAsia="Cambria" w:hAnsi="Calibri" w:cs="Calibri"/>
                <w:iCs/>
                <w:kern w:val="0"/>
                <w:sz w:val="24"/>
                <w:szCs w:val="24"/>
                <w:lang w:val="en-US"/>
                <w14:ligatures w14:val="none"/>
              </w:rPr>
              <w:lastRenderedPageBreak/>
              <w:t>Establish relationship with Local Authority leads who will be liaising with all partner agencies around response and recovery.</w:t>
            </w:r>
          </w:p>
          <w:p w14:paraId="22F30646" w14:textId="77777777" w:rsidR="00867CF3" w:rsidRPr="00587C96" w:rsidRDefault="00867CF3" w:rsidP="00867CF3">
            <w:pPr>
              <w:spacing w:before="240" w:after="0" w:line="240" w:lineRule="auto"/>
              <w:ind w:left="174"/>
              <w:rPr>
                <w:rFonts w:ascii="Calibri" w:eastAsia="Cambria" w:hAnsi="Calibri" w:cs="Calibri"/>
                <w:iCs/>
                <w:kern w:val="0"/>
                <w:sz w:val="24"/>
                <w:szCs w:val="24"/>
                <w:lang w:val="en-US"/>
                <w14:ligatures w14:val="none"/>
              </w:rPr>
            </w:pPr>
          </w:p>
          <w:p w14:paraId="0F2BC732" w14:textId="77777777" w:rsidR="00950705" w:rsidRPr="00587C96" w:rsidRDefault="00950705" w:rsidP="009D6721">
            <w:pPr>
              <w:numPr>
                <w:ilvl w:val="0"/>
                <w:numId w:val="10"/>
              </w:numPr>
              <w:spacing w:before="240" w:after="0" w:line="240" w:lineRule="auto"/>
              <w:ind w:left="174" w:hanging="142"/>
              <w:rPr>
                <w:rFonts w:ascii="Calibri" w:eastAsia="Cambria" w:hAnsi="Calibri" w:cs="Calibri"/>
                <w:iCs/>
                <w:kern w:val="0"/>
                <w:sz w:val="24"/>
                <w:szCs w:val="24"/>
                <w:lang w:val="en-US"/>
                <w14:ligatures w14:val="none"/>
              </w:rPr>
            </w:pPr>
            <w:r w:rsidRPr="00587C96">
              <w:rPr>
                <w:rFonts w:ascii="Calibri" w:eastAsia="Cambria" w:hAnsi="Calibri" w:cs="Calibri"/>
                <w:iCs/>
                <w:kern w:val="0"/>
                <w:sz w:val="24"/>
                <w:szCs w:val="24"/>
                <w:lang w:val="en-US"/>
                <w14:ligatures w14:val="none"/>
              </w:rPr>
              <w:lastRenderedPageBreak/>
              <w:t>Identify potential rest centres for evacuation and include them in this plan.</w:t>
            </w:r>
            <w:r w:rsidRPr="00587C96">
              <w:rPr>
                <w:rFonts w:ascii="Calibri" w:eastAsia="Cambria" w:hAnsi="Calibri" w:cs="Calibri"/>
                <w:iCs/>
                <w:kern w:val="0"/>
                <w:sz w:val="24"/>
                <w:szCs w:val="24"/>
                <w:lang w:val="en-US"/>
                <w14:ligatures w14:val="none"/>
              </w:rPr>
              <w:br/>
            </w:r>
          </w:p>
        </w:tc>
        <w:tc>
          <w:tcPr>
            <w:tcW w:w="833" w:type="pct"/>
            <w:shd w:val="clear" w:color="auto" w:fill="DAEEF3"/>
          </w:tcPr>
          <w:p w14:paraId="1D85870F" w14:textId="77777777" w:rsidR="00950705" w:rsidRPr="00867CF3" w:rsidRDefault="00950705" w:rsidP="009D6721">
            <w:pPr>
              <w:numPr>
                <w:ilvl w:val="0"/>
                <w:numId w:val="10"/>
              </w:numPr>
              <w:spacing w:before="240" w:after="0" w:line="240" w:lineRule="auto"/>
              <w:ind w:left="316" w:hanging="283"/>
              <w:rPr>
                <w:rFonts w:ascii="Calibri" w:eastAsia="Cambria" w:hAnsi="Calibri" w:cs="Calibri"/>
                <w:iCs/>
                <w:kern w:val="0"/>
                <w:sz w:val="24"/>
                <w:szCs w:val="24"/>
                <w:lang w:val="en-US"/>
                <w14:ligatures w14:val="none"/>
              </w:rPr>
            </w:pPr>
            <w:r w:rsidRPr="00587C96">
              <w:rPr>
                <w:rFonts w:ascii="Calibri" w:eastAsia="Cambria" w:hAnsi="Calibri" w:cs="Calibri"/>
                <w:bCs/>
                <w:kern w:val="0"/>
                <w:sz w:val="24"/>
                <w:szCs w:val="24"/>
                <w:lang w:val="en-US"/>
                <w14:ligatures w14:val="none"/>
              </w:rPr>
              <w:lastRenderedPageBreak/>
              <w:t>Contact Local Authority to offer assistance.</w:t>
            </w:r>
          </w:p>
          <w:p w14:paraId="3A97E058" w14:textId="77777777" w:rsidR="00867CF3" w:rsidRPr="00587C96" w:rsidRDefault="00867CF3" w:rsidP="00867CF3">
            <w:pPr>
              <w:spacing w:before="240" w:after="0" w:line="240" w:lineRule="auto"/>
              <w:ind w:left="316"/>
              <w:rPr>
                <w:rFonts w:ascii="Calibri" w:eastAsia="Cambria" w:hAnsi="Calibri" w:cs="Calibri"/>
                <w:iCs/>
                <w:kern w:val="0"/>
                <w:sz w:val="24"/>
                <w:szCs w:val="24"/>
                <w:lang w:val="en-US"/>
                <w14:ligatures w14:val="none"/>
              </w:rPr>
            </w:pPr>
          </w:p>
          <w:p w14:paraId="233FFC72" w14:textId="07DEE491" w:rsidR="00950705" w:rsidRPr="00587C96" w:rsidRDefault="00950705" w:rsidP="009D6721">
            <w:pPr>
              <w:numPr>
                <w:ilvl w:val="0"/>
                <w:numId w:val="8"/>
              </w:numPr>
              <w:tabs>
                <w:tab w:val="left" w:pos="1800"/>
                <w:tab w:val="left" w:pos="2520"/>
                <w:tab w:val="center" w:pos="4320"/>
                <w:tab w:val="right" w:pos="8640"/>
              </w:tabs>
              <w:spacing w:before="240" w:after="40" w:line="240" w:lineRule="auto"/>
              <w:ind w:left="166" w:right="28" w:hanging="205"/>
              <w:rPr>
                <w:rFonts w:ascii="Calibri" w:eastAsia="Cambria" w:hAnsi="Calibri" w:cs="Calibri"/>
                <w:bCs/>
                <w:kern w:val="0"/>
                <w:sz w:val="24"/>
                <w:szCs w:val="24"/>
                <w14:ligatures w14:val="none"/>
              </w:rPr>
            </w:pPr>
            <w:r w:rsidRPr="00587C96">
              <w:rPr>
                <w:rFonts w:ascii="Calibri" w:eastAsia="Cambria" w:hAnsi="Calibri" w:cs="Calibri"/>
                <w:bCs/>
                <w:kern w:val="0"/>
                <w:sz w:val="24"/>
                <w:szCs w:val="24"/>
                <w14:ligatures w14:val="none"/>
              </w:rPr>
              <w:lastRenderedPageBreak/>
              <w:t xml:space="preserve">Warn of affected roads with signage if needed only if CSAS trained volunteers are available to access the Highway or </w:t>
            </w:r>
            <w:r w:rsidRPr="00587C96">
              <w:rPr>
                <w:rFonts w:ascii="Calibri" w:eastAsia="Cambria" w:hAnsi="Calibri" w:cs="Calibri"/>
                <w:bCs/>
                <w:color w:val="000000"/>
                <w:kern w:val="0"/>
                <w:sz w:val="24"/>
                <w:szCs w:val="24"/>
                <w14:ligatures w14:val="none"/>
              </w:rPr>
              <w:t>call 0300 200 1003 to report any damage or obstruction</w:t>
            </w:r>
          </w:p>
        </w:tc>
        <w:tc>
          <w:tcPr>
            <w:tcW w:w="647" w:type="pct"/>
            <w:shd w:val="clear" w:color="auto" w:fill="DAEEF3"/>
          </w:tcPr>
          <w:p w14:paraId="4F49FCE1" w14:textId="77777777" w:rsidR="00950705" w:rsidRPr="00587C96" w:rsidRDefault="00950705" w:rsidP="009D6721">
            <w:pPr>
              <w:numPr>
                <w:ilvl w:val="0"/>
                <w:numId w:val="8"/>
              </w:numPr>
              <w:tabs>
                <w:tab w:val="left" w:pos="1800"/>
                <w:tab w:val="left" w:pos="2520"/>
                <w:tab w:val="center" w:pos="4320"/>
                <w:tab w:val="right" w:pos="8640"/>
              </w:tabs>
              <w:spacing w:before="240" w:after="40" w:line="240" w:lineRule="auto"/>
              <w:ind w:left="166" w:right="28" w:hanging="205"/>
              <w:rPr>
                <w:rFonts w:ascii="Calibri" w:eastAsia="Cambria" w:hAnsi="Calibri" w:cs="Calibri"/>
                <w:bCs/>
                <w:kern w:val="0"/>
                <w:sz w:val="24"/>
                <w:szCs w:val="24"/>
                <w14:ligatures w14:val="none"/>
              </w:rPr>
            </w:pPr>
            <w:r w:rsidRPr="00587C96">
              <w:rPr>
                <w:rFonts w:ascii="Calibri" w:eastAsia="Cambria" w:hAnsi="Calibri" w:cs="Calibri"/>
                <w:bCs/>
                <w:kern w:val="0"/>
                <w:sz w:val="24"/>
                <w:szCs w:val="24"/>
                <w14:ligatures w14:val="none"/>
              </w:rPr>
              <w:lastRenderedPageBreak/>
              <w:t xml:space="preserve">Road impassable signs only if CSAS trained volunteers are available to </w:t>
            </w:r>
            <w:r w:rsidRPr="00587C96">
              <w:rPr>
                <w:rFonts w:ascii="Calibri" w:eastAsia="Cambria" w:hAnsi="Calibri" w:cs="Calibri"/>
                <w:bCs/>
                <w:kern w:val="0"/>
                <w:sz w:val="24"/>
                <w:szCs w:val="24"/>
                <w14:ligatures w14:val="none"/>
              </w:rPr>
              <w:lastRenderedPageBreak/>
              <w:t>access the Highway</w:t>
            </w:r>
          </w:p>
          <w:p w14:paraId="4899C9BB" w14:textId="77777777" w:rsidR="00950705" w:rsidRPr="00587C96" w:rsidRDefault="00950705" w:rsidP="009D6721">
            <w:pPr>
              <w:spacing w:before="240" w:after="0" w:line="240" w:lineRule="auto"/>
              <w:ind w:left="170"/>
              <w:rPr>
                <w:rFonts w:ascii="Calibri" w:eastAsia="Cambria" w:hAnsi="Calibri" w:cs="Calibri"/>
                <w:iCs/>
                <w:kern w:val="0"/>
                <w:sz w:val="24"/>
                <w:szCs w:val="24"/>
                <w:lang w:val="en-US"/>
                <w14:ligatures w14:val="none"/>
              </w:rPr>
            </w:pPr>
          </w:p>
        </w:tc>
      </w:tr>
      <w:tr w:rsidR="00950705" w:rsidRPr="00587C96" w14:paraId="2D80ECA1" w14:textId="77777777" w:rsidTr="008C319C">
        <w:trPr>
          <w:trHeight w:val="737"/>
        </w:trPr>
        <w:tc>
          <w:tcPr>
            <w:tcW w:w="789" w:type="pct"/>
            <w:shd w:val="clear" w:color="auto" w:fill="FDE9D9"/>
          </w:tcPr>
          <w:p w14:paraId="0B9D4D77" w14:textId="77777777" w:rsidR="00950705" w:rsidRPr="00587C96" w:rsidRDefault="00950705" w:rsidP="009D6721">
            <w:pPr>
              <w:tabs>
                <w:tab w:val="left" w:pos="1800"/>
                <w:tab w:val="left" w:pos="2520"/>
                <w:tab w:val="center" w:pos="4320"/>
                <w:tab w:val="right" w:pos="8640"/>
              </w:tabs>
              <w:spacing w:before="240" w:after="0" w:line="240" w:lineRule="auto"/>
              <w:ind w:right="26"/>
              <w:rPr>
                <w:rFonts w:ascii="Calibri" w:eastAsia="Cambria" w:hAnsi="Calibri" w:cs="Calibri"/>
                <w:iCs/>
                <w:kern w:val="0"/>
                <w:sz w:val="24"/>
                <w:szCs w:val="24"/>
                <w14:ligatures w14:val="none"/>
              </w:rPr>
            </w:pPr>
            <w:r w:rsidRPr="00587C96">
              <w:rPr>
                <w:rFonts w:ascii="Calibri" w:eastAsia="Cambria" w:hAnsi="Calibri" w:cs="Calibri"/>
                <w:kern w:val="0"/>
                <w:sz w:val="24"/>
                <w:szCs w:val="24"/>
                <w:lang w:val="en-US"/>
                <w14:ligatures w14:val="none"/>
              </w:rPr>
              <w:lastRenderedPageBreak/>
              <w:t>Industrial accidents</w:t>
            </w:r>
          </w:p>
        </w:tc>
        <w:tc>
          <w:tcPr>
            <w:tcW w:w="1460" w:type="pct"/>
            <w:shd w:val="clear" w:color="auto" w:fill="FDE9D9"/>
          </w:tcPr>
          <w:p w14:paraId="2CB196D6" w14:textId="77777777" w:rsidR="00950705" w:rsidRPr="00587C96" w:rsidRDefault="00950705" w:rsidP="009D6721">
            <w:pPr>
              <w:spacing w:before="240" w:after="0" w:line="240" w:lineRule="auto"/>
              <w:ind w:left="269" w:hanging="269"/>
              <w:rPr>
                <w:rFonts w:ascii="Calibri" w:eastAsia="Times New Roman" w:hAnsi="Calibri" w:cs="Calibri"/>
                <w:iCs/>
                <w:kern w:val="0"/>
                <w:sz w:val="24"/>
                <w:szCs w:val="24"/>
                <w14:ligatures w14:val="none"/>
              </w:rPr>
            </w:pPr>
            <w:r w:rsidRPr="00587C96">
              <w:rPr>
                <w:rFonts w:ascii="Calibri" w:eastAsia="Times New Roman" w:hAnsi="Calibri" w:cs="Calibri"/>
                <w:iCs/>
                <w:kern w:val="0"/>
                <w:sz w:val="24"/>
                <w:szCs w:val="24"/>
                <w14:ligatures w14:val="none"/>
              </w:rPr>
              <w:t>•</w:t>
            </w:r>
            <w:r w:rsidRPr="00587C96">
              <w:rPr>
                <w:rFonts w:ascii="Calibri" w:eastAsia="Times New Roman" w:hAnsi="Calibri" w:cs="Calibri"/>
                <w:iCs/>
                <w:kern w:val="0"/>
                <w:sz w:val="24"/>
                <w:szCs w:val="24"/>
                <w14:ligatures w14:val="none"/>
              </w:rPr>
              <w:tab/>
              <w:t xml:space="preserve">impact to oil and gas supplies </w:t>
            </w:r>
          </w:p>
          <w:p w14:paraId="33F469F5" w14:textId="77777777" w:rsidR="00950705" w:rsidRPr="00587C96" w:rsidRDefault="00950705" w:rsidP="009D6721">
            <w:pPr>
              <w:spacing w:before="240" w:after="0" w:line="240" w:lineRule="auto"/>
              <w:ind w:left="281" w:hanging="269"/>
              <w:rPr>
                <w:rFonts w:ascii="Calibri" w:eastAsia="Times New Roman" w:hAnsi="Calibri" w:cs="Calibri"/>
                <w:iCs/>
                <w:kern w:val="0"/>
                <w:sz w:val="24"/>
                <w:szCs w:val="24"/>
                <w14:ligatures w14:val="none"/>
              </w:rPr>
            </w:pPr>
            <w:r w:rsidRPr="00587C96">
              <w:rPr>
                <w:rFonts w:ascii="Calibri" w:eastAsia="Times New Roman" w:hAnsi="Calibri" w:cs="Calibri"/>
                <w:iCs/>
                <w:kern w:val="0"/>
                <w:sz w:val="24"/>
                <w:szCs w:val="24"/>
                <w14:ligatures w14:val="none"/>
              </w:rPr>
              <w:t>•</w:t>
            </w:r>
            <w:r w:rsidRPr="00587C96">
              <w:rPr>
                <w:rFonts w:ascii="Calibri" w:eastAsia="Times New Roman" w:hAnsi="Calibri" w:cs="Calibri"/>
                <w:iCs/>
                <w:kern w:val="0"/>
                <w:sz w:val="24"/>
                <w:szCs w:val="24"/>
                <w14:ligatures w14:val="none"/>
              </w:rPr>
              <w:tab/>
              <w:t>p</w:t>
            </w:r>
            <w:r w:rsidRPr="00587C96">
              <w:rPr>
                <w:rFonts w:ascii="Calibri" w:eastAsia="Times New Roman" w:hAnsi="Calibri" w:cs="Calibri"/>
                <w:bCs/>
                <w:kern w:val="0"/>
                <w:sz w:val="24"/>
                <w:szCs w:val="24"/>
                <w14:ligatures w14:val="none"/>
              </w:rPr>
              <w:t>otential for fatalities or injuries</w:t>
            </w:r>
            <w:r w:rsidRPr="00587C96">
              <w:rPr>
                <w:rFonts w:ascii="Calibri" w:eastAsia="Times New Roman" w:hAnsi="Calibri" w:cs="Calibri"/>
                <w:iCs/>
                <w:kern w:val="0"/>
                <w:sz w:val="24"/>
                <w:szCs w:val="24"/>
                <w14:ligatures w14:val="none"/>
              </w:rPr>
              <w:t xml:space="preserve"> </w:t>
            </w:r>
          </w:p>
          <w:p w14:paraId="4291AA27" w14:textId="77777777" w:rsidR="00950705" w:rsidRPr="00587C96" w:rsidRDefault="00950705" w:rsidP="009D6721">
            <w:pPr>
              <w:numPr>
                <w:ilvl w:val="0"/>
                <w:numId w:val="10"/>
              </w:numPr>
              <w:spacing w:before="240" w:after="0" w:line="240" w:lineRule="auto"/>
              <w:ind w:left="281" w:hanging="269"/>
              <w:rPr>
                <w:rFonts w:ascii="Calibri" w:eastAsia="Cambria" w:hAnsi="Calibri" w:cs="Calibri"/>
                <w:iCs/>
                <w:kern w:val="0"/>
                <w:sz w:val="24"/>
                <w:szCs w:val="24"/>
                <w:lang w:val="en-US"/>
                <w14:ligatures w14:val="none"/>
              </w:rPr>
            </w:pPr>
            <w:r w:rsidRPr="00587C96">
              <w:rPr>
                <w:rFonts w:ascii="Calibri" w:eastAsia="Cambria" w:hAnsi="Calibri" w:cs="Calibri"/>
                <w:iCs/>
                <w:kern w:val="0"/>
                <w:sz w:val="24"/>
                <w:szCs w:val="24"/>
                <w:lang w:val="en-US"/>
                <w14:ligatures w14:val="none"/>
              </w:rPr>
              <w:t xml:space="preserve">economic impacts through damage to local businesses </w:t>
            </w:r>
          </w:p>
          <w:p w14:paraId="69398550" w14:textId="77777777" w:rsidR="00950705" w:rsidRPr="00587C96" w:rsidRDefault="00950705" w:rsidP="009D6721">
            <w:pPr>
              <w:spacing w:before="240" w:after="0" w:line="240" w:lineRule="auto"/>
              <w:ind w:left="281" w:hanging="269"/>
              <w:rPr>
                <w:rFonts w:ascii="Calibri" w:eastAsia="Times New Roman" w:hAnsi="Calibri" w:cs="Calibri"/>
                <w:iCs/>
                <w:kern w:val="0"/>
                <w:sz w:val="24"/>
                <w:szCs w:val="24"/>
                <w14:ligatures w14:val="none"/>
              </w:rPr>
            </w:pPr>
            <w:r w:rsidRPr="00587C96">
              <w:rPr>
                <w:rFonts w:ascii="Calibri" w:eastAsia="Times New Roman" w:hAnsi="Calibri" w:cs="Calibri"/>
                <w:iCs/>
                <w:kern w:val="0"/>
                <w:sz w:val="24"/>
                <w:szCs w:val="24"/>
                <w14:ligatures w14:val="none"/>
              </w:rPr>
              <w:t>•</w:t>
            </w:r>
            <w:r w:rsidRPr="00587C96">
              <w:rPr>
                <w:rFonts w:ascii="Calibri" w:eastAsia="Times New Roman" w:hAnsi="Calibri" w:cs="Calibri"/>
                <w:iCs/>
                <w:kern w:val="0"/>
                <w:sz w:val="24"/>
                <w:szCs w:val="24"/>
                <w14:ligatures w14:val="none"/>
              </w:rPr>
              <w:tab/>
              <w:t>long-term restoration and recovery of the local area</w:t>
            </w:r>
          </w:p>
          <w:p w14:paraId="5EBC4486" w14:textId="77777777" w:rsidR="00950705" w:rsidRPr="00587C96" w:rsidRDefault="00950705" w:rsidP="009D6721">
            <w:pPr>
              <w:spacing w:before="240" w:after="0" w:line="240" w:lineRule="auto"/>
              <w:ind w:left="281" w:hanging="269"/>
              <w:rPr>
                <w:rFonts w:ascii="Calibri" w:eastAsia="Times New Roman" w:hAnsi="Calibri" w:cs="Calibri"/>
                <w:iCs/>
                <w:kern w:val="0"/>
                <w:sz w:val="24"/>
                <w:szCs w:val="24"/>
                <w14:ligatures w14:val="none"/>
              </w:rPr>
            </w:pPr>
            <w:r w:rsidRPr="00587C96">
              <w:rPr>
                <w:rFonts w:ascii="Calibri" w:eastAsia="Times New Roman" w:hAnsi="Calibri" w:cs="Calibri"/>
                <w:iCs/>
                <w:kern w:val="0"/>
                <w:sz w:val="24"/>
                <w:szCs w:val="24"/>
                <w14:ligatures w14:val="none"/>
              </w:rPr>
              <w:t>•</w:t>
            </w:r>
            <w:r w:rsidRPr="00587C96">
              <w:rPr>
                <w:rFonts w:ascii="Calibri" w:eastAsia="Times New Roman" w:hAnsi="Calibri" w:cs="Calibri"/>
                <w:iCs/>
                <w:kern w:val="0"/>
                <w:sz w:val="24"/>
                <w:szCs w:val="24"/>
                <w14:ligatures w14:val="none"/>
              </w:rPr>
              <w:tab/>
              <w:t>contamination of crops &amp; agricultural land.</w:t>
            </w:r>
            <w:r w:rsidRPr="00587C96">
              <w:rPr>
                <w:rFonts w:ascii="Calibri" w:eastAsia="Times New Roman" w:hAnsi="Calibri" w:cs="Calibri"/>
                <w:iCs/>
                <w:kern w:val="0"/>
                <w:sz w:val="24"/>
                <w:szCs w:val="24"/>
                <w14:ligatures w14:val="none"/>
              </w:rPr>
              <w:br/>
            </w:r>
          </w:p>
        </w:tc>
        <w:tc>
          <w:tcPr>
            <w:tcW w:w="1271" w:type="pct"/>
            <w:shd w:val="clear" w:color="auto" w:fill="FDE9D9"/>
          </w:tcPr>
          <w:p w14:paraId="779DA92F" w14:textId="77777777" w:rsidR="00950705" w:rsidRPr="00587C96" w:rsidRDefault="00950705" w:rsidP="009D6721">
            <w:pPr>
              <w:numPr>
                <w:ilvl w:val="0"/>
                <w:numId w:val="10"/>
              </w:numPr>
              <w:spacing w:before="240" w:after="0" w:line="240" w:lineRule="auto"/>
              <w:ind w:left="174" w:hanging="142"/>
              <w:rPr>
                <w:rFonts w:ascii="Calibri" w:eastAsia="Cambria" w:hAnsi="Calibri" w:cs="Calibri"/>
                <w:iCs/>
                <w:kern w:val="0"/>
                <w:sz w:val="24"/>
                <w:szCs w:val="24"/>
                <w:lang w:val="en-US"/>
                <w14:ligatures w14:val="none"/>
              </w:rPr>
            </w:pPr>
            <w:r w:rsidRPr="00587C96">
              <w:rPr>
                <w:rFonts w:ascii="Calibri" w:eastAsia="Cambria" w:hAnsi="Calibri" w:cs="Calibri"/>
                <w:iCs/>
                <w:kern w:val="0"/>
                <w:sz w:val="24"/>
                <w:szCs w:val="24"/>
                <w:lang w:val="en-US"/>
                <w14:ligatures w14:val="none"/>
              </w:rPr>
              <w:t>Establish relationship with Local Authority leads who will be liaising with all partner agencies around response and recovery.</w:t>
            </w:r>
          </w:p>
          <w:p w14:paraId="76706E7A" w14:textId="77777777" w:rsidR="00950705" w:rsidRPr="00587C96" w:rsidRDefault="00950705" w:rsidP="009D6721">
            <w:pPr>
              <w:numPr>
                <w:ilvl w:val="0"/>
                <w:numId w:val="10"/>
              </w:numPr>
              <w:spacing w:before="240" w:after="0" w:line="240" w:lineRule="auto"/>
              <w:ind w:left="174" w:hanging="142"/>
              <w:rPr>
                <w:rFonts w:ascii="Calibri" w:eastAsia="Cambria" w:hAnsi="Calibri" w:cs="Calibri"/>
                <w:iCs/>
                <w:kern w:val="0"/>
                <w:sz w:val="24"/>
                <w:szCs w:val="24"/>
                <w:lang w:val="en-US"/>
                <w14:ligatures w14:val="none"/>
              </w:rPr>
            </w:pPr>
            <w:r w:rsidRPr="00587C96">
              <w:rPr>
                <w:rFonts w:ascii="Calibri" w:eastAsia="Cambria" w:hAnsi="Calibri" w:cs="Calibri"/>
                <w:iCs/>
                <w:kern w:val="0"/>
                <w:sz w:val="24"/>
                <w:szCs w:val="24"/>
                <w:lang w:val="en-US"/>
                <w14:ligatures w14:val="none"/>
              </w:rPr>
              <w:t>Identify potential rest centres for evacuation and include them in this plan</w:t>
            </w:r>
          </w:p>
        </w:tc>
        <w:tc>
          <w:tcPr>
            <w:tcW w:w="833" w:type="pct"/>
            <w:shd w:val="clear" w:color="auto" w:fill="FDE9D9"/>
          </w:tcPr>
          <w:p w14:paraId="524B28A5" w14:textId="77777777" w:rsidR="00950705" w:rsidRPr="00587C96" w:rsidRDefault="00950705" w:rsidP="009D6721">
            <w:pPr>
              <w:numPr>
                <w:ilvl w:val="0"/>
                <w:numId w:val="10"/>
              </w:numPr>
              <w:spacing w:before="240" w:after="0" w:line="240" w:lineRule="auto"/>
              <w:ind w:left="174" w:hanging="142"/>
              <w:rPr>
                <w:rFonts w:ascii="Calibri" w:eastAsia="Cambria" w:hAnsi="Calibri" w:cs="Calibri"/>
                <w:iCs/>
                <w:kern w:val="0"/>
                <w:sz w:val="24"/>
                <w:szCs w:val="24"/>
                <w:lang w:val="en-US"/>
                <w14:ligatures w14:val="none"/>
              </w:rPr>
            </w:pPr>
            <w:r w:rsidRPr="00587C96">
              <w:rPr>
                <w:rFonts w:ascii="Calibri" w:eastAsia="Cambria" w:hAnsi="Calibri" w:cs="Calibri"/>
                <w:bCs/>
                <w:kern w:val="0"/>
                <w:sz w:val="24"/>
                <w:szCs w:val="24"/>
                <w:lang w:val="en-US"/>
                <w14:ligatures w14:val="none"/>
              </w:rPr>
              <w:t>Contact Local Authority to offer assistance.</w:t>
            </w:r>
          </w:p>
          <w:p w14:paraId="7BBDA9E1" w14:textId="0ED9BF7A" w:rsidR="00950705" w:rsidRPr="00587C96" w:rsidRDefault="00950705" w:rsidP="009D6721">
            <w:pPr>
              <w:numPr>
                <w:ilvl w:val="0"/>
                <w:numId w:val="8"/>
              </w:numPr>
              <w:tabs>
                <w:tab w:val="left" w:pos="1800"/>
                <w:tab w:val="left" w:pos="2520"/>
                <w:tab w:val="center" w:pos="4320"/>
                <w:tab w:val="right" w:pos="8640"/>
              </w:tabs>
              <w:spacing w:before="240" w:after="40" w:line="240" w:lineRule="auto"/>
              <w:ind w:left="166" w:right="28" w:hanging="205"/>
              <w:rPr>
                <w:rFonts w:ascii="Calibri" w:eastAsia="Cambria" w:hAnsi="Calibri" w:cs="Calibri"/>
                <w:bCs/>
                <w:kern w:val="0"/>
                <w:sz w:val="24"/>
                <w:szCs w:val="24"/>
                <w14:ligatures w14:val="none"/>
              </w:rPr>
            </w:pPr>
            <w:r w:rsidRPr="00587C96">
              <w:rPr>
                <w:rFonts w:ascii="Calibri" w:eastAsia="Cambria" w:hAnsi="Calibri" w:cs="Calibri"/>
                <w:bCs/>
                <w:kern w:val="0"/>
                <w:sz w:val="24"/>
                <w:szCs w:val="24"/>
                <w14:ligatures w14:val="none"/>
              </w:rPr>
              <w:t xml:space="preserve">Warn of affected roads with signage if needed only if CSAS trained volunteers are available to access the Highway or </w:t>
            </w:r>
            <w:r w:rsidRPr="00587C96">
              <w:rPr>
                <w:rFonts w:ascii="Calibri" w:eastAsia="Cambria" w:hAnsi="Calibri" w:cs="Calibri"/>
                <w:bCs/>
                <w:color w:val="000000"/>
                <w:kern w:val="0"/>
                <w:sz w:val="24"/>
                <w:szCs w:val="24"/>
                <w14:ligatures w14:val="none"/>
              </w:rPr>
              <w:t>call 0300 200 1003 to report any damage or obstruction</w:t>
            </w:r>
          </w:p>
        </w:tc>
        <w:tc>
          <w:tcPr>
            <w:tcW w:w="647" w:type="pct"/>
            <w:shd w:val="clear" w:color="auto" w:fill="FDE9D9"/>
          </w:tcPr>
          <w:p w14:paraId="362B12E7" w14:textId="77777777" w:rsidR="00950705" w:rsidRPr="00587C96" w:rsidRDefault="00950705" w:rsidP="009D6721">
            <w:pPr>
              <w:spacing w:before="240" w:after="0" w:line="240" w:lineRule="auto"/>
              <w:rPr>
                <w:rFonts w:ascii="Calibri" w:eastAsia="Times New Roman" w:hAnsi="Calibri" w:cs="Calibri"/>
                <w:iCs/>
                <w:kern w:val="0"/>
                <w:sz w:val="24"/>
                <w:szCs w:val="24"/>
                <w14:ligatures w14:val="none"/>
              </w:rPr>
            </w:pPr>
          </w:p>
        </w:tc>
      </w:tr>
      <w:tr w:rsidR="00950705" w:rsidRPr="00587C96" w14:paraId="62C5DC4A" w14:textId="77777777" w:rsidTr="008C319C">
        <w:trPr>
          <w:trHeight w:val="355"/>
        </w:trPr>
        <w:tc>
          <w:tcPr>
            <w:tcW w:w="789" w:type="pct"/>
            <w:shd w:val="clear" w:color="auto" w:fill="DAEEF3"/>
          </w:tcPr>
          <w:p w14:paraId="4602A59E" w14:textId="77777777" w:rsidR="00950705" w:rsidRPr="00587C96" w:rsidRDefault="00950705" w:rsidP="009D6721">
            <w:pPr>
              <w:tabs>
                <w:tab w:val="left" w:pos="1800"/>
                <w:tab w:val="left" w:pos="2520"/>
                <w:tab w:val="center" w:pos="4320"/>
                <w:tab w:val="right" w:pos="8640"/>
              </w:tabs>
              <w:spacing w:before="240" w:after="0" w:line="240" w:lineRule="auto"/>
              <w:ind w:right="26"/>
              <w:rPr>
                <w:rFonts w:ascii="Calibri" w:eastAsia="Cambria" w:hAnsi="Calibri" w:cs="Calibri"/>
                <w:iCs/>
                <w:kern w:val="0"/>
                <w:sz w:val="24"/>
                <w:szCs w:val="24"/>
                <w14:ligatures w14:val="none"/>
              </w:rPr>
            </w:pPr>
            <w:r w:rsidRPr="00587C96">
              <w:rPr>
                <w:rFonts w:ascii="Calibri" w:eastAsia="Cambria" w:hAnsi="Calibri" w:cs="Calibri"/>
                <w:iCs/>
                <w:kern w:val="0"/>
                <w:sz w:val="24"/>
                <w:szCs w:val="24"/>
                <w14:ligatures w14:val="none"/>
              </w:rPr>
              <w:t>Utilities failure</w:t>
            </w:r>
          </w:p>
        </w:tc>
        <w:tc>
          <w:tcPr>
            <w:tcW w:w="1460" w:type="pct"/>
            <w:shd w:val="clear" w:color="auto" w:fill="DAEEF3"/>
          </w:tcPr>
          <w:p w14:paraId="6E988306" w14:textId="77777777" w:rsidR="00950705" w:rsidRPr="00587C96" w:rsidRDefault="00950705" w:rsidP="009D6721">
            <w:pPr>
              <w:numPr>
                <w:ilvl w:val="0"/>
                <w:numId w:val="7"/>
              </w:numPr>
              <w:spacing w:before="240" w:after="0" w:line="240" w:lineRule="auto"/>
              <w:ind w:left="269" w:hanging="269"/>
              <w:rPr>
                <w:rFonts w:ascii="Calibri" w:eastAsia="Cambria" w:hAnsi="Calibri" w:cs="Calibri"/>
                <w:iCs/>
                <w:kern w:val="0"/>
                <w:sz w:val="24"/>
                <w:szCs w:val="24"/>
                <w:lang w:val="en-US"/>
                <w14:ligatures w14:val="none"/>
              </w:rPr>
            </w:pPr>
            <w:r w:rsidRPr="00587C96">
              <w:rPr>
                <w:rFonts w:ascii="Calibri" w:eastAsia="Cambria" w:hAnsi="Calibri" w:cs="Calibri"/>
                <w:iCs/>
                <w:kern w:val="0"/>
                <w:sz w:val="24"/>
                <w:szCs w:val="24"/>
                <w:lang w:val="en-US"/>
                <w14:ligatures w14:val="none"/>
              </w:rPr>
              <w:t xml:space="preserve">disruption to essential services and activities </w:t>
            </w:r>
          </w:p>
          <w:p w14:paraId="6BE77B35" w14:textId="77777777" w:rsidR="00950705" w:rsidRPr="00587C96" w:rsidRDefault="00950705" w:rsidP="009D6721">
            <w:pPr>
              <w:numPr>
                <w:ilvl w:val="0"/>
                <w:numId w:val="7"/>
              </w:numPr>
              <w:spacing w:before="240" w:after="0" w:line="240" w:lineRule="auto"/>
              <w:ind w:left="269" w:hanging="269"/>
              <w:rPr>
                <w:rFonts w:ascii="Calibri" w:eastAsia="Cambria" w:hAnsi="Calibri" w:cs="Calibri"/>
                <w:iCs/>
                <w:kern w:val="0"/>
                <w:sz w:val="24"/>
                <w:szCs w:val="24"/>
                <w:lang w:val="en-US"/>
                <w14:ligatures w14:val="none"/>
              </w:rPr>
            </w:pPr>
            <w:r w:rsidRPr="00587C96">
              <w:rPr>
                <w:rFonts w:ascii="Calibri" w:eastAsia="Cambria" w:hAnsi="Calibri" w:cs="Calibri"/>
                <w:iCs/>
                <w:kern w:val="0"/>
                <w:sz w:val="24"/>
                <w:szCs w:val="24"/>
                <w:lang w:val="en-US"/>
                <w14:ligatures w14:val="none"/>
              </w:rPr>
              <w:t xml:space="preserve">endangerment of vulnerable people </w:t>
            </w:r>
          </w:p>
          <w:p w14:paraId="2A6E8E2D" w14:textId="77777777" w:rsidR="00950705" w:rsidRPr="00587C96" w:rsidRDefault="00950705" w:rsidP="009D6721">
            <w:pPr>
              <w:numPr>
                <w:ilvl w:val="0"/>
                <w:numId w:val="7"/>
              </w:numPr>
              <w:spacing w:before="240" w:after="0" w:line="240" w:lineRule="auto"/>
              <w:ind w:left="269" w:hanging="269"/>
              <w:rPr>
                <w:rFonts w:ascii="Calibri" w:eastAsia="Cambria" w:hAnsi="Calibri" w:cs="Calibri"/>
                <w:iCs/>
                <w:kern w:val="0"/>
                <w:sz w:val="24"/>
                <w:szCs w:val="24"/>
                <w:lang w:val="en-US"/>
                <w14:ligatures w14:val="none"/>
              </w:rPr>
            </w:pPr>
            <w:r w:rsidRPr="00587C96">
              <w:rPr>
                <w:rFonts w:ascii="Calibri" w:eastAsia="Cambria" w:hAnsi="Calibri" w:cs="Calibri"/>
                <w:iCs/>
                <w:kern w:val="0"/>
                <w:sz w:val="24"/>
                <w:szCs w:val="24"/>
                <w:lang w:val="en-US"/>
                <w14:ligatures w14:val="none"/>
              </w:rPr>
              <w:lastRenderedPageBreak/>
              <w:t xml:space="preserve">financial impact on businesses </w:t>
            </w:r>
          </w:p>
          <w:p w14:paraId="6E5119CE" w14:textId="77777777" w:rsidR="00950705" w:rsidRPr="00587C96" w:rsidRDefault="00950705" w:rsidP="009D6721">
            <w:pPr>
              <w:numPr>
                <w:ilvl w:val="0"/>
                <w:numId w:val="7"/>
              </w:numPr>
              <w:spacing w:before="240" w:after="0" w:line="240" w:lineRule="auto"/>
              <w:ind w:left="269" w:hanging="269"/>
              <w:rPr>
                <w:rFonts w:ascii="Calibri" w:eastAsia="Cambria" w:hAnsi="Calibri" w:cs="Calibri"/>
                <w:iCs/>
                <w:kern w:val="0"/>
                <w:sz w:val="24"/>
                <w:szCs w:val="24"/>
                <w:lang w:val="en-US"/>
                <w14:ligatures w14:val="none"/>
              </w:rPr>
            </w:pPr>
            <w:r w:rsidRPr="00587C96">
              <w:rPr>
                <w:rFonts w:ascii="Calibri" w:eastAsia="Cambria" w:hAnsi="Calibri" w:cs="Calibri"/>
                <w:iCs/>
                <w:kern w:val="0"/>
                <w:sz w:val="24"/>
                <w:szCs w:val="24"/>
                <w:lang w:val="en-US"/>
                <w14:ligatures w14:val="none"/>
              </w:rPr>
              <w:t xml:space="preserve">civil unrest </w:t>
            </w:r>
          </w:p>
          <w:p w14:paraId="3857DC49" w14:textId="77777777" w:rsidR="00950705" w:rsidRPr="00587C96" w:rsidRDefault="00950705" w:rsidP="009D6721">
            <w:pPr>
              <w:numPr>
                <w:ilvl w:val="0"/>
                <w:numId w:val="7"/>
              </w:numPr>
              <w:spacing w:before="240" w:after="0" w:line="240" w:lineRule="auto"/>
              <w:ind w:left="269" w:hanging="269"/>
              <w:rPr>
                <w:rFonts w:ascii="Calibri" w:eastAsia="Cambria" w:hAnsi="Calibri" w:cs="Calibri"/>
                <w:iCs/>
                <w:kern w:val="0"/>
                <w:sz w:val="24"/>
                <w:szCs w:val="24"/>
                <w:lang w:val="en-US"/>
                <w14:ligatures w14:val="none"/>
              </w:rPr>
            </w:pPr>
            <w:r w:rsidRPr="00587C96">
              <w:rPr>
                <w:rFonts w:ascii="Calibri" w:eastAsia="Cambria" w:hAnsi="Calibri" w:cs="Calibri"/>
                <w:iCs/>
                <w:kern w:val="0"/>
                <w:sz w:val="24"/>
                <w:szCs w:val="24"/>
                <w:lang w:val="en-US"/>
                <w14:ligatures w14:val="none"/>
              </w:rPr>
              <w:t xml:space="preserve">increased demand on emergency services </w:t>
            </w:r>
          </w:p>
          <w:p w14:paraId="1DAABE74" w14:textId="77777777" w:rsidR="00950705" w:rsidRPr="00587C96" w:rsidRDefault="00950705" w:rsidP="009D6721">
            <w:pPr>
              <w:numPr>
                <w:ilvl w:val="0"/>
                <w:numId w:val="7"/>
              </w:numPr>
              <w:spacing w:before="240" w:after="0" w:line="240" w:lineRule="auto"/>
              <w:ind w:left="269" w:hanging="269"/>
              <w:rPr>
                <w:rFonts w:ascii="Calibri" w:eastAsia="Cambria" w:hAnsi="Calibri" w:cs="Calibri"/>
                <w:iCs/>
                <w:kern w:val="0"/>
                <w:sz w:val="24"/>
                <w:szCs w:val="24"/>
                <w:lang w:val="en-US"/>
                <w14:ligatures w14:val="none"/>
              </w:rPr>
            </w:pPr>
            <w:r w:rsidRPr="00587C96">
              <w:rPr>
                <w:rFonts w:ascii="Calibri" w:eastAsia="Cambria" w:hAnsi="Calibri" w:cs="Calibri"/>
                <w:iCs/>
                <w:kern w:val="0"/>
                <w:sz w:val="24"/>
                <w:szCs w:val="24"/>
                <w:lang w:val="en-US"/>
                <w14:ligatures w14:val="none"/>
              </w:rPr>
              <w:t xml:space="preserve">travel disruptions </w:t>
            </w:r>
          </w:p>
          <w:p w14:paraId="3A592B21" w14:textId="77777777" w:rsidR="00950705" w:rsidRPr="00587C96" w:rsidRDefault="00950705" w:rsidP="009D6721">
            <w:pPr>
              <w:spacing w:before="240" w:after="0" w:line="240" w:lineRule="auto"/>
              <w:ind w:left="269" w:hanging="269"/>
              <w:rPr>
                <w:rFonts w:ascii="Calibri" w:eastAsia="Times New Roman" w:hAnsi="Calibri" w:cs="Calibri"/>
                <w:iCs/>
                <w:kern w:val="0"/>
                <w:sz w:val="24"/>
                <w:szCs w:val="24"/>
                <w14:ligatures w14:val="none"/>
              </w:rPr>
            </w:pPr>
            <w:r w:rsidRPr="00587C96">
              <w:rPr>
                <w:rFonts w:ascii="Calibri" w:eastAsia="Times New Roman" w:hAnsi="Calibri" w:cs="Calibri"/>
                <w:iCs/>
                <w:kern w:val="0"/>
                <w:sz w:val="24"/>
                <w:szCs w:val="24"/>
                <w14:ligatures w14:val="none"/>
              </w:rPr>
              <w:t>•</w:t>
            </w:r>
            <w:r w:rsidRPr="00587C96">
              <w:rPr>
                <w:rFonts w:ascii="Calibri" w:eastAsia="Times New Roman" w:hAnsi="Calibri" w:cs="Calibri"/>
                <w:iCs/>
                <w:kern w:val="0"/>
                <w:sz w:val="24"/>
                <w:szCs w:val="24"/>
                <w14:ligatures w14:val="none"/>
              </w:rPr>
              <w:tab/>
              <w:t>disruption to businesses &amp; normal home life</w:t>
            </w:r>
          </w:p>
        </w:tc>
        <w:tc>
          <w:tcPr>
            <w:tcW w:w="1271" w:type="pct"/>
            <w:shd w:val="clear" w:color="auto" w:fill="DAEEF3"/>
          </w:tcPr>
          <w:p w14:paraId="09D8534E" w14:textId="77777777" w:rsidR="00950705" w:rsidRPr="00587C96" w:rsidRDefault="00950705" w:rsidP="009D6721">
            <w:pPr>
              <w:numPr>
                <w:ilvl w:val="0"/>
                <w:numId w:val="10"/>
              </w:numPr>
              <w:spacing w:before="240" w:after="0" w:line="240" w:lineRule="auto"/>
              <w:ind w:left="174" w:hanging="142"/>
              <w:rPr>
                <w:rFonts w:ascii="Calibri" w:eastAsia="Cambria" w:hAnsi="Calibri" w:cs="Calibri"/>
                <w:iCs/>
                <w:kern w:val="0"/>
                <w:sz w:val="24"/>
                <w:szCs w:val="24"/>
                <w:lang w:val="en-US"/>
                <w14:ligatures w14:val="none"/>
              </w:rPr>
            </w:pPr>
            <w:r w:rsidRPr="00587C96">
              <w:rPr>
                <w:rFonts w:ascii="Calibri" w:eastAsia="Cambria" w:hAnsi="Calibri" w:cs="Calibri"/>
                <w:iCs/>
                <w:kern w:val="0"/>
                <w:sz w:val="24"/>
                <w:szCs w:val="24"/>
                <w:lang w:val="en-US"/>
                <w14:ligatures w14:val="none"/>
              </w:rPr>
              <w:lastRenderedPageBreak/>
              <w:t>Establish relationship with Local Authority leads who will be liaising with all partner agencies around response and recovery.</w:t>
            </w:r>
          </w:p>
          <w:p w14:paraId="4B00814C" w14:textId="77777777" w:rsidR="00950705" w:rsidRPr="00587C96" w:rsidRDefault="00950705" w:rsidP="009D6721">
            <w:pPr>
              <w:numPr>
                <w:ilvl w:val="0"/>
                <w:numId w:val="10"/>
              </w:numPr>
              <w:spacing w:before="240" w:after="0" w:line="240" w:lineRule="auto"/>
              <w:ind w:left="174" w:hanging="142"/>
              <w:rPr>
                <w:rFonts w:ascii="Calibri" w:eastAsia="Cambria" w:hAnsi="Calibri" w:cs="Calibri"/>
                <w:iCs/>
                <w:kern w:val="0"/>
                <w:sz w:val="24"/>
                <w:szCs w:val="24"/>
                <w:lang w:val="en-US"/>
                <w14:ligatures w14:val="none"/>
              </w:rPr>
            </w:pPr>
            <w:r w:rsidRPr="00587C96">
              <w:rPr>
                <w:rFonts w:ascii="Calibri" w:eastAsia="Cambria" w:hAnsi="Calibri" w:cs="Calibri"/>
                <w:iCs/>
                <w:kern w:val="0"/>
                <w:sz w:val="24"/>
                <w:szCs w:val="24"/>
                <w:lang w:val="en-US"/>
                <w14:ligatures w14:val="none"/>
              </w:rPr>
              <w:lastRenderedPageBreak/>
              <w:t>Identify potential rest centres for evacuation and include them in this plan.</w:t>
            </w:r>
          </w:p>
          <w:p w14:paraId="6D6D0FA8" w14:textId="77777777" w:rsidR="00950705" w:rsidRPr="00587C96" w:rsidRDefault="00950705" w:rsidP="009D6721">
            <w:pPr>
              <w:numPr>
                <w:ilvl w:val="0"/>
                <w:numId w:val="10"/>
              </w:numPr>
              <w:spacing w:before="240" w:after="0" w:line="240" w:lineRule="auto"/>
              <w:ind w:left="174" w:hanging="142"/>
              <w:rPr>
                <w:rFonts w:ascii="Calibri" w:eastAsia="Cambria" w:hAnsi="Calibri" w:cs="Calibri"/>
                <w:iCs/>
                <w:kern w:val="0"/>
                <w:sz w:val="24"/>
                <w:szCs w:val="24"/>
                <w:lang w:val="en-US"/>
                <w14:ligatures w14:val="none"/>
              </w:rPr>
            </w:pPr>
            <w:r w:rsidRPr="00587C96">
              <w:rPr>
                <w:rFonts w:ascii="Calibri" w:eastAsia="Cambria" w:hAnsi="Calibri" w:cs="Calibri"/>
                <w:iCs/>
                <w:kern w:val="0"/>
                <w:sz w:val="24"/>
                <w:szCs w:val="24"/>
                <w:lang w:val="en-US"/>
                <w14:ligatures w14:val="none"/>
              </w:rPr>
              <w:t>Identify potential venues for information and/or distribution centres and include them in this plan.</w:t>
            </w:r>
          </w:p>
          <w:p w14:paraId="0BFE9213" w14:textId="77777777" w:rsidR="00950705" w:rsidRPr="00587C96" w:rsidRDefault="00950705" w:rsidP="009D6721">
            <w:pPr>
              <w:numPr>
                <w:ilvl w:val="0"/>
                <w:numId w:val="10"/>
              </w:numPr>
              <w:spacing w:before="240" w:after="0" w:line="240" w:lineRule="auto"/>
              <w:ind w:left="176" w:hanging="142"/>
              <w:rPr>
                <w:rFonts w:ascii="Calibri" w:eastAsia="Cambria" w:hAnsi="Calibri" w:cs="Calibri"/>
                <w:iCs/>
                <w:kern w:val="0"/>
                <w:sz w:val="24"/>
                <w:szCs w:val="24"/>
                <w:lang w:val="en-US"/>
                <w14:ligatures w14:val="none"/>
              </w:rPr>
            </w:pPr>
            <w:r w:rsidRPr="00587C96">
              <w:rPr>
                <w:rFonts w:ascii="Calibri" w:eastAsia="Cambria" w:hAnsi="Calibri" w:cs="Calibri"/>
                <w:iCs/>
                <w:kern w:val="0"/>
                <w:sz w:val="24"/>
                <w:szCs w:val="24"/>
                <w:lang w:val="en-US"/>
                <w14:ligatures w14:val="none"/>
              </w:rPr>
              <w:t>Encourage eligible residents to sign up for the Priority Services Register for all utilities</w:t>
            </w:r>
          </w:p>
        </w:tc>
        <w:tc>
          <w:tcPr>
            <w:tcW w:w="833" w:type="pct"/>
            <w:shd w:val="clear" w:color="auto" w:fill="DAEEF3"/>
          </w:tcPr>
          <w:p w14:paraId="4036A810" w14:textId="77777777" w:rsidR="00950705" w:rsidRPr="00587C96" w:rsidRDefault="00950705" w:rsidP="009D6721">
            <w:pPr>
              <w:numPr>
                <w:ilvl w:val="0"/>
                <w:numId w:val="10"/>
              </w:numPr>
              <w:spacing w:before="240" w:after="0" w:line="240" w:lineRule="auto"/>
              <w:ind w:left="174" w:hanging="142"/>
              <w:rPr>
                <w:rFonts w:ascii="Calibri" w:eastAsia="Cambria" w:hAnsi="Calibri" w:cs="Calibri"/>
                <w:iCs/>
                <w:kern w:val="0"/>
                <w:sz w:val="24"/>
                <w:szCs w:val="24"/>
                <w:lang w:val="en-US"/>
                <w14:ligatures w14:val="none"/>
              </w:rPr>
            </w:pPr>
            <w:r w:rsidRPr="00587C96">
              <w:rPr>
                <w:rFonts w:ascii="Calibri" w:eastAsia="Cambria" w:hAnsi="Calibri" w:cs="Calibri"/>
                <w:bCs/>
                <w:kern w:val="0"/>
                <w:sz w:val="24"/>
                <w:szCs w:val="24"/>
                <w:lang w:val="en-US"/>
                <w14:ligatures w14:val="none"/>
              </w:rPr>
              <w:lastRenderedPageBreak/>
              <w:t>Contact Local Authority to gain clarity and offer assistance.</w:t>
            </w:r>
          </w:p>
          <w:p w14:paraId="0BDA3A65" w14:textId="77777777" w:rsidR="00950705" w:rsidRPr="00587C96" w:rsidRDefault="00950705" w:rsidP="009D6721">
            <w:pPr>
              <w:numPr>
                <w:ilvl w:val="0"/>
                <w:numId w:val="10"/>
              </w:numPr>
              <w:spacing w:before="240" w:after="0" w:line="240" w:lineRule="auto"/>
              <w:ind w:left="174" w:hanging="142"/>
              <w:rPr>
                <w:rFonts w:ascii="Calibri" w:eastAsia="Cambria" w:hAnsi="Calibri" w:cs="Calibri"/>
                <w:iCs/>
                <w:kern w:val="0"/>
                <w:sz w:val="24"/>
                <w:szCs w:val="24"/>
                <w:lang w:val="en-US"/>
                <w14:ligatures w14:val="none"/>
              </w:rPr>
            </w:pPr>
            <w:r w:rsidRPr="00587C96">
              <w:rPr>
                <w:rFonts w:ascii="Calibri" w:eastAsia="Cambria" w:hAnsi="Calibri" w:cs="Calibri"/>
                <w:bCs/>
                <w:kern w:val="0"/>
                <w:sz w:val="24"/>
                <w:szCs w:val="24"/>
                <w:lang w:val="en-US"/>
                <w14:ligatures w14:val="none"/>
              </w:rPr>
              <w:lastRenderedPageBreak/>
              <w:t>Contact utility company to gain clarity and offer assistance.</w:t>
            </w:r>
          </w:p>
          <w:p w14:paraId="4506E359" w14:textId="02D70BBA" w:rsidR="00950705" w:rsidRPr="00587C96" w:rsidRDefault="00950705" w:rsidP="009D6721">
            <w:pPr>
              <w:numPr>
                <w:ilvl w:val="0"/>
                <w:numId w:val="8"/>
              </w:numPr>
              <w:tabs>
                <w:tab w:val="left" w:pos="1800"/>
                <w:tab w:val="left" w:pos="2520"/>
                <w:tab w:val="center" w:pos="4320"/>
                <w:tab w:val="right" w:pos="8640"/>
              </w:tabs>
              <w:spacing w:before="240" w:after="40" w:line="240" w:lineRule="auto"/>
              <w:ind w:left="166" w:right="28" w:hanging="205"/>
              <w:rPr>
                <w:rFonts w:ascii="Calibri" w:eastAsia="Cambria" w:hAnsi="Calibri" w:cs="Calibri"/>
                <w:bCs/>
                <w:kern w:val="0"/>
                <w:sz w:val="24"/>
                <w:szCs w:val="24"/>
                <w14:ligatures w14:val="none"/>
              </w:rPr>
            </w:pPr>
            <w:r w:rsidRPr="00587C96">
              <w:rPr>
                <w:rFonts w:ascii="Calibri" w:eastAsia="Cambria" w:hAnsi="Calibri" w:cs="Calibri"/>
                <w:bCs/>
                <w:kern w:val="0"/>
                <w:sz w:val="24"/>
                <w:szCs w:val="24"/>
                <w14:ligatures w14:val="none"/>
              </w:rPr>
              <w:t xml:space="preserve">Warn of affected roads with signage if needed only if CSAS trained volunteers are available to access the Highway or </w:t>
            </w:r>
            <w:r w:rsidRPr="00587C96">
              <w:rPr>
                <w:rFonts w:ascii="Calibri" w:eastAsia="Cambria" w:hAnsi="Calibri" w:cs="Calibri"/>
                <w:bCs/>
                <w:color w:val="000000"/>
                <w:kern w:val="0"/>
                <w:sz w:val="24"/>
                <w:szCs w:val="24"/>
                <w14:ligatures w14:val="none"/>
              </w:rPr>
              <w:t>call 0300 200 1003 to report any damage or obstruction</w:t>
            </w:r>
          </w:p>
        </w:tc>
        <w:tc>
          <w:tcPr>
            <w:tcW w:w="647" w:type="pct"/>
            <w:shd w:val="clear" w:color="auto" w:fill="DAEEF3"/>
          </w:tcPr>
          <w:p w14:paraId="344CA5F9" w14:textId="77777777" w:rsidR="00950705" w:rsidRPr="00587C96" w:rsidRDefault="00950705" w:rsidP="009D6721">
            <w:pPr>
              <w:numPr>
                <w:ilvl w:val="0"/>
                <w:numId w:val="12"/>
              </w:numPr>
              <w:tabs>
                <w:tab w:val="left" w:pos="1800"/>
                <w:tab w:val="left" w:pos="2520"/>
                <w:tab w:val="center" w:pos="4320"/>
                <w:tab w:val="right" w:pos="8640"/>
              </w:tabs>
              <w:spacing w:before="240" w:after="40" w:line="240" w:lineRule="auto"/>
              <w:ind w:left="322" w:right="28" w:hanging="283"/>
              <w:rPr>
                <w:rFonts w:ascii="Calibri" w:eastAsia="Cambria" w:hAnsi="Calibri" w:cs="Calibri"/>
                <w:bCs/>
                <w:kern w:val="0"/>
                <w:sz w:val="24"/>
                <w:szCs w:val="24"/>
                <w14:ligatures w14:val="none"/>
              </w:rPr>
            </w:pPr>
            <w:r w:rsidRPr="00587C96">
              <w:rPr>
                <w:rFonts w:ascii="Calibri" w:eastAsia="Cambria" w:hAnsi="Calibri" w:cs="Calibri"/>
                <w:bCs/>
                <w:kern w:val="0"/>
                <w:sz w:val="24"/>
                <w:szCs w:val="24"/>
                <w14:ligatures w14:val="none"/>
              </w:rPr>
              <w:lastRenderedPageBreak/>
              <w:t xml:space="preserve">Road impassable signs only if CSAS trained </w:t>
            </w:r>
            <w:r w:rsidRPr="00587C96">
              <w:rPr>
                <w:rFonts w:ascii="Calibri" w:eastAsia="Cambria" w:hAnsi="Calibri" w:cs="Calibri"/>
                <w:bCs/>
                <w:kern w:val="0"/>
                <w:sz w:val="24"/>
                <w:szCs w:val="24"/>
                <w14:ligatures w14:val="none"/>
              </w:rPr>
              <w:lastRenderedPageBreak/>
              <w:t>volunteers are available to access the Highway</w:t>
            </w:r>
          </w:p>
          <w:p w14:paraId="7B8816B9" w14:textId="77777777" w:rsidR="00950705" w:rsidRPr="00587C96" w:rsidRDefault="00950705" w:rsidP="009D6721">
            <w:pPr>
              <w:tabs>
                <w:tab w:val="left" w:pos="1800"/>
                <w:tab w:val="left" w:pos="2520"/>
                <w:tab w:val="center" w:pos="4320"/>
                <w:tab w:val="right" w:pos="8640"/>
              </w:tabs>
              <w:spacing w:after="40" w:line="240" w:lineRule="auto"/>
              <w:ind w:right="28"/>
              <w:rPr>
                <w:rFonts w:ascii="Calibri" w:eastAsia="Cambria" w:hAnsi="Calibri" w:cs="Calibri"/>
                <w:bCs/>
                <w:kern w:val="0"/>
                <w:sz w:val="24"/>
                <w:szCs w:val="24"/>
                <w14:ligatures w14:val="none"/>
              </w:rPr>
            </w:pPr>
          </w:p>
          <w:p w14:paraId="2EDCAC2C" w14:textId="77777777" w:rsidR="00950705" w:rsidRPr="00587C96" w:rsidRDefault="00950705" w:rsidP="009D6721">
            <w:pPr>
              <w:numPr>
                <w:ilvl w:val="0"/>
                <w:numId w:val="10"/>
              </w:numPr>
              <w:spacing w:before="240" w:after="0" w:line="240" w:lineRule="auto"/>
              <w:ind w:left="309" w:hanging="283"/>
              <w:rPr>
                <w:rFonts w:ascii="Calibri" w:eastAsia="Cambria" w:hAnsi="Calibri" w:cs="Calibri"/>
                <w:iCs/>
                <w:kern w:val="0"/>
                <w:sz w:val="24"/>
                <w:szCs w:val="24"/>
                <w:lang w:val="en-US"/>
                <w14:ligatures w14:val="none"/>
              </w:rPr>
            </w:pPr>
            <w:r w:rsidRPr="00587C96">
              <w:rPr>
                <w:rFonts w:ascii="Calibri" w:eastAsia="Cambria" w:hAnsi="Calibri" w:cs="Calibri"/>
                <w:iCs/>
                <w:kern w:val="0"/>
                <w:sz w:val="24"/>
                <w:szCs w:val="24"/>
                <w:lang w:val="en-US"/>
                <w14:ligatures w14:val="none"/>
              </w:rPr>
              <w:t>Access to a community centre or similar close to the incident.</w:t>
            </w:r>
          </w:p>
        </w:tc>
      </w:tr>
      <w:tr w:rsidR="00950705" w:rsidRPr="00587C96" w14:paraId="5882814C" w14:textId="77777777" w:rsidTr="008C319C">
        <w:trPr>
          <w:trHeight w:val="737"/>
        </w:trPr>
        <w:tc>
          <w:tcPr>
            <w:tcW w:w="789" w:type="pct"/>
            <w:shd w:val="clear" w:color="auto" w:fill="FDE9D9"/>
          </w:tcPr>
          <w:p w14:paraId="5BA0E796" w14:textId="77777777" w:rsidR="00950705" w:rsidRPr="00587C96" w:rsidRDefault="00950705" w:rsidP="009D6721">
            <w:pPr>
              <w:tabs>
                <w:tab w:val="left" w:pos="1800"/>
                <w:tab w:val="left" w:pos="2520"/>
                <w:tab w:val="center" w:pos="4320"/>
                <w:tab w:val="right" w:pos="8640"/>
              </w:tabs>
              <w:spacing w:before="240" w:after="0" w:line="240" w:lineRule="auto"/>
              <w:ind w:right="-72"/>
              <w:rPr>
                <w:rFonts w:ascii="Calibri" w:eastAsia="Cambria" w:hAnsi="Calibri" w:cs="Calibri"/>
                <w:iCs/>
                <w:kern w:val="0"/>
                <w:sz w:val="24"/>
                <w:szCs w:val="24"/>
                <w14:ligatures w14:val="none"/>
              </w:rPr>
            </w:pPr>
            <w:r w:rsidRPr="00587C96">
              <w:rPr>
                <w:rFonts w:ascii="Calibri" w:eastAsia="Cambria" w:hAnsi="Calibri" w:cs="Calibri"/>
                <w:iCs/>
                <w:kern w:val="0"/>
                <w:sz w:val="24"/>
                <w:szCs w:val="24"/>
                <w14:ligatures w14:val="none"/>
              </w:rPr>
              <w:lastRenderedPageBreak/>
              <w:t>Severe weather (low temperatures and heavy snow, storms, gales and/or heatwaves)</w:t>
            </w:r>
          </w:p>
        </w:tc>
        <w:tc>
          <w:tcPr>
            <w:tcW w:w="1460" w:type="pct"/>
            <w:shd w:val="clear" w:color="auto" w:fill="FDE9D9"/>
          </w:tcPr>
          <w:p w14:paraId="46E14420" w14:textId="77777777" w:rsidR="00950705" w:rsidRPr="00587C96" w:rsidRDefault="00950705" w:rsidP="009D6721">
            <w:pPr>
              <w:spacing w:before="240" w:after="0" w:line="240" w:lineRule="auto"/>
              <w:ind w:left="269" w:hanging="269"/>
              <w:rPr>
                <w:rFonts w:ascii="Calibri" w:eastAsia="Times New Roman" w:hAnsi="Calibri" w:cs="Calibri"/>
                <w:iCs/>
                <w:kern w:val="0"/>
                <w:sz w:val="24"/>
                <w:szCs w:val="24"/>
                <w14:ligatures w14:val="none"/>
              </w:rPr>
            </w:pPr>
            <w:r w:rsidRPr="00587C96">
              <w:rPr>
                <w:rFonts w:ascii="Calibri" w:eastAsia="Times New Roman" w:hAnsi="Calibri" w:cs="Calibri"/>
                <w:iCs/>
                <w:kern w:val="0"/>
                <w:sz w:val="24"/>
                <w:szCs w:val="24"/>
                <w14:ligatures w14:val="none"/>
              </w:rPr>
              <w:t>•</w:t>
            </w:r>
            <w:r w:rsidRPr="00587C96">
              <w:rPr>
                <w:rFonts w:ascii="Calibri" w:eastAsia="Times New Roman" w:hAnsi="Calibri" w:cs="Calibri"/>
                <w:iCs/>
                <w:kern w:val="0"/>
                <w:sz w:val="24"/>
                <w:szCs w:val="24"/>
                <w14:ligatures w14:val="none"/>
              </w:rPr>
              <w:tab/>
              <w:t>road and travel disruption</w:t>
            </w:r>
          </w:p>
          <w:p w14:paraId="4AFF6946" w14:textId="77777777" w:rsidR="00950705" w:rsidRPr="00587C96" w:rsidRDefault="00950705" w:rsidP="009D6721">
            <w:pPr>
              <w:spacing w:before="240" w:after="0" w:line="240" w:lineRule="auto"/>
              <w:ind w:left="269" w:hanging="269"/>
              <w:rPr>
                <w:rFonts w:ascii="Calibri" w:eastAsia="Times New Roman" w:hAnsi="Calibri" w:cs="Calibri"/>
                <w:iCs/>
                <w:kern w:val="0"/>
                <w:sz w:val="24"/>
                <w:szCs w:val="24"/>
                <w14:ligatures w14:val="none"/>
              </w:rPr>
            </w:pPr>
            <w:r w:rsidRPr="00587C96">
              <w:rPr>
                <w:rFonts w:ascii="Calibri" w:eastAsia="Times New Roman" w:hAnsi="Calibri" w:cs="Calibri"/>
                <w:iCs/>
                <w:kern w:val="0"/>
                <w:sz w:val="24"/>
                <w:szCs w:val="24"/>
                <w14:ligatures w14:val="none"/>
              </w:rPr>
              <w:t>•</w:t>
            </w:r>
            <w:r w:rsidRPr="00587C96">
              <w:rPr>
                <w:rFonts w:ascii="Calibri" w:eastAsia="Times New Roman" w:hAnsi="Calibri" w:cs="Calibri"/>
                <w:iCs/>
                <w:kern w:val="0"/>
                <w:sz w:val="24"/>
                <w:szCs w:val="24"/>
                <w14:ligatures w14:val="none"/>
              </w:rPr>
              <w:tab/>
              <w:t>damage and disruption to basic utilities</w:t>
            </w:r>
          </w:p>
          <w:p w14:paraId="4376809D" w14:textId="77777777" w:rsidR="00950705" w:rsidRPr="00587C96" w:rsidRDefault="00950705" w:rsidP="009D6721">
            <w:pPr>
              <w:spacing w:before="240" w:after="0" w:line="240" w:lineRule="auto"/>
              <w:ind w:left="269" w:hanging="269"/>
              <w:rPr>
                <w:rFonts w:ascii="Calibri" w:eastAsia="Times New Roman" w:hAnsi="Calibri" w:cs="Calibri"/>
                <w:iCs/>
                <w:kern w:val="0"/>
                <w:sz w:val="24"/>
                <w:szCs w:val="24"/>
                <w14:ligatures w14:val="none"/>
              </w:rPr>
            </w:pPr>
            <w:r w:rsidRPr="00587C96">
              <w:rPr>
                <w:rFonts w:ascii="Calibri" w:eastAsia="Times New Roman" w:hAnsi="Calibri" w:cs="Calibri"/>
                <w:iCs/>
                <w:kern w:val="0"/>
                <w:sz w:val="24"/>
                <w:szCs w:val="24"/>
                <w14:ligatures w14:val="none"/>
              </w:rPr>
              <w:t>•</w:t>
            </w:r>
            <w:r w:rsidRPr="00587C96">
              <w:rPr>
                <w:rFonts w:ascii="Calibri" w:eastAsia="Times New Roman" w:hAnsi="Calibri" w:cs="Calibri"/>
                <w:iCs/>
                <w:kern w:val="0"/>
                <w:sz w:val="24"/>
                <w:szCs w:val="24"/>
                <w14:ligatures w14:val="none"/>
              </w:rPr>
              <w:tab/>
              <w:t>damage to property</w:t>
            </w:r>
          </w:p>
          <w:p w14:paraId="3430ED3D" w14:textId="77777777" w:rsidR="00950705" w:rsidRPr="00587C96" w:rsidRDefault="00950705" w:rsidP="009D6721">
            <w:pPr>
              <w:spacing w:before="240" w:after="0" w:line="240" w:lineRule="auto"/>
              <w:ind w:left="269" w:hanging="269"/>
              <w:rPr>
                <w:rFonts w:ascii="Calibri" w:eastAsia="Times New Roman" w:hAnsi="Calibri" w:cs="Calibri"/>
                <w:iCs/>
                <w:kern w:val="0"/>
                <w:sz w:val="24"/>
                <w:szCs w:val="24"/>
                <w14:ligatures w14:val="none"/>
              </w:rPr>
            </w:pPr>
            <w:r w:rsidRPr="00587C96">
              <w:rPr>
                <w:rFonts w:ascii="Calibri" w:eastAsia="Times New Roman" w:hAnsi="Calibri" w:cs="Calibri"/>
                <w:iCs/>
                <w:kern w:val="0"/>
                <w:sz w:val="24"/>
                <w:szCs w:val="24"/>
                <w14:ligatures w14:val="none"/>
              </w:rPr>
              <w:t>•</w:t>
            </w:r>
            <w:r w:rsidRPr="00587C96">
              <w:rPr>
                <w:rFonts w:ascii="Calibri" w:eastAsia="Times New Roman" w:hAnsi="Calibri" w:cs="Calibri"/>
                <w:iCs/>
                <w:kern w:val="0"/>
                <w:sz w:val="24"/>
                <w:szCs w:val="24"/>
                <w14:ligatures w14:val="none"/>
              </w:rPr>
              <w:tab/>
              <w:t>disrupt the ability of organisations to deliver essential functions to the community</w:t>
            </w:r>
          </w:p>
          <w:p w14:paraId="540A0DB5" w14:textId="77777777" w:rsidR="00950705" w:rsidRPr="00587C96" w:rsidRDefault="00950705" w:rsidP="009D6721">
            <w:pPr>
              <w:numPr>
                <w:ilvl w:val="0"/>
                <w:numId w:val="11"/>
              </w:numPr>
              <w:spacing w:before="240" w:after="0" w:line="240" w:lineRule="auto"/>
              <w:ind w:left="269" w:hanging="269"/>
              <w:rPr>
                <w:rFonts w:ascii="Calibri" w:eastAsia="Cambria" w:hAnsi="Calibri" w:cs="Calibri"/>
                <w:iCs/>
                <w:kern w:val="0"/>
                <w:sz w:val="24"/>
                <w:szCs w:val="24"/>
                <w:lang w:val="en-US"/>
                <w14:ligatures w14:val="none"/>
              </w:rPr>
            </w:pPr>
            <w:r w:rsidRPr="00587C96">
              <w:rPr>
                <w:rFonts w:ascii="Calibri" w:eastAsia="Cambria" w:hAnsi="Calibri" w:cs="Calibri"/>
                <w:iCs/>
                <w:kern w:val="0"/>
                <w:sz w:val="24"/>
                <w:szCs w:val="24"/>
                <w:lang w:val="en-US"/>
                <w14:ligatures w14:val="none"/>
              </w:rPr>
              <w:t>Trees toppled and structures collapsed</w:t>
            </w:r>
          </w:p>
          <w:p w14:paraId="20BCBCB6" w14:textId="77777777" w:rsidR="00950705" w:rsidRPr="00587C96" w:rsidRDefault="00950705" w:rsidP="009D6721">
            <w:pPr>
              <w:numPr>
                <w:ilvl w:val="0"/>
                <w:numId w:val="11"/>
              </w:numPr>
              <w:spacing w:before="240" w:after="0" w:line="240" w:lineRule="auto"/>
              <w:ind w:left="269" w:hanging="269"/>
              <w:rPr>
                <w:rFonts w:ascii="Calibri" w:eastAsia="Cambria" w:hAnsi="Calibri" w:cs="Calibri"/>
                <w:iCs/>
                <w:kern w:val="0"/>
                <w:sz w:val="24"/>
                <w:szCs w:val="24"/>
                <w:lang w:val="en-US"/>
                <w14:ligatures w14:val="none"/>
              </w:rPr>
            </w:pPr>
            <w:r w:rsidRPr="00587C96">
              <w:rPr>
                <w:rFonts w:ascii="Calibri" w:eastAsia="Cambria" w:hAnsi="Calibri" w:cs="Calibri"/>
                <w:iCs/>
                <w:kern w:val="0"/>
                <w:sz w:val="24"/>
                <w:szCs w:val="24"/>
                <w:lang w:val="en-US"/>
                <w14:ligatures w14:val="none"/>
              </w:rPr>
              <w:lastRenderedPageBreak/>
              <w:t>Transport routes blocked with snow/fallen trees etc.</w:t>
            </w:r>
          </w:p>
          <w:p w14:paraId="03A05170" w14:textId="77777777" w:rsidR="00950705" w:rsidRPr="00587C96" w:rsidRDefault="00950705" w:rsidP="009D6721">
            <w:pPr>
              <w:numPr>
                <w:ilvl w:val="0"/>
                <w:numId w:val="11"/>
              </w:numPr>
              <w:spacing w:before="240" w:after="0" w:line="240" w:lineRule="auto"/>
              <w:ind w:left="269" w:hanging="269"/>
              <w:rPr>
                <w:rFonts w:ascii="Calibri" w:eastAsia="Cambria" w:hAnsi="Calibri" w:cs="Calibri"/>
                <w:iCs/>
                <w:kern w:val="0"/>
                <w:sz w:val="24"/>
                <w:szCs w:val="24"/>
                <w:lang w:val="en-US"/>
                <w14:ligatures w14:val="none"/>
              </w:rPr>
            </w:pPr>
            <w:r w:rsidRPr="00587C96">
              <w:rPr>
                <w:rFonts w:ascii="Calibri" w:eastAsia="Cambria" w:hAnsi="Calibri" w:cs="Calibri"/>
                <w:iCs/>
                <w:kern w:val="0"/>
                <w:sz w:val="24"/>
                <w:szCs w:val="24"/>
                <w:lang w:val="en-US"/>
                <w14:ligatures w14:val="none"/>
              </w:rPr>
              <w:t>Potential animal welfare concerns if exposed for long term to the extreme weather elements.</w:t>
            </w:r>
          </w:p>
          <w:p w14:paraId="3860D575" w14:textId="77777777" w:rsidR="00950705" w:rsidRPr="00587C96" w:rsidRDefault="00950705" w:rsidP="009D6721">
            <w:pPr>
              <w:spacing w:before="240" w:after="0" w:line="240" w:lineRule="auto"/>
              <w:ind w:left="269"/>
              <w:rPr>
                <w:rFonts w:ascii="Calibri" w:eastAsia="Cambria" w:hAnsi="Calibri" w:cs="Calibri"/>
                <w:iCs/>
                <w:kern w:val="0"/>
                <w:sz w:val="24"/>
                <w:szCs w:val="24"/>
                <w:lang w:val="en-US"/>
                <w14:ligatures w14:val="none"/>
              </w:rPr>
            </w:pPr>
          </w:p>
        </w:tc>
        <w:tc>
          <w:tcPr>
            <w:tcW w:w="1271" w:type="pct"/>
            <w:shd w:val="clear" w:color="auto" w:fill="FDE9D9"/>
          </w:tcPr>
          <w:p w14:paraId="75E9C3F0" w14:textId="77777777" w:rsidR="00950705" w:rsidRPr="00587C96" w:rsidRDefault="00950705" w:rsidP="009D6721">
            <w:pPr>
              <w:numPr>
                <w:ilvl w:val="0"/>
                <w:numId w:val="10"/>
              </w:numPr>
              <w:spacing w:before="240" w:after="0" w:line="240" w:lineRule="auto"/>
              <w:ind w:left="171" w:right="-107" w:hanging="171"/>
              <w:rPr>
                <w:rFonts w:ascii="Calibri" w:eastAsia="Cambria" w:hAnsi="Calibri" w:cs="Calibri"/>
                <w:iCs/>
                <w:kern w:val="0"/>
                <w:sz w:val="24"/>
                <w:szCs w:val="24"/>
                <w:lang w:val="en-US"/>
                <w14:ligatures w14:val="none"/>
              </w:rPr>
            </w:pPr>
            <w:r w:rsidRPr="00587C96">
              <w:rPr>
                <w:rFonts w:ascii="Calibri" w:eastAsia="Cambria" w:hAnsi="Calibri" w:cs="Calibri"/>
                <w:iCs/>
                <w:kern w:val="0"/>
                <w:sz w:val="24"/>
                <w:szCs w:val="24"/>
                <w:lang w:val="en-US"/>
                <w14:ligatures w14:val="none"/>
              </w:rPr>
              <w:lastRenderedPageBreak/>
              <w:t>Establish relationship with Local Authority leads who will be liaising with all partner agencies around response and recovery.</w:t>
            </w:r>
          </w:p>
          <w:p w14:paraId="240ED79C" w14:textId="77777777" w:rsidR="00950705" w:rsidRPr="00587C96" w:rsidRDefault="00950705" w:rsidP="009D6721">
            <w:pPr>
              <w:numPr>
                <w:ilvl w:val="0"/>
                <w:numId w:val="10"/>
              </w:numPr>
              <w:spacing w:before="240" w:after="0" w:line="240" w:lineRule="auto"/>
              <w:ind w:left="171" w:right="-107" w:hanging="171"/>
              <w:rPr>
                <w:rFonts w:ascii="Calibri" w:eastAsia="Cambria" w:hAnsi="Calibri" w:cs="Calibri"/>
                <w:iCs/>
                <w:kern w:val="0"/>
                <w:sz w:val="24"/>
                <w:szCs w:val="24"/>
                <w:lang w:val="en-US"/>
                <w14:ligatures w14:val="none"/>
              </w:rPr>
            </w:pPr>
            <w:r w:rsidRPr="00587C96">
              <w:rPr>
                <w:rFonts w:ascii="Calibri" w:eastAsia="Cambria" w:hAnsi="Calibri" w:cs="Calibri"/>
                <w:iCs/>
                <w:kern w:val="0"/>
                <w:sz w:val="24"/>
                <w:szCs w:val="24"/>
                <w:lang w:val="en-US"/>
                <w14:ligatures w14:val="none"/>
              </w:rPr>
              <w:t>Identify potential rest centres for evacuation and include them in this plan</w:t>
            </w:r>
          </w:p>
          <w:p w14:paraId="6872343E" w14:textId="77777777" w:rsidR="00950705" w:rsidRPr="00587C96" w:rsidRDefault="00950705" w:rsidP="009D6721">
            <w:pPr>
              <w:numPr>
                <w:ilvl w:val="0"/>
                <w:numId w:val="10"/>
              </w:numPr>
              <w:spacing w:before="240" w:after="0" w:line="240" w:lineRule="auto"/>
              <w:ind w:left="171" w:right="-107" w:hanging="171"/>
              <w:rPr>
                <w:rFonts w:ascii="Calibri" w:eastAsia="Cambria" w:hAnsi="Calibri" w:cs="Calibri"/>
                <w:iCs/>
                <w:kern w:val="0"/>
                <w:sz w:val="24"/>
                <w:szCs w:val="24"/>
                <w:lang w:val="en-US"/>
                <w14:ligatures w14:val="none"/>
              </w:rPr>
            </w:pPr>
            <w:r w:rsidRPr="00587C96">
              <w:rPr>
                <w:rFonts w:ascii="Calibri" w:eastAsia="Cambria" w:hAnsi="Calibri" w:cs="Calibri"/>
                <w:bCs/>
                <w:kern w:val="0"/>
                <w:sz w:val="24"/>
                <w:szCs w:val="24"/>
                <w14:ligatures w14:val="none"/>
              </w:rPr>
              <w:t xml:space="preserve">Create a list of trusted volunteers with access to 4x4 vehicles who may be best accessed for use in emergencies. It must be remembered that no-one </w:t>
            </w:r>
            <w:r w:rsidRPr="00587C96">
              <w:rPr>
                <w:rFonts w:ascii="Calibri" w:eastAsia="Cambria" w:hAnsi="Calibri" w:cs="Calibri"/>
                <w:bCs/>
                <w:kern w:val="0"/>
                <w:sz w:val="24"/>
                <w:szCs w:val="24"/>
                <w14:ligatures w14:val="none"/>
              </w:rPr>
              <w:lastRenderedPageBreak/>
              <w:t>unqualified or trained should drive through flood water.</w:t>
            </w:r>
          </w:p>
          <w:p w14:paraId="004B0DB0" w14:textId="77777777" w:rsidR="00950705" w:rsidRPr="00587C96" w:rsidRDefault="00950705" w:rsidP="009D6721">
            <w:pPr>
              <w:spacing w:after="0" w:line="240" w:lineRule="auto"/>
              <w:ind w:left="171" w:right="-107" w:hanging="171"/>
              <w:rPr>
                <w:rFonts w:ascii="Calibri" w:eastAsia="Cambria" w:hAnsi="Calibri" w:cs="Calibri"/>
                <w:bCs/>
                <w:kern w:val="0"/>
                <w:sz w:val="24"/>
                <w:szCs w:val="24"/>
                <w14:ligatures w14:val="none"/>
              </w:rPr>
            </w:pPr>
          </w:p>
          <w:p w14:paraId="5A58C046" w14:textId="77777777" w:rsidR="00950705" w:rsidRPr="00587C96" w:rsidRDefault="00950705" w:rsidP="009D6721">
            <w:pPr>
              <w:numPr>
                <w:ilvl w:val="0"/>
                <w:numId w:val="10"/>
              </w:numPr>
              <w:tabs>
                <w:tab w:val="left" w:pos="1800"/>
                <w:tab w:val="left" w:pos="2520"/>
                <w:tab w:val="center" w:pos="4320"/>
                <w:tab w:val="right" w:pos="8640"/>
              </w:tabs>
              <w:spacing w:after="40" w:line="240" w:lineRule="auto"/>
              <w:ind w:left="171" w:right="-107" w:hanging="171"/>
              <w:rPr>
                <w:rFonts w:ascii="Calibri" w:eastAsia="Cambria" w:hAnsi="Calibri" w:cs="Calibri"/>
                <w:bCs/>
                <w:kern w:val="0"/>
                <w:sz w:val="24"/>
                <w:szCs w:val="24"/>
                <w14:ligatures w14:val="none"/>
              </w:rPr>
            </w:pPr>
            <w:r w:rsidRPr="00587C96">
              <w:rPr>
                <w:rFonts w:ascii="Calibri" w:eastAsia="Cambria" w:hAnsi="Calibri" w:cs="Calibri"/>
                <w:bCs/>
                <w:kern w:val="0"/>
                <w:sz w:val="24"/>
                <w:szCs w:val="24"/>
                <w14:ligatures w14:val="none"/>
              </w:rPr>
              <w:t>Create a list of trusted volunteers with access to tractors, snow-ploughs, chain saws and other useful equipment who may be best accessed for use in emergencies. Anybody using the equipment must be appropriately licensed or qualified.</w:t>
            </w:r>
          </w:p>
          <w:p w14:paraId="19D52522" w14:textId="77777777" w:rsidR="00950705" w:rsidRPr="00587C96" w:rsidRDefault="00950705" w:rsidP="009D6721">
            <w:pPr>
              <w:spacing w:after="0" w:line="240" w:lineRule="auto"/>
              <w:ind w:left="171" w:right="-107" w:hanging="171"/>
              <w:rPr>
                <w:rFonts w:ascii="Calibri" w:eastAsia="Cambria" w:hAnsi="Calibri" w:cs="Calibri"/>
                <w:bCs/>
                <w:kern w:val="0"/>
                <w:sz w:val="24"/>
                <w:szCs w:val="24"/>
                <w14:ligatures w14:val="none"/>
              </w:rPr>
            </w:pPr>
          </w:p>
          <w:p w14:paraId="20FE5A34" w14:textId="77777777" w:rsidR="00950705" w:rsidRPr="00587C96" w:rsidRDefault="00950705" w:rsidP="009D6721">
            <w:pPr>
              <w:numPr>
                <w:ilvl w:val="0"/>
                <w:numId w:val="10"/>
              </w:numPr>
              <w:tabs>
                <w:tab w:val="left" w:pos="1800"/>
                <w:tab w:val="left" w:pos="2520"/>
                <w:tab w:val="center" w:pos="4320"/>
                <w:tab w:val="right" w:pos="8640"/>
              </w:tabs>
              <w:spacing w:after="40" w:line="240" w:lineRule="auto"/>
              <w:ind w:left="171" w:right="-107" w:hanging="171"/>
              <w:rPr>
                <w:rFonts w:ascii="Calibri" w:eastAsia="Cambria" w:hAnsi="Calibri" w:cs="Calibri"/>
                <w:bCs/>
                <w:kern w:val="0"/>
                <w:sz w:val="24"/>
                <w:szCs w:val="24"/>
                <w14:ligatures w14:val="none"/>
              </w:rPr>
            </w:pPr>
            <w:r w:rsidRPr="00587C96">
              <w:rPr>
                <w:rFonts w:ascii="Calibri" w:eastAsia="Cambria" w:hAnsi="Calibri" w:cs="Calibri"/>
                <w:bCs/>
                <w:kern w:val="0"/>
                <w:sz w:val="24"/>
                <w:szCs w:val="24"/>
                <w14:ligatures w14:val="none"/>
              </w:rPr>
              <w:t>Establish connections with veterinarians or animal sanctuaries.</w:t>
            </w:r>
          </w:p>
          <w:p w14:paraId="58D72FFE" w14:textId="77777777" w:rsidR="00950705" w:rsidRPr="00587C96" w:rsidRDefault="00950705" w:rsidP="009D6721">
            <w:pPr>
              <w:spacing w:after="0" w:line="240" w:lineRule="auto"/>
              <w:ind w:left="720"/>
              <w:rPr>
                <w:rFonts w:ascii="Calibri" w:eastAsia="Cambria" w:hAnsi="Calibri" w:cs="Calibri"/>
                <w:bCs/>
                <w:kern w:val="0"/>
                <w:sz w:val="24"/>
                <w:szCs w:val="24"/>
                <w14:ligatures w14:val="none"/>
              </w:rPr>
            </w:pPr>
          </w:p>
          <w:p w14:paraId="5258F877" w14:textId="77777777" w:rsidR="00950705" w:rsidRPr="00587C96" w:rsidRDefault="00950705" w:rsidP="009D6721">
            <w:pPr>
              <w:numPr>
                <w:ilvl w:val="0"/>
                <w:numId w:val="10"/>
              </w:numPr>
              <w:tabs>
                <w:tab w:val="left" w:pos="1800"/>
                <w:tab w:val="left" w:pos="2520"/>
                <w:tab w:val="center" w:pos="4320"/>
                <w:tab w:val="right" w:pos="8640"/>
              </w:tabs>
              <w:spacing w:after="40" w:line="240" w:lineRule="auto"/>
              <w:ind w:left="171" w:right="-107" w:hanging="171"/>
              <w:rPr>
                <w:rFonts w:ascii="Calibri" w:eastAsia="Cambria" w:hAnsi="Calibri" w:cs="Calibri"/>
                <w:bCs/>
                <w:kern w:val="0"/>
                <w:sz w:val="24"/>
                <w:szCs w:val="24"/>
                <w14:ligatures w14:val="none"/>
              </w:rPr>
            </w:pPr>
            <w:r w:rsidRPr="00587C96">
              <w:rPr>
                <w:rFonts w:ascii="Calibri" w:eastAsia="Cambria" w:hAnsi="Calibri" w:cs="Calibri"/>
                <w:bCs/>
                <w:kern w:val="0"/>
                <w:sz w:val="24"/>
                <w:szCs w:val="24"/>
                <w14:ligatures w14:val="none"/>
              </w:rPr>
              <w:t>Consider welfare issues if community is cut off: food/water medicine</w:t>
            </w:r>
          </w:p>
          <w:p w14:paraId="3A40DB3A" w14:textId="77777777" w:rsidR="00950705" w:rsidRPr="00587C96" w:rsidRDefault="00950705" w:rsidP="009D6721">
            <w:pPr>
              <w:spacing w:after="0" w:line="240" w:lineRule="auto"/>
              <w:ind w:left="720"/>
              <w:rPr>
                <w:rFonts w:ascii="Calibri" w:eastAsia="Cambria" w:hAnsi="Calibri" w:cs="Calibri"/>
                <w:bCs/>
                <w:kern w:val="0"/>
                <w:sz w:val="24"/>
                <w:szCs w:val="24"/>
                <w14:ligatures w14:val="none"/>
              </w:rPr>
            </w:pPr>
          </w:p>
          <w:p w14:paraId="77FD757E" w14:textId="03F6391C" w:rsidR="00950705" w:rsidRPr="00587C96" w:rsidRDefault="00950705" w:rsidP="009D6721">
            <w:pPr>
              <w:numPr>
                <w:ilvl w:val="0"/>
                <w:numId w:val="10"/>
              </w:numPr>
              <w:tabs>
                <w:tab w:val="left" w:pos="1800"/>
                <w:tab w:val="left" w:pos="2520"/>
                <w:tab w:val="center" w:pos="4320"/>
                <w:tab w:val="right" w:pos="8640"/>
              </w:tabs>
              <w:spacing w:after="40" w:line="240" w:lineRule="auto"/>
              <w:ind w:left="171" w:right="-107" w:hanging="171"/>
              <w:rPr>
                <w:rFonts w:ascii="Calibri" w:eastAsia="Cambria" w:hAnsi="Calibri" w:cs="Calibri"/>
                <w:bCs/>
                <w:kern w:val="0"/>
                <w:sz w:val="24"/>
                <w:szCs w:val="24"/>
                <w14:ligatures w14:val="none"/>
              </w:rPr>
            </w:pPr>
            <w:r w:rsidRPr="00587C96">
              <w:rPr>
                <w:rFonts w:ascii="Calibri" w:eastAsia="Cambria" w:hAnsi="Calibri" w:cs="Calibri"/>
                <w:bCs/>
                <w:kern w:val="0"/>
                <w:sz w:val="24"/>
                <w:szCs w:val="24"/>
                <w14:ligatures w14:val="none"/>
              </w:rPr>
              <w:t>Sign up for weather alert</w:t>
            </w:r>
            <w:r w:rsidR="00916FB1" w:rsidRPr="00587C96">
              <w:rPr>
                <w:rFonts w:ascii="Calibri" w:eastAsia="Cambria" w:hAnsi="Calibri" w:cs="Calibri"/>
                <w:bCs/>
                <w:kern w:val="0"/>
                <w:sz w:val="24"/>
                <w:szCs w:val="24"/>
                <w14:ligatures w14:val="none"/>
              </w:rPr>
              <w:t>s.</w:t>
            </w:r>
          </w:p>
        </w:tc>
        <w:tc>
          <w:tcPr>
            <w:tcW w:w="833" w:type="pct"/>
            <w:shd w:val="clear" w:color="auto" w:fill="FDE9D9"/>
          </w:tcPr>
          <w:p w14:paraId="519160A7" w14:textId="77777777" w:rsidR="00950705" w:rsidRPr="00587C96" w:rsidRDefault="00950705" w:rsidP="009D6721">
            <w:pPr>
              <w:numPr>
                <w:ilvl w:val="0"/>
                <w:numId w:val="10"/>
              </w:numPr>
              <w:spacing w:before="240" w:after="0" w:line="240" w:lineRule="auto"/>
              <w:ind w:left="174" w:hanging="142"/>
              <w:rPr>
                <w:rFonts w:ascii="Calibri" w:eastAsia="Cambria" w:hAnsi="Calibri" w:cs="Calibri"/>
                <w:iCs/>
                <w:kern w:val="0"/>
                <w:sz w:val="24"/>
                <w:szCs w:val="24"/>
                <w:lang w:val="en-US"/>
                <w14:ligatures w14:val="none"/>
              </w:rPr>
            </w:pPr>
            <w:r w:rsidRPr="00587C96">
              <w:rPr>
                <w:rFonts w:ascii="Calibri" w:eastAsia="Cambria" w:hAnsi="Calibri" w:cs="Calibri"/>
                <w:bCs/>
                <w:kern w:val="0"/>
                <w:sz w:val="24"/>
                <w:szCs w:val="24"/>
                <w:lang w:val="en-US"/>
                <w14:ligatures w14:val="none"/>
              </w:rPr>
              <w:lastRenderedPageBreak/>
              <w:t>Contact Local Authority to offer assistance.</w:t>
            </w:r>
          </w:p>
          <w:p w14:paraId="5135C680" w14:textId="25611712" w:rsidR="00950705" w:rsidRPr="00587C96" w:rsidRDefault="00950705" w:rsidP="009D6721">
            <w:pPr>
              <w:numPr>
                <w:ilvl w:val="0"/>
                <w:numId w:val="10"/>
              </w:numPr>
              <w:spacing w:before="240" w:after="0" w:line="240" w:lineRule="auto"/>
              <w:ind w:left="174" w:hanging="142"/>
              <w:rPr>
                <w:rFonts w:ascii="Calibri" w:eastAsia="Cambria" w:hAnsi="Calibri" w:cs="Calibri"/>
                <w:iCs/>
                <w:kern w:val="0"/>
                <w:sz w:val="24"/>
                <w:szCs w:val="24"/>
                <w:lang w:val="en-US"/>
                <w14:ligatures w14:val="none"/>
              </w:rPr>
            </w:pPr>
            <w:r w:rsidRPr="00587C96">
              <w:rPr>
                <w:rFonts w:ascii="Calibri" w:eastAsia="Cambria" w:hAnsi="Calibri" w:cs="Calibri"/>
                <w:bCs/>
                <w:kern w:val="0"/>
                <w:sz w:val="24"/>
                <w:szCs w:val="24"/>
                <w14:ligatures w14:val="none"/>
              </w:rPr>
              <w:t xml:space="preserve">Warn of affected roads or </w:t>
            </w:r>
            <w:r w:rsidRPr="00587C96">
              <w:rPr>
                <w:rFonts w:ascii="Calibri" w:eastAsia="Cambria" w:hAnsi="Calibri" w:cs="Calibri"/>
                <w:bCs/>
                <w:color w:val="000000"/>
                <w:kern w:val="0"/>
                <w:sz w:val="24"/>
                <w:szCs w:val="24"/>
                <w14:ligatures w14:val="none"/>
              </w:rPr>
              <w:t xml:space="preserve">call SCC Highways on 0300 200 1003 to report any </w:t>
            </w:r>
            <w:r w:rsidR="00916FB1" w:rsidRPr="00587C96">
              <w:rPr>
                <w:rFonts w:ascii="Calibri" w:eastAsia="Cambria" w:hAnsi="Calibri" w:cs="Calibri"/>
                <w:bCs/>
                <w:color w:val="000000"/>
                <w:kern w:val="0"/>
                <w:sz w:val="24"/>
                <w:szCs w:val="24"/>
                <w14:ligatures w14:val="none"/>
              </w:rPr>
              <w:t>issues.</w:t>
            </w:r>
          </w:p>
          <w:p w14:paraId="170D028E" w14:textId="7E6C64A3" w:rsidR="00950705" w:rsidRPr="00587C96" w:rsidRDefault="00950705" w:rsidP="009D6721">
            <w:pPr>
              <w:numPr>
                <w:ilvl w:val="0"/>
                <w:numId w:val="10"/>
              </w:numPr>
              <w:spacing w:before="240" w:after="0" w:line="240" w:lineRule="auto"/>
              <w:ind w:left="174" w:hanging="142"/>
              <w:rPr>
                <w:rFonts w:ascii="Calibri" w:eastAsia="Cambria" w:hAnsi="Calibri" w:cs="Calibri"/>
                <w:iCs/>
                <w:kern w:val="0"/>
                <w:sz w:val="24"/>
                <w:szCs w:val="24"/>
                <w:lang w:val="en-US"/>
                <w14:ligatures w14:val="none"/>
              </w:rPr>
            </w:pPr>
            <w:r w:rsidRPr="00587C96">
              <w:rPr>
                <w:rFonts w:ascii="Calibri" w:eastAsia="Cambria" w:hAnsi="Calibri" w:cs="Calibri"/>
                <w:bCs/>
                <w:kern w:val="0"/>
                <w:sz w:val="24"/>
                <w:szCs w:val="24"/>
                <w:lang w:val="en-US"/>
                <w14:ligatures w14:val="none"/>
              </w:rPr>
              <w:t xml:space="preserve">After contacting the Local Authority, if agreed, use your local contacts list to attend the scene </w:t>
            </w:r>
            <w:r w:rsidRPr="00587C96">
              <w:rPr>
                <w:rFonts w:ascii="Calibri" w:eastAsia="Cambria" w:hAnsi="Calibri" w:cs="Calibri"/>
                <w:bCs/>
                <w:kern w:val="0"/>
                <w:sz w:val="24"/>
                <w:szCs w:val="24"/>
                <w:lang w:val="en-US"/>
                <w14:ligatures w14:val="none"/>
              </w:rPr>
              <w:lastRenderedPageBreak/>
              <w:t>and act if equipment is readily available</w:t>
            </w:r>
            <w:r w:rsidR="00916FB1" w:rsidRPr="00587C96">
              <w:rPr>
                <w:rFonts w:ascii="Calibri" w:eastAsia="Cambria" w:hAnsi="Calibri" w:cs="Calibri"/>
                <w:bCs/>
                <w:kern w:val="0"/>
                <w:sz w:val="24"/>
                <w:szCs w:val="24"/>
                <w:lang w:val="en-US"/>
                <w14:ligatures w14:val="none"/>
              </w:rPr>
              <w:t>.</w:t>
            </w:r>
          </w:p>
          <w:p w14:paraId="6927C432" w14:textId="672C0E42" w:rsidR="00950705" w:rsidRPr="00587C96" w:rsidRDefault="00950705" w:rsidP="009D6721">
            <w:pPr>
              <w:numPr>
                <w:ilvl w:val="0"/>
                <w:numId w:val="10"/>
              </w:numPr>
              <w:spacing w:before="240" w:after="0" w:line="240" w:lineRule="auto"/>
              <w:ind w:left="174" w:hanging="142"/>
              <w:rPr>
                <w:rFonts w:ascii="Calibri" w:eastAsia="Cambria" w:hAnsi="Calibri" w:cs="Calibri"/>
                <w:iCs/>
                <w:kern w:val="0"/>
                <w:sz w:val="24"/>
                <w:szCs w:val="24"/>
                <w:lang w:val="en-US"/>
                <w14:ligatures w14:val="none"/>
              </w:rPr>
            </w:pPr>
            <w:r w:rsidRPr="00587C96">
              <w:rPr>
                <w:rFonts w:ascii="Calibri" w:eastAsia="Cambria" w:hAnsi="Calibri" w:cs="Calibri"/>
                <w:bCs/>
                <w:kern w:val="0"/>
                <w:sz w:val="24"/>
                <w:szCs w:val="24"/>
                <w:lang w:val="en-US"/>
                <w14:ligatures w14:val="none"/>
              </w:rPr>
              <w:t>Make contact with affected vulnerable people and assist if required. In heatwave scenario, this may include access to water, fans and aircon.</w:t>
            </w:r>
          </w:p>
          <w:p w14:paraId="359E9E5D" w14:textId="6C47A6CE" w:rsidR="00950705" w:rsidRPr="00587C96" w:rsidRDefault="00950705" w:rsidP="009D6721">
            <w:pPr>
              <w:numPr>
                <w:ilvl w:val="0"/>
                <w:numId w:val="10"/>
              </w:numPr>
              <w:spacing w:before="240" w:after="0" w:line="240" w:lineRule="auto"/>
              <w:ind w:left="174" w:hanging="142"/>
              <w:rPr>
                <w:rFonts w:ascii="Calibri" w:eastAsia="Cambria" w:hAnsi="Calibri" w:cs="Calibri"/>
                <w:iCs/>
                <w:kern w:val="0"/>
                <w:sz w:val="24"/>
                <w:szCs w:val="24"/>
                <w:lang w:val="en-US"/>
                <w14:ligatures w14:val="none"/>
              </w:rPr>
            </w:pPr>
            <w:r w:rsidRPr="00587C96">
              <w:rPr>
                <w:rFonts w:ascii="Calibri" w:eastAsia="Cambria" w:hAnsi="Calibri" w:cs="Calibri"/>
                <w:bCs/>
                <w:kern w:val="0"/>
                <w:sz w:val="24"/>
                <w:szCs w:val="24"/>
                <w:lang w:val="en-US"/>
                <w14:ligatures w14:val="none"/>
              </w:rPr>
              <w:t>Consider all welfare issues if community is cut off. Collate and understand details of the situation and share with Local Authority and partner agencies</w:t>
            </w:r>
            <w:r w:rsidR="00916FB1" w:rsidRPr="00587C96">
              <w:rPr>
                <w:rFonts w:ascii="Calibri" w:eastAsia="Cambria" w:hAnsi="Calibri" w:cs="Calibri"/>
                <w:bCs/>
                <w:kern w:val="0"/>
                <w:sz w:val="24"/>
                <w:szCs w:val="24"/>
                <w:lang w:val="en-US"/>
                <w14:ligatures w14:val="none"/>
              </w:rPr>
              <w:t>.</w:t>
            </w:r>
          </w:p>
        </w:tc>
        <w:tc>
          <w:tcPr>
            <w:tcW w:w="647" w:type="pct"/>
            <w:shd w:val="clear" w:color="auto" w:fill="FDE9D9"/>
          </w:tcPr>
          <w:p w14:paraId="212E145A" w14:textId="77777777" w:rsidR="00950705" w:rsidRPr="00587C96" w:rsidRDefault="00950705" w:rsidP="009D6721">
            <w:pPr>
              <w:numPr>
                <w:ilvl w:val="0"/>
                <w:numId w:val="10"/>
              </w:numPr>
              <w:spacing w:before="240" w:after="0" w:line="240" w:lineRule="auto"/>
              <w:ind w:left="168" w:hanging="168"/>
              <w:rPr>
                <w:rFonts w:ascii="Calibri" w:eastAsia="Cambria" w:hAnsi="Calibri" w:cs="Calibri"/>
                <w:iCs/>
                <w:kern w:val="0"/>
                <w:sz w:val="24"/>
                <w:szCs w:val="24"/>
                <w:lang w:val="en-US"/>
                <w14:ligatures w14:val="none"/>
              </w:rPr>
            </w:pPr>
            <w:r w:rsidRPr="00587C96">
              <w:rPr>
                <w:rFonts w:ascii="Calibri" w:eastAsia="Cambria" w:hAnsi="Calibri" w:cs="Calibri"/>
                <w:iCs/>
                <w:kern w:val="0"/>
                <w:sz w:val="24"/>
                <w:szCs w:val="24"/>
                <w:lang w:val="en-US"/>
                <w14:ligatures w14:val="none"/>
              </w:rPr>
              <w:lastRenderedPageBreak/>
              <w:t>Access to a community centre or similar close to the incident.</w:t>
            </w:r>
          </w:p>
          <w:p w14:paraId="7FCF8DDE" w14:textId="77777777" w:rsidR="00950705" w:rsidRPr="00587C96" w:rsidRDefault="00950705" w:rsidP="009D6721">
            <w:pPr>
              <w:spacing w:before="240" w:after="0" w:line="240" w:lineRule="auto"/>
              <w:rPr>
                <w:rFonts w:ascii="Calibri" w:eastAsia="Times New Roman" w:hAnsi="Calibri" w:cs="Calibri"/>
                <w:iCs/>
                <w:kern w:val="0"/>
                <w:sz w:val="24"/>
                <w:szCs w:val="24"/>
                <w14:ligatures w14:val="none"/>
              </w:rPr>
            </w:pPr>
          </w:p>
        </w:tc>
      </w:tr>
    </w:tbl>
    <w:p w14:paraId="755EFF46" w14:textId="77777777" w:rsidR="007F5778" w:rsidRPr="00587C96" w:rsidRDefault="007F5778" w:rsidP="009D6721">
      <w:pPr>
        <w:spacing w:after="0" w:line="240" w:lineRule="auto"/>
        <w:rPr>
          <w:rFonts w:ascii="Calibri" w:eastAsia="Times New Roman" w:hAnsi="Calibri" w:cs="Calibri"/>
          <w:b/>
          <w:bCs/>
          <w:color w:val="00555E"/>
          <w:kern w:val="0"/>
          <w:sz w:val="24"/>
          <w:szCs w:val="24"/>
          <w14:ligatures w14:val="none"/>
        </w:rPr>
      </w:pPr>
    </w:p>
    <w:p w14:paraId="1D62D836" w14:textId="77777777" w:rsidR="00C14E00" w:rsidRPr="00587C96" w:rsidRDefault="00C14E00">
      <w:pPr>
        <w:rPr>
          <w:rFonts w:ascii="Calibri" w:eastAsia="Times New Roman" w:hAnsi="Calibri" w:cs="Calibri"/>
          <w:color w:val="0F4761" w:themeColor="accent1" w:themeShade="BF"/>
          <w:sz w:val="32"/>
          <w:szCs w:val="32"/>
        </w:rPr>
      </w:pPr>
      <w:r w:rsidRPr="00587C96">
        <w:rPr>
          <w:rFonts w:ascii="Calibri" w:eastAsia="Times New Roman" w:hAnsi="Calibri" w:cs="Calibri"/>
        </w:rPr>
        <w:br w:type="page"/>
      </w:r>
    </w:p>
    <w:p w14:paraId="34CE2DC4" w14:textId="35410B0B" w:rsidR="00E87DFE" w:rsidRPr="00587C96" w:rsidRDefault="00167382" w:rsidP="00C14E00">
      <w:pPr>
        <w:pStyle w:val="Heading2"/>
        <w:rPr>
          <w:rFonts w:ascii="Calibri" w:eastAsia="Times New Roman" w:hAnsi="Calibri" w:cs="Calibri"/>
        </w:rPr>
      </w:pPr>
      <w:bookmarkStart w:id="28" w:name="_Toc190421616"/>
      <w:r>
        <w:rPr>
          <w:rFonts w:ascii="Calibri" w:eastAsia="Times New Roman" w:hAnsi="Calibri" w:cs="Calibri"/>
        </w:rPr>
        <w:lastRenderedPageBreak/>
        <w:t>2.2</w:t>
      </w:r>
      <w:r>
        <w:rPr>
          <w:rFonts w:ascii="Calibri" w:eastAsia="Times New Roman" w:hAnsi="Calibri" w:cs="Calibri"/>
        </w:rPr>
        <w:tab/>
      </w:r>
      <w:r w:rsidR="00916FB1" w:rsidRPr="00587C96">
        <w:rPr>
          <w:rFonts w:ascii="Calibri" w:eastAsia="Times New Roman" w:hAnsi="Calibri" w:cs="Calibri"/>
        </w:rPr>
        <w:t>Community capacity, skills and resources</w:t>
      </w:r>
      <w:r w:rsidR="007F5778" w:rsidRPr="00587C96">
        <w:rPr>
          <w:rFonts w:ascii="Calibri" w:eastAsia="Times New Roman" w:hAnsi="Calibri" w:cs="Calibri"/>
        </w:rPr>
        <w:t>:</w:t>
      </w:r>
      <w:bookmarkEnd w:id="28"/>
    </w:p>
    <w:p w14:paraId="1C27B17B" w14:textId="77777777" w:rsidR="007F5778" w:rsidRPr="00587C96" w:rsidRDefault="007F5778" w:rsidP="009D6721">
      <w:pPr>
        <w:spacing w:after="0" w:line="240" w:lineRule="auto"/>
        <w:rPr>
          <w:rFonts w:ascii="Calibri" w:eastAsia="Times New Roman" w:hAnsi="Calibri" w:cs="Calibri"/>
          <w:b/>
          <w:bCs/>
          <w:color w:val="00555E"/>
          <w:kern w:val="0"/>
          <w:sz w:val="24"/>
          <w:szCs w:val="24"/>
          <w14:ligatures w14:val="none"/>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076"/>
        <w:gridCol w:w="1893"/>
        <w:gridCol w:w="4557"/>
        <w:gridCol w:w="5216"/>
      </w:tblGrid>
      <w:tr w:rsidR="00E87DFE" w:rsidRPr="00587C96" w14:paraId="620BB8E6" w14:textId="77777777" w:rsidTr="00170A18">
        <w:trPr>
          <w:tblHeader/>
        </w:trPr>
        <w:tc>
          <w:tcPr>
            <w:tcW w:w="3076" w:type="dxa"/>
          </w:tcPr>
          <w:p w14:paraId="64BE7AF6" w14:textId="77777777" w:rsidR="00E87DFE" w:rsidRPr="00587C96" w:rsidRDefault="00E87DFE" w:rsidP="009D6721">
            <w:pPr>
              <w:pStyle w:val="Header"/>
              <w:ind w:right="26"/>
              <w:jc w:val="center"/>
              <w:rPr>
                <w:rFonts w:ascii="Calibri" w:hAnsi="Calibri" w:cs="Calibri"/>
                <w:b/>
                <w:bCs/>
                <w:lang w:val="en-GB"/>
              </w:rPr>
            </w:pPr>
            <w:bookmarkStart w:id="29" w:name="_Hlk95835517"/>
            <w:bookmarkStart w:id="30" w:name="_Toc130867276"/>
            <w:r w:rsidRPr="00587C96">
              <w:rPr>
                <w:rFonts w:ascii="Calibri" w:hAnsi="Calibri" w:cs="Calibri"/>
                <w:b/>
                <w:bCs/>
                <w:lang w:val="en-GB"/>
              </w:rPr>
              <w:t>Type of resource</w:t>
            </w:r>
          </w:p>
        </w:tc>
        <w:tc>
          <w:tcPr>
            <w:tcW w:w="1893" w:type="dxa"/>
          </w:tcPr>
          <w:p w14:paraId="7A80297F" w14:textId="77777777" w:rsidR="00E87DFE" w:rsidRPr="00587C96" w:rsidRDefault="00E87DFE" w:rsidP="009D6721">
            <w:pPr>
              <w:pStyle w:val="Header"/>
              <w:ind w:right="26"/>
              <w:jc w:val="center"/>
              <w:rPr>
                <w:rFonts w:ascii="Calibri" w:hAnsi="Calibri" w:cs="Calibri"/>
                <w:b/>
                <w:bCs/>
                <w:lang w:val="en-GB"/>
              </w:rPr>
            </w:pPr>
            <w:r w:rsidRPr="00587C96">
              <w:rPr>
                <w:rFonts w:ascii="Calibri" w:hAnsi="Calibri" w:cs="Calibri"/>
                <w:b/>
                <w:bCs/>
                <w:lang w:val="en-GB"/>
              </w:rPr>
              <w:t>Role</w:t>
            </w:r>
          </w:p>
        </w:tc>
        <w:tc>
          <w:tcPr>
            <w:tcW w:w="4557" w:type="dxa"/>
          </w:tcPr>
          <w:p w14:paraId="21C4F030" w14:textId="77777777" w:rsidR="00E87DFE" w:rsidRPr="00587C96" w:rsidRDefault="00E87DFE" w:rsidP="009D6721">
            <w:pPr>
              <w:pStyle w:val="Header"/>
              <w:ind w:right="26"/>
              <w:jc w:val="center"/>
              <w:rPr>
                <w:rFonts w:ascii="Calibri" w:hAnsi="Calibri" w:cs="Calibri"/>
                <w:b/>
                <w:bCs/>
                <w:lang w:val="en-GB"/>
              </w:rPr>
            </w:pPr>
            <w:r w:rsidRPr="00587C96">
              <w:rPr>
                <w:rFonts w:ascii="Calibri" w:hAnsi="Calibri" w:cs="Calibri"/>
                <w:b/>
                <w:bCs/>
                <w:lang w:val="en-GB"/>
              </w:rPr>
              <w:t>Contact Details</w:t>
            </w:r>
          </w:p>
        </w:tc>
        <w:tc>
          <w:tcPr>
            <w:tcW w:w="5216" w:type="dxa"/>
          </w:tcPr>
          <w:p w14:paraId="1B3F2F71" w14:textId="77777777" w:rsidR="00E87DFE" w:rsidRPr="00587C96" w:rsidRDefault="00E87DFE" w:rsidP="009D6721">
            <w:pPr>
              <w:pStyle w:val="Header"/>
              <w:ind w:right="26"/>
              <w:jc w:val="center"/>
              <w:rPr>
                <w:rFonts w:ascii="Calibri" w:hAnsi="Calibri" w:cs="Calibri"/>
                <w:b/>
                <w:bCs/>
                <w:lang w:val="en-GB"/>
              </w:rPr>
            </w:pPr>
            <w:r w:rsidRPr="00587C96">
              <w:rPr>
                <w:rFonts w:ascii="Calibri" w:hAnsi="Calibri" w:cs="Calibri"/>
                <w:b/>
                <w:bCs/>
                <w:lang w:val="en-GB"/>
              </w:rPr>
              <w:t>Other useful information</w:t>
            </w:r>
          </w:p>
        </w:tc>
      </w:tr>
      <w:bookmarkEnd w:id="29"/>
      <w:tr w:rsidR="00E87DFE" w:rsidRPr="0052740E" w14:paraId="6DBD5516" w14:textId="77777777" w:rsidTr="00170A18">
        <w:trPr>
          <w:trHeight w:val="607"/>
        </w:trPr>
        <w:tc>
          <w:tcPr>
            <w:tcW w:w="14742" w:type="dxa"/>
            <w:gridSpan w:val="4"/>
          </w:tcPr>
          <w:p w14:paraId="273D178D" w14:textId="77777777" w:rsidR="00E87DFE" w:rsidRPr="0052740E" w:rsidRDefault="00E87DFE" w:rsidP="009D6721">
            <w:pPr>
              <w:pStyle w:val="Header"/>
              <w:ind w:right="26"/>
              <w:rPr>
                <w:rFonts w:ascii="Calibri" w:hAnsi="Calibri" w:cs="Calibri"/>
                <w:b/>
                <w:sz w:val="22"/>
                <w:szCs w:val="22"/>
              </w:rPr>
            </w:pPr>
            <w:r w:rsidRPr="0052740E">
              <w:rPr>
                <w:rFonts w:ascii="Calibri" w:hAnsi="Calibri" w:cs="Calibri"/>
                <w:b/>
                <w:sz w:val="22"/>
                <w:szCs w:val="22"/>
              </w:rPr>
              <w:t xml:space="preserve">Village halls/ temporary rest centre options </w:t>
            </w:r>
          </w:p>
        </w:tc>
      </w:tr>
      <w:tr w:rsidR="00E87DFE" w:rsidRPr="0052740E" w14:paraId="7641253A" w14:textId="77777777" w:rsidTr="00170A18">
        <w:trPr>
          <w:trHeight w:val="607"/>
        </w:trPr>
        <w:tc>
          <w:tcPr>
            <w:tcW w:w="3076" w:type="dxa"/>
            <w:shd w:val="clear" w:color="auto" w:fill="B3E5A1" w:themeFill="accent6" w:themeFillTint="66"/>
          </w:tcPr>
          <w:p w14:paraId="1376172B" w14:textId="31F6A0D0" w:rsidR="0024222E" w:rsidRPr="0052740E" w:rsidRDefault="0024222E" w:rsidP="009D6721">
            <w:pPr>
              <w:pStyle w:val="NormalWeb"/>
              <w:rPr>
                <w:rFonts w:ascii="Calibri" w:hAnsi="Calibri" w:cs="Calibri"/>
                <w:bCs/>
                <w:color w:val="000000"/>
                <w:sz w:val="22"/>
                <w:szCs w:val="22"/>
                <w:lang w:eastAsia="en-GB"/>
              </w:rPr>
            </w:pPr>
            <w:r w:rsidRPr="0052740E">
              <w:rPr>
                <w:rFonts w:ascii="Calibri" w:hAnsi="Calibri" w:cs="Calibri"/>
                <w:bCs/>
                <w:color w:val="000000"/>
                <w:sz w:val="22"/>
                <w:szCs w:val="22"/>
                <w:lang w:eastAsia="en-GB"/>
              </w:rPr>
              <w:t>Edge Sports Complex</w:t>
            </w:r>
            <w:r w:rsidRPr="0052740E">
              <w:rPr>
                <w:rFonts w:ascii="Calibri" w:hAnsi="Calibri" w:cs="Calibri"/>
                <w:bCs/>
                <w:color w:val="000000"/>
                <w:sz w:val="22"/>
                <w:szCs w:val="22"/>
                <w:lang w:eastAsia="en-GB"/>
              </w:rPr>
              <w:br/>
              <w:t>Woolmer Hill Road,</w:t>
            </w:r>
            <w:r w:rsidRPr="0052740E">
              <w:rPr>
                <w:rFonts w:ascii="Calibri" w:hAnsi="Calibri" w:cs="Calibri"/>
                <w:bCs/>
                <w:color w:val="000000"/>
                <w:sz w:val="22"/>
                <w:szCs w:val="22"/>
                <w:lang w:eastAsia="en-GB"/>
              </w:rPr>
              <w:br/>
              <w:t>Haslemere</w:t>
            </w:r>
            <w:r w:rsidRPr="0052740E">
              <w:rPr>
                <w:rFonts w:ascii="Calibri" w:hAnsi="Calibri" w:cs="Calibri"/>
                <w:bCs/>
                <w:color w:val="000000"/>
                <w:sz w:val="22"/>
                <w:szCs w:val="22"/>
                <w:lang w:eastAsia="en-GB"/>
              </w:rPr>
              <w:br/>
              <w:t>GU27 1QB</w:t>
            </w:r>
          </w:p>
        </w:tc>
        <w:tc>
          <w:tcPr>
            <w:tcW w:w="1893" w:type="dxa"/>
            <w:shd w:val="clear" w:color="auto" w:fill="B3E5A1" w:themeFill="accent6" w:themeFillTint="66"/>
          </w:tcPr>
          <w:p w14:paraId="34638EEF" w14:textId="77777777" w:rsidR="00E87DFE" w:rsidRPr="0052740E" w:rsidRDefault="00E87DFE" w:rsidP="009D6721">
            <w:pPr>
              <w:pStyle w:val="Header"/>
              <w:ind w:right="26"/>
              <w:rPr>
                <w:rFonts w:ascii="Calibri" w:hAnsi="Calibri" w:cs="Calibri"/>
                <w:sz w:val="22"/>
                <w:szCs w:val="22"/>
                <w:lang w:val="en-GB"/>
              </w:rPr>
            </w:pPr>
            <w:r w:rsidRPr="0052740E">
              <w:rPr>
                <w:rFonts w:ascii="Calibri" w:hAnsi="Calibri" w:cs="Calibri"/>
                <w:sz w:val="22"/>
                <w:szCs w:val="22"/>
                <w:lang w:val="en-GB"/>
              </w:rPr>
              <w:t>Emergency evacuation site / Potential Rest Centre</w:t>
            </w:r>
          </w:p>
        </w:tc>
        <w:tc>
          <w:tcPr>
            <w:tcW w:w="4557" w:type="dxa"/>
            <w:shd w:val="clear" w:color="auto" w:fill="B3E5A1" w:themeFill="accent6" w:themeFillTint="66"/>
          </w:tcPr>
          <w:p w14:paraId="160224A3" w14:textId="77777777" w:rsidR="00170A18" w:rsidRDefault="00375735" w:rsidP="009D6721">
            <w:pPr>
              <w:pStyle w:val="Header"/>
              <w:ind w:right="26"/>
              <w:rPr>
                <w:rFonts w:ascii="Calibri" w:hAnsi="Calibri" w:cs="Calibri"/>
                <w:bCs/>
                <w:iCs/>
                <w:sz w:val="22"/>
                <w:szCs w:val="22"/>
              </w:rPr>
            </w:pPr>
            <w:r w:rsidRPr="0052740E">
              <w:rPr>
                <w:rFonts w:ascii="Calibri" w:hAnsi="Calibri" w:cs="Calibri"/>
                <w:bCs/>
                <w:iCs/>
                <w:sz w:val="22"/>
                <w:szCs w:val="22"/>
              </w:rPr>
              <w:t xml:space="preserve">OS Grid Reference SU8733NE- </w:t>
            </w:r>
          </w:p>
          <w:p w14:paraId="459A63FD" w14:textId="7FB6770D" w:rsidR="00375735" w:rsidRPr="0052740E" w:rsidRDefault="00375735" w:rsidP="009D6721">
            <w:pPr>
              <w:pStyle w:val="Header"/>
              <w:ind w:right="26"/>
              <w:rPr>
                <w:rFonts w:ascii="Calibri" w:hAnsi="Calibri" w:cs="Calibri"/>
                <w:bCs/>
                <w:iCs/>
                <w:sz w:val="22"/>
                <w:szCs w:val="22"/>
              </w:rPr>
            </w:pPr>
            <w:r w:rsidRPr="0052740E">
              <w:rPr>
                <w:rFonts w:ascii="Calibri" w:hAnsi="Calibri" w:cs="Calibri"/>
                <w:bCs/>
                <w:iCs/>
                <w:sz w:val="22"/>
                <w:szCs w:val="22"/>
              </w:rPr>
              <w:t xml:space="preserve">What3Words - </w:t>
            </w:r>
            <w:proofErr w:type="spellStart"/>
            <w:r w:rsidRPr="0052740E">
              <w:rPr>
                <w:rFonts w:ascii="Calibri" w:hAnsi="Calibri" w:cs="Calibri"/>
                <w:bCs/>
                <w:iCs/>
                <w:sz w:val="22"/>
                <w:szCs w:val="22"/>
              </w:rPr>
              <w:t>rust.optimists.equal</w:t>
            </w:r>
            <w:proofErr w:type="spellEnd"/>
            <w:r w:rsidRPr="0052740E">
              <w:rPr>
                <w:rFonts w:ascii="Calibri" w:hAnsi="Calibri" w:cs="Calibri"/>
                <w:bCs/>
                <w:iCs/>
                <w:sz w:val="22"/>
                <w:szCs w:val="22"/>
              </w:rPr>
              <w:t xml:space="preserve"> </w:t>
            </w:r>
          </w:p>
          <w:p w14:paraId="5BEC4706" w14:textId="549469F2" w:rsidR="00D50B96" w:rsidRPr="0052740E" w:rsidRDefault="00D50B96" w:rsidP="009D6721">
            <w:pPr>
              <w:pStyle w:val="Header"/>
              <w:ind w:right="26"/>
              <w:rPr>
                <w:rFonts w:ascii="Calibri" w:hAnsi="Calibri" w:cs="Calibri"/>
                <w:bCs/>
                <w:iCs/>
                <w:sz w:val="22"/>
                <w:szCs w:val="22"/>
              </w:rPr>
            </w:pPr>
            <w:r w:rsidRPr="0052740E">
              <w:rPr>
                <w:rFonts w:ascii="Calibri" w:hAnsi="Calibri" w:cs="Calibri"/>
                <w:bCs/>
                <w:iCs/>
                <w:sz w:val="22"/>
                <w:szCs w:val="22"/>
              </w:rPr>
              <w:t>01428 644 577</w:t>
            </w:r>
          </w:p>
          <w:p w14:paraId="6A6F3725" w14:textId="77777777" w:rsidR="00E87DFE" w:rsidRPr="0052740E" w:rsidRDefault="00E87DFE" w:rsidP="009D6721">
            <w:pPr>
              <w:pStyle w:val="Header"/>
              <w:ind w:right="26"/>
              <w:rPr>
                <w:rFonts w:ascii="Calibri" w:hAnsi="Calibri" w:cs="Calibri"/>
                <w:bCs/>
                <w:iCs/>
                <w:color w:val="FF0000"/>
                <w:sz w:val="22"/>
                <w:szCs w:val="22"/>
                <w:lang w:val="en-GB"/>
              </w:rPr>
            </w:pPr>
          </w:p>
        </w:tc>
        <w:tc>
          <w:tcPr>
            <w:tcW w:w="5216" w:type="dxa"/>
            <w:shd w:val="clear" w:color="auto" w:fill="B3E5A1" w:themeFill="accent6" w:themeFillTint="66"/>
          </w:tcPr>
          <w:p w14:paraId="47A37BDB" w14:textId="035E30B2" w:rsidR="00E87DFE" w:rsidRPr="0052740E" w:rsidRDefault="0024222E" w:rsidP="009D6721">
            <w:pPr>
              <w:pStyle w:val="Header"/>
              <w:ind w:right="26"/>
              <w:rPr>
                <w:rFonts w:ascii="Calibri" w:hAnsi="Calibri" w:cs="Calibri"/>
                <w:iCs/>
                <w:sz w:val="22"/>
                <w:szCs w:val="22"/>
                <w:lang w:val="en-GB"/>
              </w:rPr>
            </w:pPr>
            <w:r w:rsidRPr="0052740E">
              <w:rPr>
                <w:rFonts w:ascii="Calibri" w:hAnsi="Calibri" w:cs="Calibri"/>
                <w:iCs/>
                <w:sz w:val="22"/>
                <w:szCs w:val="22"/>
                <w:lang w:val="en-GB"/>
              </w:rPr>
              <w:t>350 capacity</w:t>
            </w:r>
          </w:p>
          <w:p w14:paraId="65D34C3C" w14:textId="190277FB" w:rsidR="00E87DFE" w:rsidRPr="0052740E" w:rsidRDefault="0024222E" w:rsidP="009D6721">
            <w:pPr>
              <w:pStyle w:val="Header"/>
              <w:ind w:right="26"/>
              <w:rPr>
                <w:rFonts w:ascii="Calibri" w:hAnsi="Calibri" w:cs="Calibri"/>
                <w:iCs/>
                <w:sz w:val="22"/>
                <w:szCs w:val="22"/>
                <w:lang w:val="en-GB"/>
              </w:rPr>
            </w:pPr>
            <w:r w:rsidRPr="0052740E">
              <w:rPr>
                <w:rFonts w:ascii="Calibri" w:hAnsi="Calibri" w:cs="Calibri"/>
                <w:iCs/>
                <w:sz w:val="22"/>
                <w:szCs w:val="22"/>
                <w:lang w:val="en-GB"/>
              </w:rPr>
              <w:t>W</w:t>
            </w:r>
            <w:r w:rsidR="00E87DFE" w:rsidRPr="0052740E">
              <w:rPr>
                <w:rFonts w:ascii="Calibri" w:hAnsi="Calibri" w:cs="Calibri"/>
                <w:iCs/>
                <w:sz w:val="22"/>
                <w:szCs w:val="22"/>
                <w:lang w:val="en-GB"/>
              </w:rPr>
              <w:t>heelchair accessible</w:t>
            </w:r>
          </w:p>
          <w:p w14:paraId="2964F911" w14:textId="5991B066" w:rsidR="00375735" w:rsidRPr="0052740E" w:rsidRDefault="00375735" w:rsidP="009D6721">
            <w:pPr>
              <w:pStyle w:val="Header"/>
              <w:ind w:right="26"/>
              <w:rPr>
                <w:rFonts w:ascii="Calibri" w:hAnsi="Calibri" w:cs="Calibri"/>
                <w:iCs/>
                <w:sz w:val="22"/>
                <w:szCs w:val="22"/>
                <w:lang w:val="en-GB"/>
              </w:rPr>
            </w:pPr>
            <w:r w:rsidRPr="0052740E">
              <w:rPr>
                <w:rFonts w:ascii="Calibri" w:hAnsi="Calibri" w:cs="Calibri"/>
                <w:iCs/>
                <w:sz w:val="22"/>
                <w:szCs w:val="22"/>
                <w:lang w:val="en-GB"/>
              </w:rPr>
              <w:t>Toilets</w:t>
            </w:r>
            <w:r w:rsidR="00E87DFE" w:rsidRPr="0052740E">
              <w:rPr>
                <w:rFonts w:ascii="Calibri" w:hAnsi="Calibri" w:cs="Calibri"/>
                <w:iCs/>
                <w:sz w:val="22"/>
                <w:szCs w:val="22"/>
                <w:lang w:val="en-GB"/>
              </w:rPr>
              <w:t xml:space="preserve"> and disabled toilet</w:t>
            </w:r>
          </w:p>
          <w:p w14:paraId="4CA87945" w14:textId="54AE8552" w:rsidR="00E87DFE" w:rsidRPr="0052740E" w:rsidRDefault="00375735" w:rsidP="009D6721">
            <w:pPr>
              <w:pStyle w:val="Header"/>
              <w:ind w:right="26"/>
              <w:rPr>
                <w:rFonts w:ascii="Calibri" w:hAnsi="Calibri" w:cs="Calibri"/>
                <w:iCs/>
                <w:sz w:val="22"/>
                <w:szCs w:val="22"/>
                <w:lang w:val="en-GB"/>
              </w:rPr>
            </w:pPr>
            <w:r w:rsidRPr="0052740E">
              <w:rPr>
                <w:rFonts w:ascii="Calibri" w:hAnsi="Calibri" w:cs="Calibri"/>
                <w:iCs/>
                <w:sz w:val="22"/>
                <w:szCs w:val="22"/>
                <w:lang w:val="en-GB"/>
              </w:rPr>
              <w:t>Large</w:t>
            </w:r>
            <w:r w:rsidR="00E87DFE" w:rsidRPr="0052740E">
              <w:rPr>
                <w:rFonts w:ascii="Calibri" w:hAnsi="Calibri" w:cs="Calibri"/>
                <w:iCs/>
                <w:sz w:val="22"/>
                <w:szCs w:val="22"/>
                <w:lang w:val="en-GB"/>
              </w:rPr>
              <w:t xml:space="preserve"> car park</w:t>
            </w:r>
          </w:p>
        </w:tc>
      </w:tr>
      <w:tr w:rsidR="00E87DFE" w:rsidRPr="0052740E" w14:paraId="52E662D4" w14:textId="77777777" w:rsidTr="00170A18">
        <w:trPr>
          <w:trHeight w:val="607"/>
        </w:trPr>
        <w:tc>
          <w:tcPr>
            <w:tcW w:w="3076" w:type="dxa"/>
            <w:shd w:val="clear" w:color="auto" w:fill="F2CEED" w:themeFill="accent5" w:themeFillTint="33"/>
          </w:tcPr>
          <w:p w14:paraId="3C3E281E" w14:textId="38DFB773" w:rsidR="00375735" w:rsidRPr="0052740E" w:rsidRDefault="00375735" w:rsidP="009D6721">
            <w:pPr>
              <w:pStyle w:val="NormalWeb"/>
              <w:rPr>
                <w:rFonts w:ascii="Calibri" w:hAnsi="Calibri" w:cs="Calibri"/>
                <w:bCs/>
                <w:color w:val="000000"/>
                <w:sz w:val="22"/>
                <w:szCs w:val="22"/>
                <w:lang w:eastAsia="en-GB"/>
              </w:rPr>
            </w:pPr>
            <w:r w:rsidRPr="0052740E">
              <w:rPr>
                <w:rFonts w:ascii="Calibri" w:hAnsi="Calibri" w:cs="Calibri"/>
                <w:bCs/>
                <w:color w:val="000000"/>
                <w:sz w:val="22"/>
                <w:szCs w:val="22"/>
                <w:lang w:eastAsia="en-GB"/>
              </w:rPr>
              <w:t>Haslemere Leisure Centre</w:t>
            </w:r>
            <w:r w:rsidRPr="0052740E">
              <w:rPr>
                <w:rFonts w:ascii="Calibri" w:hAnsi="Calibri" w:cs="Calibri"/>
                <w:bCs/>
                <w:color w:val="000000"/>
                <w:sz w:val="22"/>
                <w:szCs w:val="22"/>
                <w:lang w:eastAsia="en-GB"/>
              </w:rPr>
              <w:br/>
              <w:t>Kings Road,</w:t>
            </w:r>
            <w:r w:rsidRPr="0052740E">
              <w:rPr>
                <w:rFonts w:ascii="Calibri" w:hAnsi="Calibri" w:cs="Calibri"/>
                <w:bCs/>
                <w:color w:val="000000"/>
                <w:sz w:val="22"/>
                <w:szCs w:val="22"/>
                <w:lang w:eastAsia="en-GB"/>
              </w:rPr>
              <w:br/>
              <w:t>Haslemere</w:t>
            </w:r>
            <w:r w:rsidRPr="0052740E">
              <w:rPr>
                <w:rFonts w:ascii="Calibri" w:hAnsi="Calibri" w:cs="Calibri"/>
                <w:bCs/>
                <w:color w:val="000000"/>
                <w:sz w:val="22"/>
                <w:szCs w:val="22"/>
                <w:lang w:eastAsia="en-GB"/>
              </w:rPr>
              <w:br/>
              <w:t>GU27 2AS</w:t>
            </w:r>
          </w:p>
        </w:tc>
        <w:tc>
          <w:tcPr>
            <w:tcW w:w="1893" w:type="dxa"/>
            <w:shd w:val="clear" w:color="auto" w:fill="F2CEED" w:themeFill="accent5" w:themeFillTint="33"/>
          </w:tcPr>
          <w:p w14:paraId="3795DF17" w14:textId="77777777" w:rsidR="00E87DFE" w:rsidRPr="0052740E" w:rsidRDefault="00E87DFE" w:rsidP="009D6721">
            <w:pPr>
              <w:pStyle w:val="Header"/>
              <w:ind w:right="26"/>
              <w:rPr>
                <w:rFonts w:ascii="Calibri" w:hAnsi="Calibri" w:cs="Calibri"/>
                <w:i/>
                <w:sz w:val="22"/>
                <w:szCs w:val="22"/>
                <w:lang w:val="en-GB"/>
              </w:rPr>
            </w:pPr>
            <w:r w:rsidRPr="0052740E">
              <w:rPr>
                <w:rFonts w:ascii="Calibri" w:hAnsi="Calibri" w:cs="Calibri"/>
                <w:sz w:val="22"/>
                <w:szCs w:val="22"/>
                <w:lang w:val="en-GB"/>
              </w:rPr>
              <w:t>Emergency evacuation site / Potential Rest Centre</w:t>
            </w:r>
          </w:p>
        </w:tc>
        <w:tc>
          <w:tcPr>
            <w:tcW w:w="4557" w:type="dxa"/>
            <w:shd w:val="clear" w:color="auto" w:fill="F2CEED" w:themeFill="accent5" w:themeFillTint="33"/>
          </w:tcPr>
          <w:p w14:paraId="342D2A63" w14:textId="77777777" w:rsidR="00170A18" w:rsidRDefault="003D004A" w:rsidP="009D6721">
            <w:pPr>
              <w:pStyle w:val="Header"/>
              <w:ind w:right="26"/>
              <w:rPr>
                <w:rFonts w:ascii="Calibri" w:hAnsi="Calibri" w:cs="Calibri"/>
                <w:iCs/>
                <w:sz w:val="22"/>
                <w:szCs w:val="22"/>
              </w:rPr>
            </w:pPr>
            <w:r w:rsidRPr="0052740E">
              <w:rPr>
                <w:rFonts w:ascii="Calibri" w:hAnsi="Calibri" w:cs="Calibri"/>
                <w:iCs/>
                <w:sz w:val="22"/>
                <w:szCs w:val="22"/>
              </w:rPr>
              <w:t xml:space="preserve">OS Grid Reference SU8832NE – </w:t>
            </w:r>
          </w:p>
          <w:p w14:paraId="3777B45D" w14:textId="6B443EE1" w:rsidR="00E87DFE" w:rsidRPr="0052740E" w:rsidRDefault="003D004A" w:rsidP="009D6721">
            <w:pPr>
              <w:pStyle w:val="Header"/>
              <w:ind w:right="26"/>
              <w:rPr>
                <w:rFonts w:ascii="Calibri" w:hAnsi="Calibri" w:cs="Calibri"/>
                <w:iCs/>
                <w:sz w:val="22"/>
                <w:szCs w:val="22"/>
              </w:rPr>
            </w:pPr>
            <w:r w:rsidRPr="0052740E">
              <w:rPr>
                <w:rFonts w:ascii="Calibri" w:hAnsi="Calibri" w:cs="Calibri"/>
                <w:iCs/>
                <w:sz w:val="22"/>
                <w:szCs w:val="22"/>
              </w:rPr>
              <w:t xml:space="preserve">What3Words – </w:t>
            </w:r>
            <w:proofErr w:type="spellStart"/>
            <w:r w:rsidRPr="0052740E">
              <w:rPr>
                <w:rFonts w:ascii="Calibri" w:hAnsi="Calibri" w:cs="Calibri"/>
                <w:iCs/>
                <w:sz w:val="22"/>
                <w:szCs w:val="22"/>
              </w:rPr>
              <w:t>unscathed.runs.playfully</w:t>
            </w:r>
            <w:proofErr w:type="spellEnd"/>
          </w:p>
          <w:p w14:paraId="0B9C472E" w14:textId="31A6FF18" w:rsidR="00D50B96" w:rsidRPr="0052740E" w:rsidRDefault="00D50B96" w:rsidP="009D6721">
            <w:pPr>
              <w:pStyle w:val="Header"/>
              <w:ind w:right="26"/>
              <w:rPr>
                <w:rFonts w:ascii="Calibri" w:hAnsi="Calibri" w:cs="Calibri"/>
                <w:bCs/>
                <w:iCs/>
                <w:color w:val="FF0000"/>
                <w:sz w:val="22"/>
                <w:szCs w:val="22"/>
                <w:lang w:val="en-GB"/>
              </w:rPr>
            </w:pPr>
            <w:r w:rsidRPr="0052740E">
              <w:rPr>
                <w:rFonts w:ascii="Calibri" w:hAnsi="Calibri" w:cs="Calibri"/>
                <w:bCs/>
                <w:iCs/>
                <w:sz w:val="22"/>
                <w:szCs w:val="22"/>
                <w:lang w:val="en-GB"/>
              </w:rPr>
              <w:t>01428 658 484</w:t>
            </w:r>
          </w:p>
        </w:tc>
        <w:tc>
          <w:tcPr>
            <w:tcW w:w="5216" w:type="dxa"/>
            <w:shd w:val="clear" w:color="auto" w:fill="F2CEED" w:themeFill="accent5" w:themeFillTint="33"/>
          </w:tcPr>
          <w:p w14:paraId="055C8740" w14:textId="77777777" w:rsidR="00E87DFE" w:rsidRPr="0052740E" w:rsidRDefault="003D004A" w:rsidP="009D6721">
            <w:pPr>
              <w:pStyle w:val="Header"/>
              <w:ind w:right="26"/>
              <w:rPr>
                <w:rFonts w:ascii="Calibri" w:hAnsi="Calibri" w:cs="Calibri"/>
                <w:iCs/>
                <w:sz w:val="22"/>
                <w:szCs w:val="22"/>
                <w:lang w:val="en-GB"/>
              </w:rPr>
            </w:pPr>
            <w:r w:rsidRPr="0052740E">
              <w:rPr>
                <w:rFonts w:ascii="Calibri" w:hAnsi="Calibri" w:cs="Calibri"/>
                <w:iCs/>
                <w:sz w:val="22"/>
                <w:szCs w:val="22"/>
                <w:lang w:val="en-GB"/>
              </w:rPr>
              <w:t>350 capacity</w:t>
            </w:r>
            <w:r w:rsidRPr="0052740E">
              <w:rPr>
                <w:rFonts w:ascii="Calibri" w:hAnsi="Calibri" w:cs="Calibri"/>
                <w:iCs/>
                <w:sz w:val="22"/>
                <w:szCs w:val="22"/>
                <w:lang w:val="en-GB"/>
              </w:rPr>
              <w:br/>
              <w:t>150 capacity for sleeping</w:t>
            </w:r>
          </w:p>
          <w:p w14:paraId="32D12D35" w14:textId="77777777" w:rsidR="003D004A" w:rsidRPr="0052740E" w:rsidRDefault="003D004A" w:rsidP="009D6721">
            <w:pPr>
              <w:pStyle w:val="Header"/>
              <w:ind w:right="26"/>
              <w:rPr>
                <w:rFonts w:ascii="Calibri" w:hAnsi="Calibri" w:cs="Calibri"/>
                <w:iCs/>
                <w:sz w:val="22"/>
                <w:szCs w:val="22"/>
                <w:lang w:val="en-GB"/>
              </w:rPr>
            </w:pPr>
            <w:r w:rsidRPr="0052740E">
              <w:rPr>
                <w:rFonts w:ascii="Calibri" w:hAnsi="Calibri" w:cs="Calibri"/>
                <w:iCs/>
                <w:sz w:val="22"/>
                <w:szCs w:val="22"/>
                <w:lang w:val="en-GB"/>
              </w:rPr>
              <w:t>Toilets and disabled toilet</w:t>
            </w:r>
          </w:p>
          <w:p w14:paraId="768295B7" w14:textId="57F8DADD" w:rsidR="003D004A" w:rsidRPr="0052740E" w:rsidRDefault="003D004A" w:rsidP="009D6721">
            <w:pPr>
              <w:pStyle w:val="Header"/>
              <w:ind w:right="26"/>
              <w:rPr>
                <w:rFonts w:ascii="Calibri" w:hAnsi="Calibri" w:cs="Calibri"/>
                <w:iCs/>
                <w:sz w:val="22"/>
                <w:szCs w:val="22"/>
                <w:lang w:val="en-GB"/>
              </w:rPr>
            </w:pPr>
            <w:r w:rsidRPr="0052740E">
              <w:rPr>
                <w:rFonts w:ascii="Calibri" w:hAnsi="Calibri" w:cs="Calibri"/>
                <w:iCs/>
                <w:sz w:val="22"/>
                <w:szCs w:val="22"/>
                <w:lang w:val="en-GB"/>
              </w:rPr>
              <w:t>Showers</w:t>
            </w:r>
          </w:p>
          <w:p w14:paraId="03325AC3" w14:textId="4424AAAE" w:rsidR="003D004A" w:rsidRPr="0052740E" w:rsidRDefault="003D004A" w:rsidP="009D6721">
            <w:pPr>
              <w:pStyle w:val="Header"/>
              <w:ind w:right="26"/>
              <w:rPr>
                <w:rFonts w:ascii="Calibri" w:hAnsi="Calibri" w:cs="Calibri"/>
                <w:iCs/>
                <w:sz w:val="22"/>
                <w:szCs w:val="22"/>
                <w:lang w:val="en-GB"/>
              </w:rPr>
            </w:pPr>
            <w:r w:rsidRPr="0052740E">
              <w:rPr>
                <w:rFonts w:ascii="Calibri" w:hAnsi="Calibri" w:cs="Calibri"/>
                <w:iCs/>
                <w:sz w:val="22"/>
                <w:szCs w:val="22"/>
                <w:lang w:val="en-GB"/>
              </w:rPr>
              <w:t>Kitchen facilities</w:t>
            </w:r>
          </w:p>
          <w:p w14:paraId="056370AD" w14:textId="0D58B78B" w:rsidR="003D004A" w:rsidRPr="0052740E" w:rsidRDefault="003D004A" w:rsidP="009D6721">
            <w:pPr>
              <w:pStyle w:val="Header"/>
              <w:ind w:right="26"/>
              <w:rPr>
                <w:rFonts w:ascii="Calibri" w:hAnsi="Calibri" w:cs="Calibri"/>
                <w:iCs/>
                <w:sz w:val="22"/>
                <w:szCs w:val="22"/>
                <w:lang w:val="en-GB"/>
              </w:rPr>
            </w:pPr>
            <w:r w:rsidRPr="0052740E">
              <w:rPr>
                <w:rFonts w:ascii="Calibri" w:hAnsi="Calibri" w:cs="Calibri"/>
                <w:iCs/>
                <w:sz w:val="22"/>
                <w:szCs w:val="22"/>
                <w:lang w:val="en-GB"/>
              </w:rPr>
              <w:t>Large car park</w:t>
            </w:r>
          </w:p>
        </w:tc>
      </w:tr>
      <w:tr w:rsidR="00E87DFE" w:rsidRPr="0052740E" w14:paraId="45A5D3BC" w14:textId="77777777" w:rsidTr="00170A18">
        <w:trPr>
          <w:trHeight w:val="1723"/>
        </w:trPr>
        <w:tc>
          <w:tcPr>
            <w:tcW w:w="3076" w:type="dxa"/>
            <w:shd w:val="clear" w:color="auto" w:fill="B3E5A1" w:themeFill="accent6" w:themeFillTint="66"/>
          </w:tcPr>
          <w:p w14:paraId="45C2C8E7" w14:textId="77777777" w:rsidR="00E87DFE" w:rsidRPr="0052740E" w:rsidRDefault="003D004A" w:rsidP="009D6721">
            <w:pPr>
              <w:pStyle w:val="NormalWeb"/>
              <w:rPr>
                <w:rFonts w:ascii="Calibri" w:hAnsi="Calibri" w:cs="Calibri"/>
                <w:sz w:val="22"/>
                <w:szCs w:val="22"/>
              </w:rPr>
            </w:pPr>
            <w:r w:rsidRPr="0052740E">
              <w:rPr>
                <w:rFonts w:ascii="Calibri" w:hAnsi="Calibri" w:cs="Calibri"/>
                <w:bCs/>
                <w:color w:val="000000"/>
                <w:sz w:val="22"/>
                <w:szCs w:val="22"/>
                <w:lang w:eastAsia="en-GB"/>
              </w:rPr>
              <w:t>Haslemere Hall</w:t>
            </w:r>
            <w:r w:rsidRPr="0052740E">
              <w:rPr>
                <w:rFonts w:ascii="Calibri" w:hAnsi="Calibri" w:cs="Calibri"/>
                <w:bCs/>
                <w:color w:val="000000"/>
                <w:sz w:val="22"/>
                <w:szCs w:val="22"/>
                <w:lang w:eastAsia="en-GB"/>
              </w:rPr>
              <w:br/>
              <w:t>Bridge Road,</w:t>
            </w:r>
            <w:r w:rsidRPr="0052740E">
              <w:rPr>
                <w:rFonts w:ascii="Calibri" w:hAnsi="Calibri" w:cs="Calibri"/>
                <w:bCs/>
                <w:color w:val="000000"/>
                <w:sz w:val="22"/>
                <w:szCs w:val="22"/>
                <w:lang w:eastAsia="en-GB"/>
              </w:rPr>
              <w:br/>
            </w:r>
            <w:r w:rsidRPr="0052740E">
              <w:rPr>
                <w:rFonts w:ascii="Calibri" w:hAnsi="Calibri" w:cs="Calibri"/>
                <w:sz w:val="22"/>
                <w:szCs w:val="22"/>
              </w:rPr>
              <w:t>Haslemere</w:t>
            </w:r>
            <w:r w:rsidRPr="0052740E">
              <w:rPr>
                <w:rFonts w:ascii="Calibri" w:hAnsi="Calibri" w:cs="Calibri"/>
                <w:sz w:val="22"/>
                <w:szCs w:val="22"/>
              </w:rPr>
              <w:br/>
              <w:t>GU27 2AS</w:t>
            </w:r>
          </w:p>
          <w:p w14:paraId="6B6A51E1" w14:textId="51C44DFF" w:rsidR="00D50B96" w:rsidRPr="0052740E" w:rsidRDefault="00D50B96" w:rsidP="009D6721">
            <w:pPr>
              <w:pStyle w:val="NormalWeb"/>
              <w:rPr>
                <w:rFonts w:ascii="Calibri" w:hAnsi="Calibri" w:cs="Calibri"/>
                <w:sz w:val="22"/>
                <w:szCs w:val="22"/>
              </w:rPr>
            </w:pPr>
          </w:p>
        </w:tc>
        <w:tc>
          <w:tcPr>
            <w:tcW w:w="1893" w:type="dxa"/>
            <w:shd w:val="clear" w:color="auto" w:fill="B3E5A1" w:themeFill="accent6" w:themeFillTint="66"/>
          </w:tcPr>
          <w:p w14:paraId="68D41009" w14:textId="77777777" w:rsidR="00E87DFE" w:rsidRPr="0052740E" w:rsidRDefault="00E87DFE" w:rsidP="009D6721">
            <w:pPr>
              <w:pStyle w:val="Header"/>
              <w:ind w:right="26"/>
              <w:rPr>
                <w:rFonts w:ascii="Calibri" w:hAnsi="Calibri" w:cs="Calibri"/>
                <w:sz w:val="22"/>
                <w:szCs w:val="22"/>
                <w:lang w:val="en-GB"/>
              </w:rPr>
            </w:pPr>
            <w:r w:rsidRPr="0052740E">
              <w:rPr>
                <w:rFonts w:ascii="Calibri" w:hAnsi="Calibri" w:cs="Calibri"/>
                <w:sz w:val="22"/>
                <w:szCs w:val="22"/>
                <w:lang w:val="en-GB"/>
              </w:rPr>
              <w:t>Emergency evacuation site / Potential Rest Centre</w:t>
            </w:r>
          </w:p>
        </w:tc>
        <w:tc>
          <w:tcPr>
            <w:tcW w:w="4557" w:type="dxa"/>
            <w:shd w:val="clear" w:color="auto" w:fill="B3E5A1" w:themeFill="accent6" w:themeFillTint="66"/>
          </w:tcPr>
          <w:p w14:paraId="321FE660" w14:textId="77777777" w:rsidR="00170A18" w:rsidRDefault="003D004A" w:rsidP="00170A18">
            <w:pPr>
              <w:pStyle w:val="NormalWeb"/>
              <w:spacing w:before="0" w:beforeAutospacing="0" w:after="0" w:afterAutospacing="0"/>
              <w:rPr>
                <w:rFonts w:ascii="Calibri" w:hAnsi="Calibri" w:cs="Calibri"/>
                <w:sz w:val="22"/>
                <w:szCs w:val="22"/>
              </w:rPr>
            </w:pPr>
            <w:r w:rsidRPr="0052740E">
              <w:rPr>
                <w:rFonts w:ascii="Calibri" w:hAnsi="Calibri" w:cs="Calibri"/>
                <w:sz w:val="22"/>
                <w:szCs w:val="22"/>
              </w:rPr>
              <w:t xml:space="preserve">OS Grid Reference SU9033SW – </w:t>
            </w:r>
          </w:p>
          <w:p w14:paraId="35F8D123" w14:textId="43BFDA20" w:rsidR="003D004A" w:rsidRPr="0052740E" w:rsidRDefault="003D004A" w:rsidP="00170A18">
            <w:pPr>
              <w:pStyle w:val="NormalWeb"/>
              <w:spacing w:before="0" w:beforeAutospacing="0" w:after="0" w:afterAutospacing="0"/>
              <w:rPr>
                <w:rFonts w:ascii="Calibri" w:hAnsi="Calibri" w:cs="Calibri"/>
                <w:sz w:val="22"/>
                <w:szCs w:val="22"/>
              </w:rPr>
            </w:pPr>
            <w:r w:rsidRPr="0052740E">
              <w:rPr>
                <w:rFonts w:ascii="Calibri" w:hAnsi="Calibri" w:cs="Calibri"/>
                <w:sz w:val="22"/>
                <w:szCs w:val="22"/>
              </w:rPr>
              <w:t xml:space="preserve">What3Words – </w:t>
            </w:r>
            <w:proofErr w:type="spellStart"/>
            <w:r w:rsidRPr="0052740E">
              <w:rPr>
                <w:rFonts w:ascii="Calibri" w:hAnsi="Calibri" w:cs="Calibri"/>
                <w:sz w:val="22"/>
                <w:szCs w:val="22"/>
              </w:rPr>
              <w:t>little.recover.clasping</w:t>
            </w:r>
            <w:proofErr w:type="spellEnd"/>
            <w:r w:rsidRPr="0052740E">
              <w:rPr>
                <w:rFonts w:ascii="Calibri" w:hAnsi="Calibri" w:cs="Calibri"/>
                <w:sz w:val="22"/>
                <w:szCs w:val="22"/>
              </w:rPr>
              <w:t xml:space="preserve"> </w:t>
            </w:r>
          </w:p>
          <w:p w14:paraId="257C0E2C" w14:textId="5896B118" w:rsidR="003D004A" w:rsidRPr="0052740E" w:rsidRDefault="00D50B96" w:rsidP="00170A18">
            <w:pPr>
              <w:pStyle w:val="NormalWeb"/>
              <w:spacing w:before="0" w:beforeAutospacing="0" w:after="0" w:afterAutospacing="0"/>
              <w:rPr>
                <w:rFonts w:ascii="Calibri" w:hAnsi="Calibri" w:cs="Calibri"/>
                <w:bCs/>
                <w:sz w:val="22"/>
                <w:szCs w:val="22"/>
              </w:rPr>
            </w:pPr>
            <w:r w:rsidRPr="0052740E">
              <w:rPr>
                <w:rFonts w:ascii="Calibri" w:hAnsi="Calibri" w:cs="Calibri"/>
                <w:bCs/>
                <w:sz w:val="22"/>
                <w:szCs w:val="22"/>
              </w:rPr>
              <w:t>01428 642 161</w:t>
            </w:r>
          </w:p>
          <w:p w14:paraId="2A78074E" w14:textId="77777777" w:rsidR="00E87DFE" w:rsidRPr="0052740E" w:rsidRDefault="00E87DFE" w:rsidP="009D6721">
            <w:pPr>
              <w:pStyle w:val="Header"/>
              <w:ind w:right="26"/>
              <w:rPr>
                <w:rFonts w:ascii="Calibri" w:hAnsi="Calibri" w:cs="Calibri"/>
                <w:bCs/>
                <w:color w:val="FF0000"/>
                <w:sz w:val="22"/>
                <w:szCs w:val="22"/>
                <w:lang w:val="en-GB"/>
              </w:rPr>
            </w:pPr>
          </w:p>
        </w:tc>
        <w:tc>
          <w:tcPr>
            <w:tcW w:w="5216" w:type="dxa"/>
            <w:shd w:val="clear" w:color="auto" w:fill="B3E5A1" w:themeFill="accent6" w:themeFillTint="66"/>
          </w:tcPr>
          <w:p w14:paraId="659AC36D" w14:textId="77777777" w:rsidR="00E87DFE" w:rsidRPr="0052740E" w:rsidRDefault="00D50B96" w:rsidP="009D6721">
            <w:pPr>
              <w:pStyle w:val="Header"/>
              <w:ind w:right="26"/>
              <w:rPr>
                <w:rFonts w:ascii="Calibri" w:hAnsi="Calibri" w:cs="Calibri"/>
                <w:sz w:val="22"/>
                <w:szCs w:val="22"/>
                <w:lang w:val="en-GB"/>
              </w:rPr>
            </w:pPr>
            <w:r w:rsidRPr="0052740E">
              <w:rPr>
                <w:rFonts w:ascii="Calibri" w:hAnsi="Calibri" w:cs="Calibri"/>
                <w:sz w:val="22"/>
                <w:szCs w:val="22"/>
                <w:lang w:val="en-GB"/>
              </w:rPr>
              <w:t xml:space="preserve">300 capacity </w:t>
            </w:r>
          </w:p>
          <w:p w14:paraId="7A20794B" w14:textId="31E9C9FE" w:rsidR="00D50B96" w:rsidRPr="0052740E" w:rsidRDefault="00D50B96" w:rsidP="009D6721">
            <w:pPr>
              <w:pStyle w:val="Header"/>
              <w:ind w:right="26"/>
              <w:rPr>
                <w:rFonts w:ascii="Calibri" w:hAnsi="Calibri" w:cs="Calibri"/>
                <w:sz w:val="22"/>
                <w:szCs w:val="22"/>
                <w:lang w:val="en-GB"/>
              </w:rPr>
            </w:pPr>
            <w:r w:rsidRPr="0052740E">
              <w:rPr>
                <w:rFonts w:ascii="Calibri" w:hAnsi="Calibri" w:cs="Calibri"/>
                <w:sz w:val="22"/>
                <w:szCs w:val="22"/>
                <w:lang w:val="en-GB"/>
              </w:rPr>
              <w:t>Wheelchair accessible</w:t>
            </w:r>
          </w:p>
          <w:p w14:paraId="36943CC0" w14:textId="77777777" w:rsidR="00D50B96" w:rsidRPr="0052740E" w:rsidRDefault="00D50B96" w:rsidP="009D6721">
            <w:pPr>
              <w:pStyle w:val="Header"/>
              <w:ind w:right="26"/>
              <w:rPr>
                <w:rFonts w:ascii="Calibri" w:hAnsi="Calibri" w:cs="Calibri"/>
                <w:sz w:val="22"/>
                <w:szCs w:val="22"/>
                <w:lang w:val="en-GB"/>
              </w:rPr>
            </w:pPr>
            <w:r w:rsidRPr="0052740E">
              <w:rPr>
                <w:rFonts w:ascii="Calibri" w:hAnsi="Calibri" w:cs="Calibri"/>
                <w:sz w:val="22"/>
                <w:szCs w:val="22"/>
                <w:lang w:val="en-GB"/>
              </w:rPr>
              <w:t>Toilets and disabled toilet</w:t>
            </w:r>
          </w:p>
          <w:p w14:paraId="32A17D8B" w14:textId="77777777" w:rsidR="00D50B96" w:rsidRPr="0052740E" w:rsidRDefault="00D50B96" w:rsidP="009D6721">
            <w:pPr>
              <w:pStyle w:val="Header"/>
              <w:ind w:right="26"/>
              <w:rPr>
                <w:rFonts w:ascii="Calibri" w:hAnsi="Calibri" w:cs="Calibri"/>
                <w:sz w:val="22"/>
                <w:szCs w:val="22"/>
                <w:lang w:val="en-GB"/>
              </w:rPr>
            </w:pPr>
            <w:r w:rsidRPr="0052740E">
              <w:rPr>
                <w:rFonts w:ascii="Calibri" w:hAnsi="Calibri" w:cs="Calibri"/>
                <w:sz w:val="22"/>
                <w:szCs w:val="22"/>
                <w:lang w:val="en-GB"/>
              </w:rPr>
              <w:t>Basic kitchen facilities</w:t>
            </w:r>
          </w:p>
          <w:p w14:paraId="59BD139A" w14:textId="4DB3D109" w:rsidR="00B1016F" w:rsidRPr="0052740E" w:rsidRDefault="00B1016F" w:rsidP="009D6721">
            <w:pPr>
              <w:pStyle w:val="Header"/>
              <w:ind w:right="26"/>
              <w:rPr>
                <w:rFonts w:ascii="Calibri" w:hAnsi="Calibri" w:cs="Calibri"/>
                <w:sz w:val="22"/>
                <w:szCs w:val="22"/>
                <w:lang w:val="en-GB"/>
              </w:rPr>
            </w:pPr>
            <w:r w:rsidRPr="0052740E">
              <w:rPr>
                <w:rFonts w:ascii="Calibri" w:hAnsi="Calibri" w:cs="Calibri"/>
                <w:sz w:val="22"/>
                <w:szCs w:val="22"/>
                <w:lang w:val="en-GB"/>
              </w:rPr>
              <w:t>Car parking nearby</w:t>
            </w:r>
          </w:p>
        </w:tc>
      </w:tr>
      <w:tr w:rsidR="00E87DFE" w:rsidRPr="0052740E" w14:paraId="542BE665" w14:textId="77777777" w:rsidTr="00170A18">
        <w:trPr>
          <w:trHeight w:val="607"/>
        </w:trPr>
        <w:tc>
          <w:tcPr>
            <w:tcW w:w="3076" w:type="dxa"/>
            <w:shd w:val="clear" w:color="auto" w:fill="F2CEED" w:themeFill="accent5" w:themeFillTint="33"/>
          </w:tcPr>
          <w:p w14:paraId="05B8B681" w14:textId="1BE6B3FE" w:rsidR="00E21971" w:rsidRPr="0052740E" w:rsidRDefault="00E21971" w:rsidP="009D6721">
            <w:pPr>
              <w:pStyle w:val="NormalWeb"/>
              <w:rPr>
                <w:rFonts w:ascii="Calibri" w:hAnsi="Calibri" w:cs="Calibri"/>
                <w:sz w:val="22"/>
                <w:szCs w:val="22"/>
              </w:rPr>
            </w:pPr>
            <w:r w:rsidRPr="0052740E">
              <w:rPr>
                <w:rFonts w:ascii="Calibri" w:hAnsi="Calibri" w:cs="Calibri"/>
                <w:sz w:val="22"/>
                <w:szCs w:val="22"/>
              </w:rPr>
              <w:t>Haslewey Community Centre</w:t>
            </w:r>
            <w:r w:rsidRPr="0052740E">
              <w:rPr>
                <w:rFonts w:ascii="Calibri" w:hAnsi="Calibri" w:cs="Calibri"/>
                <w:sz w:val="22"/>
                <w:szCs w:val="22"/>
              </w:rPr>
              <w:br/>
              <w:t>Lion Green,</w:t>
            </w:r>
            <w:r w:rsidRPr="0052740E">
              <w:rPr>
                <w:rFonts w:ascii="Calibri" w:hAnsi="Calibri" w:cs="Calibri"/>
                <w:sz w:val="22"/>
                <w:szCs w:val="22"/>
              </w:rPr>
              <w:br/>
              <w:t>Haslemere</w:t>
            </w:r>
            <w:r w:rsidRPr="0052740E">
              <w:rPr>
                <w:rFonts w:ascii="Calibri" w:hAnsi="Calibri" w:cs="Calibri"/>
                <w:sz w:val="22"/>
                <w:szCs w:val="22"/>
              </w:rPr>
              <w:br/>
              <w:t>GU27 1LD</w:t>
            </w:r>
          </w:p>
        </w:tc>
        <w:tc>
          <w:tcPr>
            <w:tcW w:w="1893" w:type="dxa"/>
            <w:shd w:val="clear" w:color="auto" w:fill="F2CEED" w:themeFill="accent5" w:themeFillTint="33"/>
          </w:tcPr>
          <w:p w14:paraId="1A3E3939" w14:textId="3D7CF272" w:rsidR="00E87DFE" w:rsidRPr="0052740E" w:rsidRDefault="00E21971" w:rsidP="009D6721">
            <w:pPr>
              <w:pStyle w:val="Header"/>
              <w:ind w:right="26"/>
              <w:rPr>
                <w:rFonts w:ascii="Calibri" w:hAnsi="Calibri" w:cs="Calibri"/>
                <w:i/>
                <w:sz w:val="22"/>
                <w:szCs w:val="22"/>
                <w:lang w:val="en-GB"/>
              </w:rPr>
            </w:pPr>
            <w:r w:rsidRPr="0052740E">
              <w:rPr>
                <w:rFonts w:ascii="Calibri" w:hAnsi="Calibri" w:cs="Calibri"/>
                <w:sz w:val="22"/>
                <w:szCs w:val="22"/>
                <w:lang w:val="en-GB"/>
              </w:rPr>
              <w:t>Emergency evacuation site / Potential Rest Centre</w:t>
            </w:r>
          </w:p>
        </w:tc>
        <w:tc>
          <w:tcPr>
            <w:tcW w:w="4557" w:type="dxa"/>
            <w:shd w:val="clear" w:color="auto" w:fill="F2CEED" w:themeFill="accent5" w:themeFillTint="33"/>
          </w:tcPr>
          <w:p w14:paraId="006CE48E" w14:textId="77777777" w:rsidR="00170A18" w:rsidRDefault="00E21971" w:rsidP="009D6721">
            <w:pPr>
              <w:pStyle w:val="Header"/>
              <w:ind w:right="26"/>
              <w:rPr>
                <w:rFonts w:ascii="Calibri" w:hAnsi="Calibri" w:cs="Calibri"/>
                <w:bCs/>
                <w:sz w:val="22"/>
                <w:szCs w:val="22"/>
                <w:lang w:val="en-GB"/>
              </w:rPr>
            </w:pPr>
            <w:r w:rsidRPr="0052740E">
              <w:rPr>
                <w:rFonts w:ascii="Calibri" w:hAnsi="Calibri" w:cs="Calibri"/>
                <w:bCs/>
                <w:sz w:val="22"/>
                <w:szCs w:val="22"/>
                <w:lang w:val="en-GB"/>
              </w:rPr>
              <w:t xml:space="preserve">OS Grid Reference SU8832NE – </w:t>
            </w:r>
          </w:p>
          <w:p w14:paraId="075B60B3" w14:textId="0CD5C82B" w:rsidR="00E87DFE" w:rsidRPr="0052740E" w:rsidRDefault="00E21971" w:rsidP="009D6721">
            <w:pPr>
              <w:pStyle w:val="Header"/>
              <w:ind w:right="26"/>
              <w:rPr>
                <w:rFonts w:ascii="Calibri" w:hAnsi="Calibri" w:cs="Calibri"/>
                <w:bCs/>
                <w:sz w:val="22"/>
                <w:szCs w:val="22"/>
                <w:lang w:val="en-GB"/>
              </w:rPr>
            </w:pPr>
            <w:r w:rsidRPr="0052740E">
              <w:rPr>
                <w:rFonts w:ascii="Calibri" w:hAnsi="Calibri" w:cs="Calibri"/>
                <w:bCs/>
                <w:sz w:val="22"/>
                <w:szCs w:val="22"/>
                <w:lang w:val="en-GB"/>
              </w:rPr>
              <w:t xml:space="preserve">What3Words – </w:t>
            </w:r>
            <w:proofErr w:type="spellStart"/>
            <w:r w:rsidRPr="0052740E">
              <w:rPr>
                <w:rFonts w:ascii="Calibri" w:hAnsi="Calibri" w:cs="Calibri"/>
                <w:bCs/>
                <w:sz w:val="22"/>
                <w:szCs w:val="22"/>
                <w:lang w:val="en-GB"/>
              </w:rPr>
              <w:t>protected.overused.nesting</w:t>
            </w:r>
            <w:proofErr w:type="spellEnd"/>
          </w:p>
          <w:p w14:paraId="602608B0" w14:textId="742684F4" w:rsidR="00E21971" w:rsidRPr="0052740E" w:rsidRDefault="00E21971" w:rsidP="009D6721">
            <w:pPr>
              <w:pStyle w:val="Header"/>
              <w:ind w:right="26"/>
              <w:rPr>
                <w:rFonts w:ascii="Calibri" w:hAnsi="Calibri" w:cs="Calibri"/>
                <w:bCs/>
                <w:color w:val="FF0000"/>
                <w:sz w:val="22"/>
                <w:szCs w:val="22"/>
                <w:lang w:val="en-GB"/>
              </w:rPr>
            </w:pPr>
            <w:r w:rsidRPr="0052740E">
              <w:rPr>
                <w:rFonts w:ascii="Calibri" w:hAnsi="Calibri" w:cs="Calibri"/>
                <w:bCs/>
                <w:sz w:val="22"/>
                <w:szCs w:val="22"/>
                <w:lang w:val="en-GB"/>
              </w:rPr>
              <w:t>01428 648716</w:t>
            </w:r>
          </w:p>
        </w:tc>
        <w:tc>
          <w:tcPr>
            <w:tcW w:w="5216" w:type="dxa"/>
            <w:shd w:val="clear" w:color="auto" w:fill="F2CEED" w:themeFill="accent5" w:themeFillTint="33"/>
          </w:tcPr>
          <w:p w14:paraId="04DFAB62" w14:textId="77777777" w:rsidR="00E87DFE" w:rsidRPr="0052740E" w:rsidRDefault="00997C77" w:rsidP="009D6721">
            <w:pPr>
              <w:pStyle w:val="Header"/>
              <w:ind w:right="26"/>
              <w:rPr>
                <w:rFonts w:ascii="Calibri" w:hAnsi="Calibri" w:cs="Calibri"/>
                <w:iCs/>
                <w:sz w:val="22"/>
                <w:szCs w:val="22"/>
                <w:lang w:val="en-GB"/>
              </w:rPr>
            </w:pPr>
            <w:r w:rsidRPr="0052740E">
              <w:rPr>
                <w:rFonts w:ascii="Calibri" w:hAnsi="Calibri" w:cs="Calibri"/>
                <w:iCs/>
                <w:sz w:val="22"/>
                <w:szCs w:val="22"/>
                <w:lang w:val="en-GB"/>
              </w:rPr>
              <w:t>150 capacity</w:t>
            </w:r>
          </w:p>
          <w:p w14:paraId="07C672F8" w14:textId="77777777" w:rsidR="00997C77" w:rsidRPr="0052740E" w:rsidRDefault="00997C77" w:rsidP="009D6721">
            <w:pPr>
              <w:pStyle w:val="Header"/>
              <w:ind w:right="26"/>
              <w:rPr>
                <w:rFonts w:ascii="Calibri" w:hAnsi="Calibri" w:cs="Calibri"/>
                <w:iCs/>
                <w:sz w:val="22"/>
                <w:szCs w:val="22"/>
                <w:lang w:val="en-GB"/>
              </w:rPr>
            </w:pPr>
            <w:r w:rsidRPr="0052740E">
              <w:rPr>
                <w:rFonts w:ascii="Calibri" w:hAnsi="Calibri" w:cs="Calibri"/>
                <w:iCs/>
                <w:sz w:val="22"/>
                <w:szCs w:val="22"/>
                <w:lang w:val="en-GB"/>
              </w:rPr>
              <w:t>Wheelchair accessible</w:t>
            </w:r>
            <w:r w:rsidRPr="0052740E">
              <w:rPr>
                <w:rFonts w:ascii="Calibri" w:hAnsi="Calibri" w:cs="Calibri"/>
                <w:iCs/>
                <w:sz w:val="22"/>
                <w:szCs w:val="22"/>
                <w:lang w:val="en-GB"/>
              </w:rPr>
              <w:br/>
              <w:t>Toilets and disabled toilets</w:t>
            </w:r>
          </w:p>
          <w:p w14:paraId="1D6DDD6A" w14:textId="77777777" w:rsidR="00997C77" w:rsidRPr="0052740E" w:rsidRDefault="00997C77" w:rsidP="009D6721">
            <w:pPr>
              <w:pStyle w:val="Header"/>
              <w:ind w:right="26"/>
              <w:rPr>
                <w:rFonts w:ascii="Calibri" w:hAnsi="Calibri" w:cs="Calibri"/>
                <w:iCs/>
                <w:sz w:val="22"/>
                <w:szCs w:val="22"/>
                <w:lang w:val="en-GB"/>
              </w:rPr>
            </w:pPr>
            <w:r w:rsidRPr="0052740E">
              <w:rPr>
                <w:rFonts w:ascii="Calibri" w:hAnsi="Calibri" w:cs="Calibri"/>
                <w:iCs/>
                <w:sz w:val="22"/>
                <w:szCs w:val="22"/>
                <w:lang w:val="en-GB"/>
              </w:rPr>
              <w:t>Kitchen facilities</w:t>
            </w:r>
          </w:p>
          <w:p w14:paraId="2E281EA2" w14:textId="4E10A28B" w:rsidR="00997C77" w:rsidRPr="0052740E" w:rsidRDefault="00997C77" w:rsidP="009D6721">
            <w:pPr>
              <w:pStyle w:val="Header"/>
              <w:ind w:right="26"/>
              <w:rPr>
                <w:rFonts w:ascii="Calibri" w:hAnsi="Calibri" w:cs="Calibri"/>
                <w:iCs/>
                <w:sz w:val="22"/>
                <w:szCs w:val="22"/>
                <w:lang w:val="en-GB"/>
              </w:rPr>
            </w:pPr>
            <w:r w:rsidRPr="0052740E">
              <w:rPr>
                <w:rFonts w:ascii="Calibri" w:hAnsi="Calibri" w:cs="Calibri"/>
                <w:iCs/>
                <w:sz w:val="22"/>
                <w:szCs w:val="22"/>
                <w:lang w:val="en-GB"/>
              </w:rPr>
              <w:t>Car parking nearby</w:t>
            </w:r>
          </w:p>
        </w:tc>
      </w:tr>
      <w:tr w:rsidR="00170A18" w:rsidRPr="0052740E" w14:paraId="76AD63DD" w14:textId="77777777" w:rsidTr="00170A18">
        <w:trPr>
          <w:trHeight w:val="607"/>
        </w:trPr>
        <w:tc>
          <w:tcPr>
            <w:tcW w:w="3076" w:type="dxa"/>
            <w:shd w:val="clear" w:color="auto" w:fill="B3E5A1" w:themeFill="accent6" w:themeFillTint="66"/>
          </w:tcPr>
          <w:p w14:paraId="122FC5CB" w14:textId="77777777" w:rsidR="00170A18" w:rsidRDefault="00170A18" w:rsidP="00170A18">
            <w:pPr>
              <w:pStyle w:val="NormalWeb"/>
              <w:spacing w:before="0" w:beforeAutospacing="0" w:after="0" w:afterAutospacing="0"/>
              <w:rPr>
                <w:rFonts w:ascii="Calibri" w:hAnsi="Calibri" w:cs="Calibri"/>
                <w:sz w:val="22"/>
                <w:szCs w:val="22"/>
              </w:rPr>
            </w:pPr>
            <w:bookmarkStart w:id="31" w:name="_Hlk193457382"/>
            <w:r>
              <w:rPr>
                <w:rFonts w:ascii="Calibri" w:hAnsi="Calibri" w:cs="Calibri"/>
                <w:sz w:val="22"/>
                <w:szCs w:val="22"/>
              </w:rPr>
              <w:t>Royal British Legion</w:t>
            </w:r>
          </w:p>
          <w:p w14:paraId="653DEF83" w14:textId="77777777" w:rsidR="00170A18" w:rsidRDefault="00170A18" w:rsidP="00170A18">
            <w:pPr>
              <w:pStyle w:val="NormalWeb"/>
              <w:spacing w:before="0" w:beforeAutospacing="0" w:after="0" w:afterAutospacing="0"/>
              <w:rPr>
                <w:rFonts w:ascii="Calibri" w:hAnsi="Calibri" w:cs="Calibri"/>
                <w:sz w:val="22"/>
                <w:szCs w:val="22"/>
              </w:rPr>
            </w:pPr>
            <w:r>
              <w:rPr>
                <w:rFonts w:ascii="Calibri" w:hAnsi="Calibri" w:cs="Calibri"/>
                <w:sz w:val="22"/>
                <w:szCs w:val="22"/>
              </w:rPr>
              <w:t>Beacon Hill Road</w:t>
            </w:r>
          </w:p>
          <w:p w14:paraId="39B5D9F5" w14:textId="77777777" w:rsidR="00170A18" w:rsidRDefault="00170A18" w:rsidP="00170A18">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Beacon Hill </w:t>
            </w:r>
          </w:p>
          <w:p w14:paraId="3EDA7CD1" w14:textId="16B85C33" w:rsidR="00170A18" w:rsidRPr="0052740E" w:rsidRDefault="00170A18" w:rsidP="00170A18">
            <w:pPr>
              <w:pStyle w:val="NormalWeb"/>
              <w:spacing w:before="0" w:beforeAutospacing="0" w:after="0" w:afterAutospacing="0"/>
              <w:rPr>
                <w:rFonts w:ascii="Calibri" w:hAnsi="Calibri" w:cs="Calibri"/>
                <w:sz w:val="22"/>
                <w:szCs w:val="22"/>
              </w:rPr>
            </w:pPr>
            <w:r>
              <w:rPr>
                <w:rFonts w:ascii="Calibri" w:hAnsi="Calibri" w:cs="Calibri"/>
                <w:sz w:val="22"/>
                <w:szCs w:val="22"/>
              </w:rPr>
              <w:t>GU26 6QB</w:t>
            </w:r>
          </w:p>
        </w:tc>
        <w:tc>
          <w:tcPr>
            <w:tcW w:w="1893" w:type="dxa"/>
            <w:shd w:val="clear" w:color="auto" w:fill="B3E5A1" w:themeFill="accent6" w:themeFillTint="66"/>
          </w:tcPr>
          <w:p w14:paraId="5EF33E35" w14:textId="4F96609F" w:rsidR="00170A18" w:rsidRPr="0052740E" w:rsidRDefault="00170A18" w:rsidP="009D6721">
            <w:pPr>
              <w:pStyle w:val="Header"/>
              <w:ind w:right="26"/>
              <w:rPr>
                <w:rFonts w:ascii="Calibri" w:hAnsi="Calibri" w:cs="Calibri"/>
                <w:sz w:val="22"/>
                <w:szCs w:val="22"/>
                <w:lang w:val="en-GB"/>
              </w:rPr>
            </w:pPr>
            <w:r w:rsidRPr="0052740E">
              <w:rPr>
                <w:rFonts w:ascii="Calibri" w:hAnsi="Calibri" w:cs="Calibri"/>
                <w:sz w:val="22"/>
                <w:szCs w:val="22"/>
                <w:lang w:val="en-GB"/>
              </w:rPr>
              <w:t>Emergency evacuation site / Potential Rest Centre</w:t>
            </w:r>
          </w:p>
        </w:tc>
        <w:tc>
          <w:tcPr>
            <w:tcW w:w="4557" w:type="dxa"/>
            <w:shd w:val="clear" w:color="auto" w:fill="B3E5A1" w:themeFill="accent6" w:themeFillTint="66"/>
          </w:tcPr>
          <w:p w14:paraId="2E1C4E4C" w14:textId="3C9A0BBD" w:rsidR="00170A18" w:rsidRDefault="00170A18" w:rsidP="009D6721">
            <w:pPr>
              <w:pStyle w:val="Header"/>
              <w:ind w:right="26"/>
              <w:rPr>
                <w:rFonts w:ascii="Calibri" w:hAnsi="Calibri" w:cs="Calibri"/>
                <w:bCs/>
                <w:sz w:val="22"/>
                <w:szCs w:val="22"/>
                <w:lang w:val="en-GB"/>
              </w:rPr>
            </w:pPr>
            <w:r>
              <w:rPr>
                <w:rFonts w:ascii="Calibri" w:hAnsi="Calibri" w:cs="Calibri"/>
                <w:bCs/>
                <w:sz w:val="22"/>
                <w:szCs w:val="22"/>
                <w:lang w:val="en-GB"/>
              </w:rPr>
              <w:t xml:space="preserve">OS Grid Reference </w:t>
            </w:r>
            <w:r w:rsidRPr="00170A18">
              <w:rPr>
                <w:rFonts w:ascii="Calibri" w:hAnsi="Calibri" w:cs="Calibri"/>
                <w:bCs/>
                <w:sz w:val="22"/>
                <w:szCs w:val="22"/>
                <w:lang w:val="en-GB"/>
              </w:rPr>
              <w:t>SU 87556 36792</w:t>
            </w:r>
          </w:p>
          <w:p w14:paraId="3AD79849" w14:textId="0E14BB52" w:rsidR="00170A18" w:rsidRDefault="00170A18" w:rsidP="009D6721">
            <w:pPr>
              <w:pStyle w:val="Header"/>
              <w:ind w:right="26"/>
              <w:rPr>
                <w:rFonts w:ascii="Calibri" w:hAnsi="Calibri" w:cs="Calibri"/>
                <w:bCs/>
                <w:sz w:val="22"/>
                <w:szCs w:val="22"/>
                <w:lang w:val="en-GB"/>
              </w:rPr>
            </w:pPr>
            <w:r>
              <w:rPr>
                <w:rFonts w:ascii="Calibri" w:hAnsi="Calibri" w:cs="Calibri"/>
                <w:bCs/>
                <w:sz w:val="22"/>
                <w:szCs w:val="22"/>
                <w:lang w:val="en-GB"/>
              </w:rPr>
              <w:t xml:space="preserve">What3Words - </w:t>
            </w:r>
            <w:proofErr w:type="spellStart"/>
            <w:r>
              <w:rPr>
                <w:rFonts w:ascii="Calibri" w:hAnsi="Calibri" w:cs="Calibri"/>
                <w:bCs/>
                <w:sz w:val="22"/>
                <w:szCs w:val="22"/>
                <w:lang w:val="en-GB"/>
              </w:rPr>
              <w:t>n</w:t>
            </w:r>
            <w:r w:rsidRPr="00170A18">
              <w:rPr>
                <w:rFonts w:ascii="Calibri" w:hAnsi="Calibri" w:cs="Calibri"/>
                <w:bCs/>
                <w:sz w:val="22"/>
                <w:szCs w:val="22"/>
                <w:lang w:val="en-GB"/>
              </w:rPr>
              <w:t>arrowest.supporter.headings</w:t>
            </w:r>
            <w:proofErr w:type="spellEnd"/>
          </w:p>
          <w:p w14:paraId="34A660C1" w14:textId="1E922A69" w:rsidR="00170A18" w:rsidRPr="0052740E" w:rsidRDefault="00170A18" w:rsidP="009D6721">
            <w:pPr>
              <w:pStyle w:val="Header"/>
              <w:ind w:right="26"/>
              <w:rPr>
                <w:rFonts w:ascii="Calibri" w:hAnsi="Calibri" w:cs="Calibri"/>
                <w:bCs/>
                <w:sz w:val="22"/>
                <w:szCs w:val="22"/>
                <w:lang w:val="en-GB"/>
              </w:rPr>
            </w:pPr>
            <w:r>
              <w:rPr>
                <w:rFonts w:ascii="Calibri" w:hAnsi="Calibri" w:cs="Calibri"/>
                <w:bCs/>
                <w:sz w:val="22"/>
                <w:szCs w:val="22"/>
                <w:lang w:val="en-GB"/>
              </w:rPr>
              <w:t>01428 604299</w:t>
            </w:r>
          </w:p>
        </w:tc>
        <w:tc>
          <w:tcPr>
            <w:tcW w:w="5216" w:type="dxa"/>
            <w:shd w:val="clear" w:color="auto" w:fill="B3E5A1" w:themeFill="accent6" w:themeFillTint="66"/>
          </w:tcPr>
          <w:p w14:paraId="674F9114" w14:textId="227B4221" w:rsidR="00170A18" w:rsidRDefault="00170A18" w:rsidP="009D6721">
            <w:pPr>
              <w:pStyle w:val="Header"/>
              <w:ind w:right="26"/>
              <w:rPr>
                <w:rFonts w:ascii="Calibri" w:hAnsi="Calibri" w:cs="Calibri"/>
                <w:iCs/>
                <w:sz w:val="22"/>
                <w:szCs w:val="22"/>
                <w:lang w:val="en-GB"/>
              </w:rPr>
            </w:pPr>
            <w:r>
              <w:rPr>
                <w:rFonts w:ascii="Calibri" w:hAnsi="Calibri" w:cs="Calibri"/>
                <w:iCs/>
                <w:sz w:val="22"/>
                <w:szCs w:val="22"/>
                <w:lang w:val="en-GB"/>
              </w:rPr>
              <w:t>? capacity</w:t>
            </w:r>
          </w:p>
          <w:p w14:paraId="188C98DB" w14:textId="1FC86ECE" w:rsidR="00170A18" w:rsidRDefault="00170A18" w:rsidP="009D6721">
            <w:pPr>
              <w:pStyle w:val="Header"/>
              <w:ind w:right="26"/>
              <w:rPr>
                <w:rFonts w:ascii="Calibri" w:hAnsi="Calibri" w:cs="Calibri"/>
                <w:iCs/>
                <w:sz w:val="22"/>
                <w:szCs w:val="22"/>
                <w:lang w:val="en-GB"/>
              </w:rPr>
            </w:pPr>
            <w:r>
              <w:rPr>
                <w:rFonts w:ascii="Calibri" w:hAnsi="Calibri" w:cs="Calibri"/>
                <w:iCs/>
                <w:sz w:val="22"/>
                <w:szCs w:val="22"/>
                <w:lang w:val="en-GB"/>
              </w:rPr>
              <w:t>Toilets</w:t>
            </w:r>
          </w:p>
          <w:p w14:paraId="7FA59BF3" w14:textId="7D11378A" w:rsidR="00170A18" w:rsidRDefault="00170A18" w:rsidP="009D6721">
            <w:pPr>
              <w:pStyle w:val="Header"/>
              <w:ind w:right="26"/>
              <w:rPr>
                <w:rFonts w:ascii="Calibri" w:hAnsi="Calibri" w:cs="Calibri"/>
                <w:iCs/>
                <w:sz w:val="22"/>
                <w:szCs w:val="22"/>
                <w:lang w:val="en-GB"/>
              </w:rPr>
            </w:pPr>
            <w:r>
              <w:rPr>
                <w:rFonts w:ascii="Calibri" w:hAnsi="Calibri" w:cs="Calibri"/>
                <w:iCs/>
                <w:sz w:val="22"/>
                <w:szCs w:val="22"/>
                <w:lang w:val="en-GB"/>
              </w:rPr>
              <w:t>Kitchen facilities</w:t>
            </w:r>
          </w:p>
          <w:p w14:paraId="6DDA9C5C" w14:textId="0B1699A6" w:rsidR="00170A18" w:rsidRPr="0052740E" w:rsidRDefault="00170A18" w:rsidP="009D6721">
            <w:pPr>
              <w:pStyle w:val="Header"/>
              <w:ind w:right="26"/>
              <w:rPr>
                <w:rFonts w:ascii="Calibri" w:hAnsi="Calibri" w:cs="Calibri"/>
                <w:iCs/>
                <w:sz w:val="22"/>
                <w:szCs w:val="22"/>
                <w:lang w:val="en-GB"/>
              </w:rPr>
            </w:pPr>
            <w:r>
              <w:rPr>
                <w:rFonts w:ascii="Calibri" w:hAnsi="Calibri" w:cs="Calibri"/>
                <w:iCs/>
                <w:sz w:val="22"/>
                <w:szCs w:val="22"/>
                <w:lang w:val="en-GB"/>
              </w:rPr>
              <w:t>Car park</w:t>
            </w:r>
          </w:p>
        </w:tc>
      </w:tr>
      <w:bookmarkEnd w:id="31"/>
    </w:tbl>
    <w:p w14:paraId="33329DB7" w14:textId="198EDC2A" w:rsidR="0052740E" w:rsidRDefault="0052740E" w:rsidP="009D6721">
      <w:pPr>
        <w:spacing w:line="240" w:lineRule="auto"/>
        <w:rPr>
          <w:rFonts w:ascii="Calibri" w:hAnsi="Calibri" w:cs="Calibri"/>
          <w:sz w:val="24"/>
          <w:szCs w:val="24"/>
        </w:rPr>
      </w:pPr>
    </w:p>
    <w:p w14:paraId="18A108DC" w14:textId="77777777" w:rsidR="0052740E" w:rsidRDefault="0052740E">
      <w:pPr>
        <w:rPr>
          <w:rFonts w:ascii="Calibri" w:hAnsi="Calibri" w:cs="Calibri"/>
          <w:sz w:val="24"/>
          <w:szCs w:val="24"/>
        </w:rPr>
      </w:pPr>
      <w:r>
        <w:rPr>
          <w:rFonts w:ascii="Calibri" w:hAnsi="Calibri" w:cs="Calibri"/>
          <w:sz w:val="24"/>
          <w:szCs w:val="24"/>
        </w:rPr>
        <w:lastRenderedPageBreak/>
        <w:br w:type="page"/>
      </w:r>
    </w:p>
    <w:p w14:paraId="1F36EF81" w14:textId="77777777" w:rsidR="00E87DFE" w:rsidRPr="00587C96" w:rsidRDefault="00E87DFE" w:rsidP="009D6721">
      <w:pPr>
        <w:spacing w:line="240" w:lineRule="auto"/>
        <w:rPr>
          <w:rFonts w:ascii="Calibri" w:hAnsi="Calibri" w:cs="Calibri"/>
          <w:sz w:val="24"/>
          <w:szCs w:val="24"/>
        </w:rPr>
      </w:pP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076"/>
        <w:gridCol w:w="1914"/>
        <w:gridCol w:w="4111"/>
        <w:gridCol w:w="5670"/>
      </w:tblGrid>
      <w:tr w:rsidR="00E87DFE" w:rsidRPr="00587C96" w14:paraId="1E733541" w14:textId="77777777" w:rsidTr="006C50D3">
        <w:trPr>
          <w:trHeight w:val="510"/>
        </w:trPr>
        <w:tc>
          <w:tcPr>
            <w:tcW w:w="9101" w:type="dxa"/>
            <w:gridSpan w:val="3"/>
            <w:shd w:val="clear" w:color="auto" w:fill="B3E5A1" w:themeFill="accent6" w:themeFillTint="66"/>
          </w:tcPr>
          <w:p w14:paraId="51CABB10" w14:textId="77777777" w:rsidR="00E87DFE" w:rsidRPr="00587C96" w:rsidRDefault="00E87DFE" w:rsidP="009D6721">
            <w:pPr>
              <w:pStyle w:val="Header"/>
              <w:ind w:right="26"/>
              <w:rPr>
                <w:rFonts w:ascii="Calibri" w:hAnsi="Calibri" w:cs="Calibri"/>
                <w:b/>
                <w:bCs/>
                <w:lang w:val="en-GB"/>
              </w:rPr>
            </w:pPr>
            <w:r w:rsidRPr="00587C96">
              <w:rPr>
                <w:rFonts w:ascii="Calibri" w:hAnsi="Calibri" w:cs="Calibri"/>
                <w:b/>
                <w:lang w:val="en-GB"/>
              </w:rPr>
              <w:t>Hotel/Guest house, Accommodation etc</w:t>
            </w:r>
          </w:p>
        </w:tc>
        <w:tc>
          <w:tcPr>
            <w:tcW w:w="5670" w:type="dxa"/>
            <w:shd w:val="clear" w:color="auto" w:fill="B3E5A1" w:themeFill="accent6" w:themeFillTint="66"/>
          </w:tcPr>
          <w:p w14:paraId="69773D2F" w14:textId="77777777" w:rsidR="00E87DFE" w:rsidRPr="00587C96" w:rsidRDefault="00E87DFE" w:rsidP="009D6721">
            <w:pPr>
              <w:pStyle w:val="Header"/>
              <w:ind w:right="26"/>
              <w:rPr>
                <w:rFonts w:ascii="Calibri" w:hAnsi="Calibri" w:cs="Calibri"/>
                <w:lang w:val="en-GB"/>
              </w:rPr>
            </w:pPr>
          </w:p>
        </w:tc>
      </w:tr>
      <w:tr w:rsidR="00E87DFE" w:rsidRPr="0052740E" w14:paraId="64DAE484" w14:textId="77777777" w:rsidTr="006C50D3">
        <w:trPr>
          <w:trHeight w:val="510"/>
        </w:trPr>
        <w:tc>
          <w:tcPr>
            <w:tcW w:w="3076" w:type="dxa"/>
            <w:shd w:val="clear" w:color="auto" w:fill="F2CEED" w:themeFill="accent5" w:themeFillTint="33"/>
          </w:tcPr>
          <w:p w14:paraId="44CEB7C9" w14:textId="773B5D3E" w:rsidR="00E87DFE" w:rsidRPr="0052740E" w:rsidRDefault="007040ED" w:rsidP="009D6721">
            <w:pPr>
              <w:spacing w:line="240" w:lineRule="auto"/>
              <w:rPr>
                <w:rFonts w:ascii="Calibri" w:hAnsi="Calibri" w:cs="Calibri"/>
                <w:bCs/>
              </w:rPr>
            </w:pPr>
            <w:r w:rsidRPr="0052740E">
              <w:rPr>
                <w:rFonts w:ascii="Calibri" w:hAnsi="Calibri" w:cs="Calibri"/>
                <w:bCs/>
              </w:rPr>
              <w:t>The</w:t>
            </w:r>
            <w:r w:rsidR="00364FDA" w:rsidRPr="0052740E">
              <w:rPr>
                <w:rFonts w:ascii="Calibri" w:hAnsi="Calibri" w:cs="Calibri"/>
                <w:bCs/>
              </w:rPr>
              <w:t xml:space="preserve"> Georgian</w:t>
            </w:r>
            <w:r w:rsidRPr="0052740E">
              <w:rPr>
                <w:rFonts w:ascii="Calibri" w:hAnsi="Calibri" w:cs="Calibri"/>
                <w:bCs/>
              </w:rPr>
              <w:t xml:space="preserve"> – Coppa Club</w:t>
            </w:r>
            <w:r w:rsidR="00643DD6" w:rsidRPr="0052740E">
              <w:rPr>
                <w:rFonts w:ascii="Calibri" w:hAnsi="Calibri" w:cs="Calibri"/>
                <w:bCs/>
              </w:rPr>
              <w:br/>
              <w:t>High Street,</w:t>
            </w:r>
            <w:r w:rsidR="00643DD6" w:rsidRPr="0052740E">
              <w:rPr>
                <w:rFonts w:ascii="Calibri" w:hAnsi="Calibri" w:cs="Calibri"/>
                <w:bCs/>
              </w:rPr>
              <w:br/>
              <w:t>Haslemere</w:t>
            </w:r>
            <w:r w:rsidR="00643DD6" w:rsidRPr="0052740E">
              <w:rPr>
                <w:rFonts w:ascii="Calibri" w:hAnsi="Calibri" w:cs="Calibri"/>
                <w:bCs/>
              </w:rPr>
              <w:br/>
              <w:t>GU27 2JY</w:t>
            </w:r>
          </w:p>
        </w:tc>
        <w:tc>
          <w:tcPr>
            <w:tcW w:w="1914" w:type="dxa"/>
            <w:shd w:val="clear" w:color="auto" w:fill="F2CEED" w:themeFill="accent5" w:themeFillTint="33"/>
          </w:tcPr>
          <w:p w14:paraId="496D6433" w14:textId="77777777" w:rsidR="00E87DFE" w:rsidRPr="0052740E" w:rsidRDefault="00E87DFE" w:rsidP="009D6721">
            <w:pPr>
              <w:pStyle w:val="Header"/>
              <w:ind w:right="26"/>
              <w:rPr>
                <w:rFonts w:ascii="Calibri" w:hAnsi="Calibri" w:cs="Calibri"/>
                <w:sz w:val="22"/>
                <w:szCs w:val="22"/>
                <w:lang w:val="en-GB"/>
              </w:rPr>
            </w:pPr>
            <w:r w:rsidRPr="0052740E">
              <w:rPr>
                <w:rFonts w:ascii="Calibri" w:hAnsi="Calibri" w:cs="Calibri"/>
                <w:sz w:val="22"/>
                <w:szCs w:val="22"/>
                <w:lang w:val="en-GB"/>
              </w:rPr>
              <w:t>Emergency or temporary accommodation</w:t>
            </w:r>
          </w:p>
        </w:tc>
        <w:tc>
          <w:tcPr>
            <w:tcW w:w="4111" w:type="dxa"/>
            <w:shd w:val="clear" w:color="auto" w:fill="F2CEED" w:themeFill="accent5" w:themeFillTint="33"/>
          </w:tcPr>
          <w:p w14:paraId="04A9CBA0" w14:textId="01FF67E5" w:rsidR="00E87DFE" w:rsidRPr="0052740E" w:rsidRDefault="00643DD6" w:rsidP="009D6721">
            <w:pPr>
              <w:pStyle w:val="Header"/>
              <w:ind w:right="26"/>
              <w:rPr>
                <w:rFonts w:ascii="Calibri" w:hAnsi="Calibri" w:cs="Calibri"/>
                <w:bCs/>
                <w:sz w:val="22"/>
                <w:szCs w:val="22"/>
                <w:lang w:val="en-GB"/>
              </w:rPr>
            </w:pPr>
            <w:r w:rsidRPr="0052740E">
              <w:rPr>
                <w:rFonts w:ascii="Calibri" w:hAnsi="Calibri" w:cs="Calibri"/>
                <w:bCs/>
                <w:sz w:val="22"/>
                <w:szCs w:val="22"/>
                <w:lang w:val="en-GB"/>
              </w:rPr>
              <w:t>01428 771 027</w:t>
            </w:r>
          </w:p>
        </w:tc>
        <w:tc>
          <w:tcPr>
            <w:tcW w:w="5670" w:type="dxa"/>
            <w:shd w:val="clear" w:color="auto" w:fill="F2CEED" w:themeFill="accent5" w:themeFillTint="33"/>
          </w:tcPr>
          <w:p w14:paraId="138EBA91" w14:textId="77777777" w:rsidR="00E87DFE" w:rsidRPr="0052740E" w:rsidRDefault="00643DD6" w:rsidP="009D6721">
            <w:pPr>
              <w:pStyle w:val="Header"/>
              <w:ind w:right="26"/>
              <w:rPr>
                <w:rFonts w:ascii="Calibri" w:hAnsi="Calibri" w:cs="Calibri"/>
                <w:sz w:val="22"/>
                <w:szCs w:val="22"/>
                <w:lang w:val="en-GB"/>
              </w:rPr>
            </w:pPr>
            <w:r w:rsidRPr="0052740E">
              <w:rPr>
                <w:rFonts w:ascii="Calibri" w:hAnsi="Calibri" w:cs="Calibri"/>
                <w:sz w:val="22"/>
                <w:szCs w:val="22"/>
                <w:lang w:val="en-GB"/>
              </w:rPr>
              <w:t>13 bedrooms</w:t>
            </w:r>
          </w:p>
          <w:p w14:paraId="00F57D77" w14:textId="64B89047" w:rsidR="00643DD6" w:rsidRPr="0052740E" w:rsidRDefault="00643DD6" w:rsidP="009D6721">
            <w:pPr>
              <w:pStyle w:val="Header"/>
              <w:ind w:right="26"/>
              <w:rPr>
                <w:rFonts w:ascii="Calibri" w:hAnsi="Calibri" w:cs="Calibri"/>
                <w:sz w:val="22"/>
                <w:szCs w:val="22"/>
                <w:lang w:val="en-GB"/>
              </w:rPr>
            </w:pPr>
            <w:r w:rsidRPr="0052740E">
              <w:rPr>
                <w:rFonts w:ascii="Calibri" w:hAnsi="Calibri" w:cs="Calibri"/>
                <w:sz w:val="22"/>
                <w:szCs w:val="22"/>
                <w:lang w:val="en-GB"/>
              </w:rPr>
              <w:t>Dog friendly</w:t>
            </w:r>
          </w:p>
        </w:tc>
      </w:tr>
      <w:tr w:rsidR="00643DD6" w:rsidRPr="0052740E" w14:paraId="4BDDA819" w14:textId="77777777" w:rsidTr="0051627E">
        <w:trPr>
          <w:trHeight w:val="510"/>
        </w:trPr>
        <w:tc>
          <w:tcPr>
            <w:tcW w:w="3076" w:type="dxa"/>
            <w:shd w:val="clear" w:color="auto" w:fill="D9F2D0" w:themeFill="accent6" w:themeFillTint="33"/>
          </w:tcPr>
          <w:p w14:paraId="695332EC" w14:textId="453930C1" w:rsidR="00643DD6" w:rsidRPr="0052740E" w:rsidRDefault="00643DD6" w:rsidP="009D6721">
            <w:pPr>
              <w:spacing w:line="240" w:lineRule="auto"/>
              <w:rPr>
                <w:rFonts w:ascii="Calibri" w:hAnsi="Calibri" w:cs="Calibri"/>
                <w:bCs/>
              </w:rPr>
            </w:pPr>
            <w:r w:rsidRPr="0052740E">
              <w:rPr>
                <w:rFonts w:ascii="Calibri" w:hAnsi="Calibri" w:cs="Calibri"/>
                <w:bCs/>
              </w:rPr>
              <w:t>Harpers Steakhouse Haslemere</w:t>
            </w:r>
            <w:r w:rsidRPr="0052740E">
              <w:rPr>
                <w:rFonts w:ascii="Calibri" w:hAnsi="Calibri" w:cs="Calibri"/>
                <w:bCs/>
              </w:rPr>
              <w:br/>
              <w:t>33 Lower Street,</w:t>
            </w:r>
            <w:r w:rsidRPr="0052740E">
              <w:rPr>
                <w:rFonts w:ascii="Calibri" w:hAnsi="Calibri" w:cs="Calibri"/>
                <w:bCs/>
              </w:rPr>
              <w:br/>
              <w:t>Haslemere</w:t>
            </w:r>
            <w:r w:rsidRPr="0052740E">
              <w:rPr>
                <w:rFonts w:ascii="Calibri" w:hAnsi="Calibri" w:cs="Calibri"/>
                <w:bCs/>
              </w:rPr>
              <w:br/>
              <w:t>GU27 2PD</w:t>
            </w:r>
          </w:p>
        </w:tc>
        <w:tc>
          <w:tcPr>
            <w:tcW w:w="1914" w:type="dxa"/>
            <w:shd w:val="clear" w:color="auto" w:fill="D9F2D0" w:themeFill="accent6" w:themeFillTint="33"/>
          </w:tcPr>
          <w:p w14:paraId="37D577FA" w14:textId="752BB189" w:rsidR="00643DD6" w:rsidRPr="0052740E" w:rsidRDefault="00643DD6" w:rsidP="009D6721">
            <w:pPr>
              <w:pStyle w:val="Header"/>
              <w:ind w:right="26"/>
              <w:rPr>
                <w:rFonts w:ascii="Calibri" w:hAnsi="Calibri" w:cs="Calibri"/>
                <w:sz w:val="22"/>
                <w:szCs w:val="22"/>
                <w:lang w:val="en-GB"/>
              </w:rPr>
            </w:pPr>
            <w:r w:rsidRPr="0052740E">
              <w:rPr>
                <w:rFonts w:ascii="Calibri" w:hAnsi="Calibri" w:cs="Calibri"/>
                <w:sz w:val="22"/>
                <w:szCs w:val="22"/>
                <w:lang w:val="en-GB"/>
              </w:rPr>
              <w:t>Emergency or temporary accommodation</w:t>
            </w:r>
          </w:p>
        </w:tc>
        <w:tc>
          <w:tcPr>
            <w:tcW w:w="4111" w:type="dxa"/>
            <w:shd w:val="clear" w:color="auto" w:fill="D9F2D0" w:themeFill="accent6" w:themeFillTint="33"/>
          </w:tcPr>
          <w:p w14:paraId="13688F69" w14:textId="5380746D" w:rsidR="00643DD6" w:rsidRPr="0052740E" w:rsidRDefault="00643DD6" w:rsidP="009D6721">
            <w:pPr>
              <w:pStyle w:val="Header"/>
              <w:ind w:right="26"/>
              <w:rPr>
                <w:rFonts w:ascii="Calibri" w:hAnsi="Calibri" w:cs="Calibri"/>
                <w:bCs/>
                <w:sz w:val="22"/>
                <w:szCs w:val="22"/>
                <w:lang w:val="en-GB"/>
              </w:rPr>
            </w:pPr>
            <w:r w:rsidRPr="0052740E">
              <w:rPr>
                <w:rFonts w:ascii="Calibri" w:hAnsi="Calibri" w:cs="Calibri"/>
                <w:bCs/>
                <w:sz w:val="22"/>
                <w:szCs w:val="22"/>
                <w:lang w:val="en-GB"/>
              </w:rPr>
              <w:t>01428 776 560</w:t>
            </w:r>
          </w:p>
        </w:tc>
        <w:tc>
          <w:tcPr>
            <w:tcW w:w="5670" w:type="dxa"/>
            <w:shd w:val="clear" w:color="auto" w:fill="D9F2D0" w:themeFill="accent6" w:themeFillTint="33"/>
          </w:tcPr>
          <w:p w14:paraId="6D4A778B" w14:textId="3D36357B" w:rsidR="00643DD6" w:rsidRPr="0052740E" w:rsidRDefault="00643DD6" w:rsidP="009D6721">
            <w:pPr>
              <w:pStyle w:val="Header"/>
              <w:ind w:right="26"/>
              <w:rPr>
                <w:rFonts w:ascii="Calibri" w:hAnsi="Calibri" w:cs="Calibri"/>
                <w:sz w:val="22"/>
                <w:szCs w:val="22"/>
                <w:lang w:val="en-GB"/>
              </w:rPr>
            </w:pPr>
            <w:r w:rsidRPr="0052740E">
              <w:rPr>
                <w:rFonts w:ascii="Calibri" w:hAnsi="Calibri" w:cs="Calibri"/>
                <w:sz w:val="22"/>
                <w:szCs w:val="22"/>
                <w:lang w:val="en-GB"/>
              </w:rPr>
              <w:t>5 bedrooms</w:t>
            </w:r>
          </w:p>
          <w:p w14:paraId="2D525D9A" w14:textId="53187B99" w:rsidR="00643DD6" w:rsidRPr="0052740E" w:rsidRDefault="00643DD6" w:rsidP="009D6721">
            <w:pPr>
              <w:pStyle w:val="Header"/>
              <w:ind w:right="26"/>
              <w:rPr>
                <w:rFonts w:ascii="Calibri" w:hAnsi="Calibri" w:cs="Calibri"/>
                <w:sz w:val="22"/>
                <w:szCs w:val="22"/>
                <w:lang w:val="en-GB"/>
              </w:rPr>
            </w:pPr>
            <w:r w:rsidRPr="0052740E">
              <w:rPr>
                <w:rFonts w:ascii="Calibri" w:hAnsi="Calibri" w:cs="Calibri"/>
                <w:sz w:val="22"/>
                <w:szCs w:val="22"/>
                <w:lang w:val="en-GB"/>
              </w:rPr>
              <w:t>Dog friendly</w:t>
            </w:r>
          </w:p>
        </w:tc>
      </w:tr>
    </w:tbl>
    <w:p w14:paraId="205FE148" w14:textId="4CB4187C" w:rsidR="00E87DFE" w:rsidRPr="00587C96" w:rsidRDefault="00E87DFE" w:rsidP="009D6721">
      <w:pPr>
        <w:spacing w:line="240" w:lineRule="auto"/>
        <w:rPr>
          <w:rFonts w:ascii="Calibri" w:hAnsi="Calibri" w:cs="Calibri"/>
          <w:sz w:val="24"/>
          <w:szCs w:val="24"/>
        </w:rPr>
      </w:pPr>
    </w:p>
    <w:tbl>
      <w:tblPr>
        <w:tblW w:w="14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076"/>
        <w:gridCol w:w="2044"/>
        <w:gridCol w:w="4102"/>
        <w:gridCol w:w="5671"/>
      </w:tblGrid>
      <w:tr w:rsidR="00E87DFE" w:rsidRPr="00587C96" w14:paraId="04499763" w14:textId="77777777" w:rsidTr="006C50D3">
        <w:trPr>
          <w:trHeight w:val="510"/>
        </w:trPr>
        <w:tc>
          <w:tcPr>
            <w:tcW w:w="14893" w:type="dxa"/>
            <w:gridSpan w:val="4"/>
            <w:shd w:val="clear" w:color="auto" w:fill="B3E5A1" w:themeFill="accent6" w:themeFillTint="66"/>
          </w:tcPr>
          <w:p w14:paraId="195245B9" w14:textId="77777777" w:rsidR="00E87DFE" w:rsidRPr="00587C96" w:rsidRDefault="00E87DFE" w:rsidP="009D6721">
            <w:pPr>
              <w:pStyle w:val="Header"/>
              <w:ind w:right="26"/>
              <w:rPr>
                <w:rFonts w:ascii="Calibri" w:hAnsi="Calibri" w:cs="Calibri"/>
                <w:b/>
                <w:lang w:val="en-GB"/>
              </w:rPr>
            </w:pPr>
            <w:r w:rsidRPr="00587C96">
              <w:rPr>
                <w:rFonts w:ascii="Calibri" w:hAnsi="Calibri" w:cs="Calibri"/>
                <w:b/>
                <w:lang w:val="en-GB"/>
              </w:rPr>
              <w:t>Other useful contacts</w:t>
            </w:r>
          </w:p>
        </w:tc>
      </w:tr>
      <w:tr w:rsidR="00E87DFE" w:rsidRPr="0052740E" w14:paraId="75D6F350" w14:textId="77777777" w:rsidTr="006C50D3">
        <w:trPr>
          <w:trHeight w:val="20"/>
        </w:trPr>
        <w:tc>
          <w:tcPr>
            <w:tcW w:w="3076" w:type="dxa"/>
            <w:shd w:val="clear" w:color="auto" w:fill="F2CEED" w:themeFill="accent5" w:themeFillTint="33"/>
          </w:tcPr>
          <w:p w14:paraId="164167E4" w14:textId="12187658" w:rsidR="00E87DFE" w:rsidRPr="0052740E" w:rsidRDefault="00E87DFE" w:rsidP="009D6721">
            <w:pPr>
              <w:pStyle w:val="Header"/>
              <w:widowControl w:val="0"/>
              <w:rPr>
                <w:rFonts w:ascii="Calibri" w:hAnsi="Calibri" w:cs="Calibri"/>
                <w:bCs/>
                <w:sz w:val="22"/>
                <w:szCs w:val="22"/>
                <w:lang w:val="en-GB"/>
              </w:rPr>
            </w:pPr>
            <w:r w:rsidRPr="0052740E">
              <w:rPr>
                <w:rFonts w:ascii="Calibri" w:hAnsi="Calibri" w:cs="Calibri"/>
                <w:b/>
                <w:bCs/>
                <w:sz w:val="22"/>
                <w:szCs w:val="22"/>
                <w:lang w:val="en-GB"/>
              </w:rPr>
              <w:t xml:space="preserve">Medical </w:t>
            </w:r>
            <w:r w:rsidRPr="0052740E">
              <w:rPr>
                <w:rFonts w:ascii="Calibri" w:hAnsi="Calibri" w:cs="Calibri"/>
                <w:b/>
                <w:sz w:val="22"/>
                <w:szCs w:val="22"/>
                <w:lang w:val="en-GB"/>
              </w:rPr>
              <w:t>Practice</w:t>
            </w:r>
            <w:r w:rsidR="00DF2997" w:rsidRPr="0052740E">
              <w:rPr>
                <w:rFonts w:ascii="Calibri" w:hAnsi="Calibri" w:cs="Calibri"/>
                <w:b/>
                <w:sz w:val="22"/>
                <w:szCs w:val="22"/>
                <w:lang w:val="en-GB"/>
              </w:rPr>
              <w:br/>
            </w:r>
            <w:r w:rsidR="00DF2997" w:rsidRPr="0052740E">
              <w:rPr>
                <w:rFonts w:ascii="Calibri" w:hAnsi="Calibri" w:cs="Calibri"/>
                <w:bCs/>
                <w:sz w:val="22"/>
                <w:szCs w:val="22"/>
                <w:lang w:val="en-GB"/>
              </w:rPr>
              <w:t>Haslemere Health Centre</w:t>
            </w:r>
            <w:r w:rsidR="00DF2997" w:rsidRPr="0052740E">
              <w:rPr>
                <w:rFonts w:ascii="Calibri" w:hAnsi="Calibri" w:cs="Calibri"/>
                <w:bCs/>
                <w:sz w:val="22"/>
                <w:szCs w:val="22"/>
                <w:lang w:val="en-GB"/>
              </w:rPr>
              <w:br/>
            </w:r>
            <w:r w:rsidR="00DF2997" w:rsidRPr="0052740E">
              <w:rPr>
                <w:rFonts w:ascii="Calibri" w:hAnsi="Calibri" w:cs="Calibri"/>
                <w:sz w:val="22"/>
                <w:szCs w:val="22"/>
                <w:lang w:val="en-GB"/>
              </w:rPr>
              <w:t>Church Lane</w:t>
            </w:r>
            <w:r w:rsidR="00DF2997" w:rsidRPr="0052740E">
              <w:rPr>
                <w:rFonts w:ascii="Calibri" w:hAnsi="Calibri" w:cs="Calibri"/>
                <w:sz w:val="22"/>
                <w:szCs w:val="22"/>
                <w:lang w:val="en-GB"/>
              </w:rPr>
              <w:br/>
            </w:r>
            <w:r w:rsidR="00DF2997" w:rsidRPr="0052740E">
              <w:rPr>
                <w:rFonts w:ascii="Calibri" w:hAnsi="Calibri" w:cs="Calibri"/>
                <w:bCs/>
                <w:sz w:val="22"/>
                <w:szCs w:val="22"/>
                <w:lang w:val="en-GB"/>
              </w:rPr>
              <w:t>Haslemere</w:t>
            </w:r>
          </w:p>
          <w:p w14:paraId="1D3319EE" w14:textId="6AC5B3B1" w:rsidR="00DF2997" w:rsidRPr="0052740E" w:rsidRDefault="00DF2997" w:rsidP="009D6721">
            <w:pPr>
              <w:pStyle w:val="Header"/>
              <w:widowControl w:val="0"/>
              <w:rPr>
                <w:rFonts w:ascii="Calibri" w:hAnsi="Calibri" w:cs="Calibri"/>
                <w:bCs/>
                <w:sz w:val="22"/>
                <w:szCs w:val="22"/>
                <w:lang w:val="en-GB"/>
              </w:rPr>
            </w:pPr>
            <w:r w:rsidRPr="0052740E">
              <w:rPr>
                <w:rFonts w:ascii="Calibri" w:hAnsi="Calibri" w:cs="Calibri"/>
                <w:bCs/>
                <w:sz w:val="22"/>
                <w:szCs w:val="22"/>
                <w:lang w:val="en-GB"/>
              </w:rPr>
              <w:t>GU27 2BQ</w:t>
            </w:r>
          </w:p>
          <w:p w14:paraId="663B4EC6" w14:textId="77777777" w:rsidR="00E87DFE" w:rsidRPr="0052740E" w:rsidRDefault="00E87DFE" w:rsidP="009D6721">
            <w:pPr>
              <w:pStyle w:val="Header"/>
              <w:ind w:right="26"/>
              <w:rPr>
                <w:rFonts w:ascii="Calibri" w:hAnsi="Calibri" w:cs="Calibri"/>
                <w:sz w:val="22"/>
                <w:szCs w:val="22"/>
                <w:lang w:val="en-GB"/>
              </w:rPr>
            </w:pPr>
          </w:p>
        </w:tc>
        <w:tc>
          <w:tcPr>
            <w:tcW w:w="2044" w:type="dxa"/>
            <w:shd w:val="clear" w:color="auto" w:fill="F2CEED" w:themeFill="accent5" w:themeFillTint="33"/>
          </w:tcPr>
          <w:p w14:paraId="0C49DD92" w14:textId="74BBF587" w:rsidR="00E87DFE" w:rsidRPr="0052740E" w:rsidRDefault="00DF2997" w:rsidP="009D6721">
            <w:pPr>
              <w:pStyle w:val="Header"/>
              <w:ind w:right="26"/>
              <w:rPr>
                <w:rFonts w:ascii="Calibri" w:hAnsi="Calibri" w:cs="Calibri"/>
                <w:sz w:val="22"/>
                <w:szCs w:val="22"/>
                <w:lang w:val="en-GB"/>
              </w:rPr>
            </w:pPr>
            <w:r w:rsidRPr="0052740E">
              <w:rPr>
                <w:rFonts w:ascii="Calibri" w:hAnsi="Calibri" w:cs="Calibri"/>
                <w:sz w:val="22"/>
                <w:szCs w:val="22"/>
                <w:lang w:val="en-GB"/>
              </w:rPr>
              <w:t>Doctor’s Surgery</w:t>
            </w:r>
          </w:p>
        </w:tc>
        <w:tc>
          <w:tcPr>
            <w:tcW w:w="4102" w:type="dxa"/>
            <w:shd w:val="clear" w:color="auto" w:fill="F2CEED" w:themeFill="accent5" w:themeFillTint="33"/>
          </w:tcPr>
          <w:p w14:paraId="08F6D3B6" w14:textId="77777777" w:rsidR="00E87DFE" w:rsidRPr="0052740E" w:rsidRDefault="00DF2997" w:rsidP="009D6721">
            <w:pPr>
              <w:pStyle w:val="Header"/>
              <w:ind w:right="26"/>
              <w:rPr>
                <w:rFonts w:ascii="Calibri" w:hAnsi="Calibri" w:cs="Calibri"/>
                <w:bCs/>
                <w:sz w:val="22"/>
                <w:szCs w:val="22"/>
                <w:lang w:val="en-GB"/>
              </w:rPr>
            </w:pPr>
            <w:r w:rsidRPr="0052740E">
              <w:rPr>
                <w:rFonts w:ascii="Calibri" w:hAnsi="Calibri" w:cs="Calibri"/>
                <w:bCs/>
                <w:sz w:val="22"/>
                <w:szCs w:val="22"/>
                <w:lang w:val="en-GB"/>
              </w:rPr>
              <w:t>01428 748 206</w:t>
            </w:r>
          </w:p>
          <w:p w14:paraId="5D64884E" w14:textId="77777777" w:rsidR="00DF2997" w:rsidRPr="0052740E" w:rsidRDefault="00DF2997" w:rsidP="009D6721">
            <w:pPr>
              <w:pStyle w:val="Header"/>
              <w:ind w:right="26"/>
              <w:rPr>
                <w:rFonts w:ascii="Calibri" w:hAnsi="Calibri" w:cs="Calibri"/>
                <w:bCs/>
                <w:sz w:val="22"/>
                <w:szCs w:val="22"/>
                <w:lang w:val="en-GB"/>
              </w:rPr>
            </w:pPr>
          </w:p>
          <w:p w14:paraId="08C5E323" w14:textId="474402AB" w:rsidR="00DF2997" w:rsidRPr="0052740E" w:rsidRDefault="00DF2997" w:rsidP="009D6721">
            <w:pPr>
              <w:pStyle w:val="Header"/>
              <w:ind w:right="26"/>
              <w:rPr>
                <w:rFonts w:ascii="Calibri" w:hAnsi="Calibri" w:cs="Calibri"/>
                <w:bCs/>
                <w:sz w:val="22"/>
                <w:szCs w:val="22"/>
                <w:lang w:val="en-GB"/>
              </w:rPr>
            </w:pPr>
            <w:r w:rsidRPr="0052740E">
              <w:rPr>
                <w:rFonts w:ascii="Calibri" w:hAnsi="Calibri" w:cs="Calibri"/>
                <w:bCs/>
                <w:sz w:val="22"/>
                <w:szCs w:val="22"/>
                <w:lang w:val="en-GB"/>
              </w:rPr>
              <w:t>8:30 – 6:30pm, Mon-Fri</w:t>
            </w:r>
          </w:p>
        </w:tc>
        <w:tc>
          <w:tcPr>
            <w:tcW w:w="5671" w:type="dxa"/>
            <w:shd w:val="clear" w:color="auto" w:fill="F2CEED" w:themeFill="accent5" w:themeFillTint="33"/>
          </w:tcPr>
          <w:p w14:paraId="400B98D3" w14:textId="77777777" w:rsidR="00E87DFE" w:rsidRPr="0052740E" w:rsidRDefault="002A6BE4" w:rsidP="009D6721">
            <w:pPr>
              <w:pStyle w:val="Header"/>
              <w:ind w:right="26"/>
              <w:rPr>
                <w:rFonts w:ascii="Calibri" w:hAnsi="Calibri" w:cs="Calibri"/>
                <w:sz w:val="22"/>
                <w:szCs w:val="22"/>
                <w:lang w:val="en-GB"/>
              </w:rPr>
            </w:pPr>
            <w:r w:rsidRPr="0052740E">
              <w:rPr>
                <w:rFonts w:ascii="Calibri" w:hAnsi="Calibri" w:cs="Calibri"/>
                <w:sz w:val="22"/>
                <w:szCs w:val="22"/>
                <w:lang w:val="en-GB"/>
              </w:rPr>
              <w:t>Car parking</w:t>
            </w:r>
          </w:p>
          <w:p w14:paraId="5569372D" w14:textId="77777777" w:rsidR="002A6BE4" w:rsidRPr="0052740E" w:rsidRDefault="002A6BE4" w:rsidP="009D6721">
            <w:pPr>
              <w:pStyle w:val="Header"/>
              <w:ind w:right="26"/>
              <w:rPr>
                <w:rFonts w:ascii="Calibri" w:hAnsi="Calibri" w:cs="Calibri"/>
                <w:sz w:val="22"/>
                <w:szCs w:val="22"/>
                <w:lang w:val="en-GB"/>
              </w:rPr>
            </w:pPr>
            <w:r w:rsidRPr="0052740E">
              <w:rPr>
                <w:rFonts w:ascii="Calibri" w:hAnsi="Calibri" w:cs="Calibri"/>
                <w:sz w:val="22"/>
                <w:szCs w:val="22"/>
                <w:lang w:val="en-GB"/>
              </w:rPr>
              <w:t>Wheelchair accessible</w:t>
            </w:r>
          </w:p>
          <w:p w14:paraId="2AA778ED" w14:textId="24FD1D8F" w:rsidR="002A6BE4" w:rsidRPr="0052740E" w:rsidRDefault="002A6BE4" w:rsidP="009D6721">
            <w:pPr>
              <w:pStyle w:val="Header"/>
              <w:ind w:right="26"/>
              <w:rPr>
                <w:rFonts w:ascii="Calibri" w:hAnsi="Calibri" w:cs="Calibri"/>
                <w:sz w:val="22"/>
                <w:szCs w:val="22"/>
                <w:lang w:val="en-GB"/>
              </w:rPr>
            </w:pPr>
            <w:r w:rsidRPr="0052740E">
              <w:rPr>
                <w:rFonts w:ascii="Calibri" w:hAnsi="Calibri" w:cs="Calibri"/>
                <w:sz w:val="22"/>
                <w:szCs w:val="22"/>
                <w:lang w:val="en-GB"/>
              </w:rPr>
              <w:t>Toilets</w:t>
            </w:r>
          </w:p>
        </w:tc>
      </w:tr>
      <w:tr w:rsidR="00E87DFE" w:rsidRPr="0052740E" w14:paraId="086B0EAC" w14:textId="77777777" w:rsidTr="006C50D3">
        <w:trPr>
          <w:trHeight w:val="510"/>
        </w:trPr>
        <w:tc>
          <w:tcPr>
            <w:tcW w:w="3076" w:type="dxa"/>
            <w:shd w:val="clear" w:color="auto" w:fill="D9F2D0" w:themeFill="accent6" w:themeFillTint="33"/>
          </w:tcPr>
          <w:p w14:paraId="5656FE6B" w14:textId="77777777" w:rsidR="00E87DFE" w:rsidRPr="0052740E" w:rsidRDefault="00DF2997" w:rsidP="009D6721">
            <w:pPr>
              <w:pStyle w:val="Header"/>
              <w:widowControl w:val="0"/>
              <w:rPr>
                <w:rFonts w:ascii="Calibri" w:hAnsi="Calibri" w:cs="Calibri"/>
                <w:bCs/>
                <w:sz w:val="22"/>
                <w:szCs w:val="22"/>
                <w:lang w:val="en-GB"/>
              </w:rPr>
            </w:pPr>
            <w:r w:rsidRPr="0052740E">
              <w:rPr>
                <w:rFonts w:ascii="Calibri" w:hAnsi="Calibri" w:cs="Calibri"/>
                <w:b/>
                <w:sz w:val="22"/>
                <w:szCs w:val="22"/>
                <w:lang w:val="en-GB"/>
              </w:rPr>
              <w:t>Haslemere Minor Injuries</w:t>
            </w:r>
            <w:r w:rsidRPr="0052740E">
              <w:rPr>
                <w:rFonts w:ascii="Calibri" w:hAnsi="Calibri" w:cs="Calibri"/>
                <w:b/>
                <w:sz w:val="22"/>
                <w:szCs w:val="22"/>
                <w:lang w:val="en-GB"/>
              </w:rPr>
              <w:br/>
            </w:r>
            <w:r w:rsidRPr="0052740E">
              <w:rPr>
                <w:rFonts w:ascii="Calibri" w:hAnsi="Calibri" w:cs="Calibri"/>
                <w:bCs/>
                <w:sz w:val="22"/>
                <w:szCs w:val="22"/>
                <w:lang w:val="en-GB"/>
              </w:rPr>
              <w:t>Haslemere Hospital</w:t>
            </w:r>
            <w:r w:rsidRPr="0052740E">
              <w:rPr>
                <w:rFonts w:ascii="Calibri" w:hAnsi="Calibri" w:cs="Calibri"/>
                <w:bCs/>
                <w:sz w:val="22"/>
                <w:szCs w:val="22"/>
                <w:lang w:val="en-GB"/>
              </w:rPr>
              <w:br/>
              <w:t>Church Lane,</w:t>
            </w:r>
          </w:p>
          <w:p w14:paraId="359C81AD" w14:textId="77777777" w:rsidR="00DF2997" w:rsidRPr="0052740E" w:rsidRDefault="00DF2997" w:rsidP="009D6721">
            <w:pPr>
              <w:pStyle w:val="Header"/>
              <w:widowControl w:val="0"/>
              <w:rPr>
                <w:rFonts w:ascii="Calibri" w:hAnsi="Calibri" w:cs="Calibri"/>
                <w:bCs/>
                <w:sz w:val="22"/>
                <w:szCs w:val="22"/>
                <w:lang w:val="en-GB"/>
              </w:rPr>
            </w:pPr>
            <w:r w:rsidRPr="0052740E">
              <w:rPr>
                <w:rFonts w:ascii="Calibri" w:hAnsi="Calibri" w:cs="Calibri"/>
                <w:bCs/>
                <w:sz w:val="22"/>
                <w:szCs w:val="22"/>
                <w:lang w:val="en-GB"/>
              </w:rPr>
              <w:t>Haslemere</w:t>
            </w:r>
          </w:p>
          <w:p w14:paraId="52412E63" w14:textId="236F554C" w:rsidR="00DF2997" w:rsidRPr="0052740E" w:rsidRDefault="00DF2997" w:rsidP="009D6721">
            <w:pPr>
              <w:pStyle w:val="Header"/>
              <w:widowControl w:val="0"/>
              <w:rPr>
                <w:rFonts w:ascii="Calibri" w:hAnsi="Calibri" w:cs="Calibri"/>
                <w:bCs/>
                <w:sz w:val="22"/>
                <w:szCs w:val="22"/>
                <w:lang w:val="en-GB"/>
              </w:rPr>
            </w:pPr>
            <w:r w:rsidRPr="0052740E">
              <w:rPr>
                <w:rFonts w:ascii="Calibri" w:hAnsi="Calibri" w:cs="Calibri"/>
                <w:bCs/>
                <w:sz w:val="22"/>
                <w:szCs w:val="22"/>
                <w:lang w:val="en-GB"/>
              </w:rPr>
              <w:t>GU27 2BJ</w:t>
            </w:r>
          </w:p>
        </w:tc>
        <w:tc>
          <w:tcPr>
            <w:tcW w:w="2044" w:type="dxa"/>
            <w:shd w:val="clear" w:color="auto" w:fill="D9F2D0" w:themeFill="accent6" w:themeFillTint="33"/>
          </w:tcPr>
          <w:p w14:paraId="299D5C37" w14:textId="491A678C" w:rsidR="00E87DFE" w:rsidRPr="0052740E" w:rsidRDefault="00DF2997" w:rsidP="009D6721">
            <w:pPr>
              <w:pStyle w:val="Header"/>
              <w:ind w:right="26"/>
              <w:rPr>
                <w:rFonts w:ascii="Calibri" w:hAnsi="Calibri" w:cs="Calibri"/>
                <w:sz w:val="22"/>
                <w:szCs w:val="22"/>
                <w:lang w:val="en-GB"/>
              </w:rPr>
            </w:pPr>
            <w:r w:rsidRPr="0052740E">
              <w:rPr>
                <w:rFonts w:ascii="Calibri" w:hAnsi="Calibri" w:cs="Calibri"/>
                <w:sz w:val="22"/>
                <w:szCs w:val="22"/>
                <w:lang w:val="en-GB"/>
              </w:rPr>
              <w:t>Non-emergency hospital</w:t>
            </w:r>
          </w:p>
        </w:tc>
        <w:tc>
          <w:tcPr>
            <w:tcW w:w="4102" w:type="dxa"/>
            <w:shd w:val="clear" w:color="auto" w:fill="D9F2D0" w:themeFill="accent6" w:themeFillTint="33"/>
          </w:tcPr>
          <w:p w14:paraId="0DDFCDCD" w14:textId="77777777" w:rsidR="00E87DFE" w:rsidRPr="0052740E" w:rsidRDefault="00DF2997" w:rsidP="009D6721">
            <w:pPr>
              <w:pStyle w:val="Header"/>
              <w:ind w:right="26"/>
              <w:rPr>
                <w:rFonts w:ascii="Calibri" w:hAnsi="Calibri" w:cs="Calibri"/>
                <w:bCs/>
                <w:sz w:val="22"/>
                <w:szCs w:val="22"/>
                <w:lang w:val="en-GB"/>
              </w:rPr>
            </w:pPr>
            <w:r w:rsidRPr="0052740E">
              <w:rPr>
                <w:rFonts w:ascii="Calibri" w:hAnsi="Calibri" w:cs="Calibri"/>
                <w:bCs/>
                <w:sz w:val="22"/>
                <w:szCs w:val="22"/>
                <w:lang w:val="en-GB"/>
              </w:rPr>
              <w:t>01483 956 524</w:t>
            </w:r>
          </w:p>
          <w:p w14:paraId="1B3DE09E" w14:textId="77777777" w:rsidR="00DF2997" w:rsidRPr="0052740E" w:rsidRDefault="00DF2997" w:rsidP="009D6721">
            <w:pPr>
              <w:pStyle w:val="Header"/>
              <w:ind w:right="26"/>
              <w:rPr>
                <w:rFonts w:ascii="Calibri" w:hAnsi="Calibri" w:cs="Calibri"/>
                <w:bCs/>
                <w:sz w:val="22"/>
                <w:szCs w:val="22"/>
                <w:lang w:val="en-GB"/>
              </w:rPr>
            </w:pPr>
          </w:p>
          <w:p w14:paraId="14E77210" w14:textId="2A2B66C8" w:rsidR="00DF2997" w:rsidRPr="0052740E" w:rsidRDefault="00DF2997" w:rsidP="009D6721">
            <w:pPr>
              <w:pStyle w:val="Header"/>
              <w:ind w:right="26"/>
              <w:rPr>
                <w:rFonts w:ascii="Calibri" w:hAnsi="Calibri" w:cs="Calibri"/>
                <w:bCs/>
                <w:sz w:val="22"/>
                <w:szCs w:val="22"/>
                <w:lang w:val="en-GB"/>
              </w:rPr>
            </w:pPr>
            <w:r w:rsidRPr="0052740E">
              <w:rPr>
                <w:rFonts w:ascii="Calibri" w:hAnsi="Calibri" w:cs="Calibri"/>
                <w:bCs/>
                <w:sz w:val="22"/>
                <w:szCs w:val="22"/>
                <w:lang w:val="en-GB"/>
              </w:rPr>
              <w:t>8</w:t>
            </w:r>
            <w:r w:rsidR="002A6BE4" w:rsidRPr="0052740E">
              <w:rPr>
                <w:rFonts w:ascii="Calibri" w:hAnsi="Calibri" w:cs="Calibri"/>
                <w:bCs/>
                <w:sz w:val="22"/>
                <w:szCs w:val="22"/>
                <w:lang w:val="en-GB"/>
              </w:rPr>
              <w:t>am</w:t>
            </w:r>
            <w:r w:rsidRPr="0052740E">
              <w:rPr>
                <w:rFonts w:ascii="Calibri" w:hAnsi="Calibri" w:cs="Calibri"/>
                <w:bCs/>
                <w:sz w:val="22"/>
                <w:szCs w:val="22"/>
                <w:lang w:val="en-GB"/>
              </w:rPr>
              <w:t xml:space="preserve"> – 5pm, 7 days a week</w:t>
            </w:r>
          </w:p>
        </w:tc>
        <w:tc>
          <w:tcPr>
            <w:tcW w:w="5671" w:type="dxa"/>
            <w:shd w:val="clear" w:color="auto" w:fill="D9F2D0" w:themeFill="accent6" w:themeFillTint="33"/>
          </w:tcPr>
          <w:p w14:paraId="58E0F6C4" w14:textId="0BCB8FF1" w:rsidR="00E87DFE" w:rsidRPr="0052740E" w:rsidRDefault="00DF2997" w:rsidP="009D6721">
            <w:pPr>
              <w:pStyle w:val="Header"/>
              <w:ind w:right="26"/>
              <w:rPr>
                <w:rFonts w:ascii="Calibri" w:hAnsi="Calibri" w:cs="Calibri"/>
                <w:sz w:val="22"/>
                <w:szCs w:val="22"/>
                <w:lang w:val="en-GB"/>
              </w:rPr>
            </w:pPr>
            <w:r w:rsidRPr="0052740E">
              <w:rPr>
                <w:rFonts w:ascii="Calibri" w:hAnsi="Calibri" w:cs="Calibri"/>
                <w:sz w:val="22"/>
                <w:szCs w:val="22"/>
                <w:lang w:val="en-GB"/>
              </w:rPr>
              <w:t>X-ray facilities</w:t>
            </w:r>
          </w:p>
          <w:p w14:paraId="5334C159" w14:textId="2812B9EA" w:rsidR="00DF2997" w:rsidRPr="0052740E" w:rsidRDefault="00DF2997" w:rsidP="009D6721">
            <w:pPr>
              <w:pStyle w:val="Header"/>
              <w:ind w:right="26"/>
              <w:rPr>
                <w:rFonts w:ascii="Calibri" w:hAnsi="Calibri" w:cs="Calibri"/>
                <w:sz w:val="22"/>
                <w:szCs w:val="22"/>
                <w:lang w:val="en-GB"/>
              </w:rPr>
            </w:pPr>
            <w:r w:rsidRPr="0052740E">
              <w:rPr>
                <w:rFonts w:ascii="Calibri" w:hAnsi="Calibri" w:cs="Calibri"/>
                <w:sz w:val="22"/>
                <w:szCs w:val="22"/>
                <w:lang w:val="en-GB"/>
              </w:rPr>
              <w:t xml:space="preserve">Blood test </w:t>
            </w:r>
            <w:r w:rsidR="0051627E" w:rsidRPr="0052740E">
              <w:rPr>
                <w:rFonts w:ascii="Calibri" w:hAnsi="Calibri" w:cs="Calibri"/>
                <w:sz w:val="22"/>
                <w:szCs w:val="22"/>
                <w:lang w:val="en-GB"/>
              </w:rPr>
              <w:t>facilities</w:t>
            </w:r>
          </w:p>
          <w:p w14:paraId="20492680" w14:textId="76197F04" w:rsidR="00DF2997" w:rsidRPr="0052740E" w:rsidRDefault="00DF2997" w:rsidP="009D6721">
            <w:pPr>
              <w:pStyle w:val="Header"/>
              <w:ind w:right="26"/>
              <w:rPr>
                <w:rFonts w:ascii="Calibri" w:hAnsi="Calibri" w:cs="Calibri"/>
                <w:sz w:val="22"/>
                <w:szCs w:val="22"/>
                <w:lang w:val="en-GB"/>
              </w:rPr>
            </w:pPr>
            <w:r w:rsidRPr="0052740E">
              <w:rPr>
                <w:rFonts w:ascii="Calibri" w:hAnsi="Calibri" w:cs="Calibri"/>
                <w:sz w:val="22"/>
                <w:szCs w:val="22"/>
                <w:lang w:val="en-GB"/>
              </w:rPr>
              <w:t>Small number of overnight beds</w:t>
            </w:r>
          </w:p>
          <w:p w14:paraId="0E0F9F9D" w14:textId="5B5F611F" w:rsidR="00DF2997" w:rsidRPr="0052740E" w:rsidRDefault="00DF2997" w:rsidP="009D6721">
            <w:pPr>
              <w:pStyle w:val="Header"/>
              <w:ind w:right="26"/>
              <w:rPr>
                <w:rFonts w:ascii="Calibri" w:hAnsi="Calibri" w:cs="Calibri"/>
                <w:sz w:val="22"/>
                <w:szCs w:val="22"/>
                <w:lang w:val="en-GB"/>
              </w:rPr>
            </w:pPr>
            <w:r w:rsidRPr="0052740E">
              <w:rPr>
                <w:rFonts w:ascii="Calibri" w:hAnsi="Calibri" w:cs="Calibri"/>
                <w:sz w:val="22"/>
                <w:szCs w:val="22"/>
                <w:lang w:val="en-GB"/>
              </w:rPr>
              <w:t>Basic kitchen facility</w:t>
            </w:r>
          </w:p>
        </w:tc>
      </w:tr>
      <w:tr w:rsidR="00E87DFE" w:rsidRPr="0052740E" w14:paraId="1018B4DC" w14:textId="77777777" w:rsidTr="006C50D3">
        <w:trPr>
          <w:trHeight w:val="510"/>
        </w:trPr>
        <w:tc>
          <w:tcPr>
            <w:tcW w:w="3076" w:type="dxa"/>
            <w:shd w:val="clear" w:color="auto" w:fill="F2CEED" w:themeFill="accent5" w:themeFillTint="33"/>
          </w:tcPr>
          <w:p w14:paraId="654FEB47" w14:textId="2C7E5C82" w:rsidR="00E87DFE" w:rsidRPr="0052740E" w:rsidRDefault="002A6BE4" w:rsidP="009D6721">
            <w:pPr>
              <w:pStyle w:val="Header"/>
              <w:ind w:right="26"/>
              <w:rPr>
                <w:rFonts w:ascii="Calibri" w:hAnsi="Calibri" w:cs="Calibri"/>
                <w:b/>
                <w:bCs/>
                <w:sz w:val="22"/>
                <w:szCs w:val="22"/>
                <w:lang w:val="en-GB"/>
              </w:rPr>
            </w:pPr>
            <w:r w:rsidRPr="0052740E">
              <w:rPr>
                <w:rFonts w:ascii="Calibri" w:hAnsi="Calibri" w:cs="Calibri"/>
                <w:b/>
                <w:bCs/>
                <w:sz w:val="22"/>
                <w:szCs w:val="22"/>
                <w:lang w:val="en-GB"/>
              </w:rPr>
              <w:t xml:space="preserve">Day Lewis </w:t>
            </w:r>
            <w:r w:rsidR="00DF2997" w:rsidRPr="0052740E">
              <w:rPr>
                <w:rFonts w:ascii="Calibri" w:hAnsi="Calibri" w:cs="Calibri"/>
                <w:b/>
                <w:bCs/>
                <w:sz w:val="22"/>
                <w:szCs w:val="22"/>
                <w:lang w:val="en-GB"/>
              </w:rPr>
              <w:t>Pharmacy</w:t>
            </w:r>
          </w:p>
          <w:p w14:paraId="33B76AB6" w14:textId="77777777" w:rsidR="00DF2997" w:rsidRPr="0052740E" w:rsidRDefault="00DF2997" w:rsidP="009D6721">
            <w:pPr>
              <w:pStyle w:val="Header"/>
              <w:ind w:right="26"/>
              <w:rPr>
                <w:rFonts w:ascii="Calibri" w:hAnsi="Calibri" w:cs="Calibri"/>
                <w:sz w:val="22"/>
                <w:szCs w:val="22"/>
                <w:lang w:val="en-GB"/>
              </w:rPr>
            </w:pPr>
            <w:r w:rsidRPr="0052740E">
              <w:rPr>
                <w:rFonts w:ascii="Calibri" w:hAnsi="Calibri" w:cs="Calibri"/>
                <w:sz w:val="22"/>
                <w:szCs w:val="22"/>
                <w:lang w:val="en-GB"/>
              </w:rPr>
              <w:t>Haslemere Health Centre</w:t>
            </w:r>
          </w:p>
          <w:p w14:paraId="7B84314F" w14:textId="77777777" w:rsidR="00DF2997" w:rsidRPr="0052740E" w:rsidRDefault="00DF2997" w:rsidP="009D6721">
            <w:pPr>
              <w:pStyle w:val="Header"/>
              <w:ind w:right="26"/>
              <w:rPr>
                <w:rFonts w:ascii="Calibri" w:hAnsi="Calibri" w:cs="Calibri"/>
                <w:sz w:val="22"/>
                <w:szCs w:val="22"/>
                <w:lang w:val="en-GB"/>
              </w:rPr>
            </w:pPr>
            <w:r w:rsidRPr="0052740E">
              <w:rPr>
                <w:rFonts w:ascii="Calibri" w:hAnsi="Calibri" w:cs="Calibri"/>
                <w:sz w:val="22"/>
                <w:szCs w:val="22"/>
                <w:lang w:val="en-GB"/>
              </w:rPr>
              <w:t>Church Lane</w:t>
            </w:r>
          </w:p>
          <w:p w14:paraId="612C2A28" w14:textId="77777777" w:rsidR="00DF2997" w:rsidRPr="0052740E" w:rsidRDefault="00DF2997" w:rsidP="009D6721">
            <w:pPr>
              <w:pStyle w:val="Header"/>
              <w:ind w:right="26"/>
              <w:rPr>
                <w:rFonts w:ascii="Calibri" w:hAnsi="Calibri" w:cs="Calibri"/>
                <w:sz w:val="22"/>
                <w:szCs w:val="22"/>
                <w:lang w:val="en-GB"/>
              </w:rPr>
            </w:pPr>
            <w:r w:rsidRPr="0052740E">
              <w:rPr>
                <w:rFonts w:ascii="Calibri" w:hAnsi="Calibri" w:cs="Calibri"/>
                <w:sz w:val="22"/>
                <w:szCs w:val="22"/>
                <w:lang w:val="en-GB"/>
              </w:rPr>
              <w:t>Haslemere</w:t>
            </w:r>
          </w:p>
          <w:p w14:paraId="0E1E9EA6" w14:textId="3A012D5A" w:rsidR="00DF2997" w:rsidRPr="0052740E" w:rsidRDefault="00DF2997" w:rsidP="009D6721">
            <w:pPr>
              <w:pStyle w:val="Header"/>
              <w:ind w:right="26"/>
              <w:rPr>
                <w:rFonts w:ascii="Calibri" w:hAnsi="Calibri" w:cs="Calibri"/>
                <w:sz w:val="22"/>
                <w:szCs w:val="22"/>
                <w:lang w:val="en-GB"/>
              </w:rPr>
            </w:pPr>
            <w:r w:rsidRPr="0052740E">
              <w:rPr>
                <w:rFonts w:ascii="Calibri" w:hAnsi="Calibri" w:cs="Calibri"/>
                <w:sz w:val="22"/>
                <w:szCs w:val="22"/>
                <w:lang w:val="en-GB"/>
              </w:rPr>
              <w:t>GU27 2BQ</w:t>
            </w:r>
          </w:p>
        </w:tc>
        <w:tc>
          <w:tcPr>
            <w:tcW w:w="2044" w:type="dxa"/>
            <w:shd w:val="clear" w:color="auto" w:fill="F2CEED" w:themeFill="accent5" w:themeFillTint="33"/>
          </w:tcPr>
          <w:p w14:paraId="47B908B1" w14:textId="1C67DA32" w:rsidR="00E87DFE" w:rsidRPr="0052740E" w:rsidRDefault="00DF2997" w:rsidP="009D6721">
            <w:pPr>
              <w:pStyle w:val="Header"/>
              <w:ind w:right="26"/>
              <w:rPr>
                <w:rFonts w:ascii="Calibri" w:hAnsi="Calibri" w:cs="Calibri"/>
                <w:sz w:val="22"/>
                <w:szCs w:val="22"/>
                <w:lang w:val="en-GB"/>
              </w:rPr>
            </w:pPr>
            <w:r w:rsidRPr="0052740E">
              <w:rPr>
                <w:rFonts w:ascii="Calibri" w:hAnsi="Calibri" w:cs="Calibri"/>
                <w:sz w:val="22"/>
                <w:szCs w:val="22"/>
                <w:lang w:val="en-GB"/>
              </w:rPr>
              <w:t>Pharmacy</w:t>
            </w:r>
          </w:p>
        </w:tc>
        <w:tc>
          <w:tcPr>
            <w:tcW w:w="4102" w:type="dxa"/>
            <w:shd w:val="clear" w:color="auto" w:fill="F2CEED" w:themeFill="accent5" w:themeFillTint="33"/>
          </w:tcPr>
          <w:p w14:paraId="3F6983D0" w14:textId="77777777" w:rsidR="00E87DFE" w:rsidRPr="0052740E" w:rsidRDefault="00DF2997" w:rsidP="009D6721">
            <w:pPr>
              <w:pStyle w:val="Header"/>
              <w:ind w:right="26"/>
              <w:rPr>
                <w:rFonts w:ascii="Calibri" w:hAnsi="Calibri" w:cs="Calibri"/>
                <w:sz w:val="22"/>
                <w:szCs w:val="22"/>
                <w:lang w:val="en-GB"/>
              </w:rPr>
            </w:pPr>
            <w:r w:rsidRPr="0052740E">
              <w:rPr>
                <w:rFonts w:ascii="Calibri" w:hAnsi="Calibri" w:cs="Calibri"/>
                <w:sz w:val="22"/>
                <w:szCs w:val="22"/>
                <w:lang w:val="en-GB"/>
              </w:rPr>
              <w:t>01428 656 143</w:t>
            </w:r>
          </w:p>
          <w:p w14:paraId="124C0403" w14:textId="77777777" w:rsidR="00DF2997" w:rsidRPr="0052740E" w:rsidRDefault="00DF2997" w:rsidP="009D6721">
            <w:pPr>
              <w:pStyle w:val="Header"/>
              <w:ind w:right="26"/>
              <w:rPr>
                <w:rFonts w:ascii="Calibri" w:hAnsi="Calibri" w:cs="Calibri"/>
                <w:sz w:val="22"/>
                <w:szCs w:val="22"/>
                <w:lang w:val="en-GB"/>
              </w:rPr>
            </w:pPr>
          </w:p>
          <w:p w14:paraId="7C3F20CC" w14:textId="14B716C3" w:rsidR="00DF2997" w:rsidRPr="0052740E" w:rsidRDefault="00DF2997" w:rsidP="009D6721">
            <w:pPr>
              <w:pStyle w:val="Header"/>
              <w:ind w:right="26"/>
              <w:rPr>
                <w:rFonts w:ascii="Calibri" w:hAnsi="Calibri" w:cs="Calibri"/>
                <w:bCs/>
                <w:sz w:val="22"/>
                <w:szCs w:val="22"/>
                <w:lang w:val="en-GB"/>
              </w:rPr>
            </w:pPr>
            <w:r w:rsidRPr="0052740E">
              <w:rPr>
                <w:rFonts w:ascii="Calibri" w:hAnsi="Calibri" w:cs="Calibri"/>
                <w:bCs/>
                <w:sz w:val="22"/>
                <w:szCs w:val="22"/>
                <w:lang w:val="en-GB"/>
              </w:rPr>
              <w:t>8:30</w:t>
            </w:r>
            <w:r w:rsidR="002A6BE4" w:rsidRPr="0052740E">
              <w:rPr>
                <w:rFonts w:ascii="Calibri" w:hAnsi="Calibri" w:cs="Calibri"/>
                <w:bCs/>
                <w:sz w:val="22"/>
                <w:szCs w:val="22"/>
                <w:lang w:val="en-GB"/>
              </w:rPr>
              <w:t>am</w:t>
            </w:r>
            <w:r w:rsidRPr="0052740E">
              <w:rPr>
                <w:rFonts w:ascii="Calibri" w:hAnsi="Calibri" w:cs="Calibri"/>
                <w:bCs/>
                <w:sz w:val="22"/>
                <w:szCs w:val="22"/>
                <w:lang w:val="en-GB"/>
              </w:rPr>
              <w:t xml:space="preserve"> – 9pm, Mon – Fri</w:t>
            </w:r>
          </w:p>
          <w:p w14:paraId="4C61B33D" w14:textId="77777777" w:rsidR="00DF2997" w:rsidRPr="0052740E" w:rsidRDefault="00DF2997" w:rsidP="009D6721">
            <w:pPr>
              <w:pStyle w:val="Header"/>
              <w:ind w:right="26"/>
              <w:rPr>
                <w:rFonts w:ascii="Calibri" w:hAnsi="Calibri" w:cs="Calibri"/>
                <w:bCs/>
                <w:sz w:val="22"/>
                <w:szCs w:val="22"/>
                <w:lang w:val="en-GB"/>
              </w:rPr>
            </w:pPr>
            <w:r w:rsidRPr="0052740E">
              <w:rPr>
                <w:rFonts w:ascii="Calibri" w:hAnsi="Calibri" w:cs="Calibri"/>
                <w:bCs/>
                <w:sz w:val="22"/>
                <w:szCs w:val="22"/>
                <w:lang w:val="en-GB"/>
              </w:rPr>
              <w:t>1pm – 9pm, Sat</w:t>
            </w:r>
          </w:p>
          <w:p w14:paraId="208F4598" w14:textId="51689CA5" w:rsidR="00DF2997" w:rsidRPr="0052740E" w:rsidRDefault="00DF2997" w:rsidP="009D6721">
            <w:pPr>
              <w:pStyle w:val="Header"/>
              <w:ind w:right="26"/>
              <w:rPr>
                <w:rFonts w:ascii="Calibri" w:hAnsi="Calibri" w:cs="Calibri"/>
                <w:bCs/>
                <w:sz w:val="22"/>
                <w:szCs w:val="22"/>
                <w:lang w:val="en-GB"/>
              </w:rPr>
            </w:pPr>
            <w:r w:rsidRPr="0052740E">
              <w:rPr>
                <w:rFonts w:ascii="Calibri" w:hAnsi="Calibri" w:cs="Calibri"/>
                <w:bCs/>
                <w:sz w:val="22"/>
                <w:szCs w:val="22"/>
                <w:lang w:val="en-GB"/>
              </w:rPr>
              <w:t>10am – 5pm, Sun</w:t>
            </w:r>
          </w:p>
        </w:tc>
        <w:tc>
          <w:tcPr>
            <w:tcW w:w="5671" w:type="dxa"/>
            <w:shd w:val="clear" w:color="auto" w:fill="F2CEED" w:themeFill="accent5" w:themeFillTint="33"/>
          </w:tcPr>
          <w:p w14:paraId="5F52E091" w14:textId="77777777" w:rsidR="00E87DFE" w:rsidRPr="0052740E" w:rsidRDefault="00DF2997" w:rsidP="009D6721">
            <w:pPr>
              <w:pStyle w:val="Header"/>
              <w:ind w:right="26"/>
              <w:rPr>
                <w:rFonts w:ascii="Calibri" w:hAnsi="Calibri" w:cs="Calibri"/>
                <w:sz w:val="22"/>
                <w:szCs w:val="22"/>
                <w:lang w:val="en-GB"/>
              </w:rPr>
            </w:pPr>
            <w:r w:rsidRPr="0052740E">
              <w:rPr>
                <w:rFonts w:ascii="Calibri" w:hAnsi="Calibri" w:cs="Calibri"/>
                <w:sz w:val="22"/>
                <w:szCs w:val="22"/>
                <w:lang w:val="en-GB"/>
              </w:rPr>
              <w:t>Consultation room available</w:t>
            </w:r>
          </w:p>
          <w:p w14:paraId="232725C4" w14:textId="77777777" w:rsidR="00DF2997" w:rsidRPr="0052740E" w:rsidRDefault="00DF2997" w:rsidP="009D6721">
            <w:pPr>
              <w:pStyle w:val="Header"/>
              <w:ind w:right="26"/>
              <w:rPr>
                <w:rFonts w:ascii="Calibri" w:hAnsi="Calibri" w:cs="Calibri"/>
                <w:sz w:val="22"/>
                <w:szCs w:val="22"/>
                <w:lang w:val="en-GB"/>
              </w:rPr>
            </w:pPr>
            <w:r w:rsidRPr="0052740E">
              <w:rPr>
                <w:rFonts w:ascii="Calibri" w:hAnsi="Calibri" w:cs="Calibri"/>
                <w:sz w:val="22"/>
                <w:szCs w:val="22"/>
                <w:lang w:val="en-GB"/>
              </w:rPr>
              <w:t>Wheelchair accessible</w:t>
            </w:r>
          </w:p>
          <w:p w14:paraId="336DA326" w14:textId="68CE5D2B" w:rsidR="00DF2997" w:rsidRPr="0052740E" w:rsidRDefault="00DF2997" w:rsidP="009D6721">
            <w:pPr>
              <w:pStyle w:val="Header"/>
              <w:ind w:right="26"/>
              <w:rPr>
                <w:rFonts w:ascii="Calibri" w:hAnsi="Calibri" w:cs="Calibri"/>
                <w:sz w:val="22"/>
                <w:szCs w:val="22"/>
                <w:lang w:val="en-GB"/>
              </w:rPr>
            </w:pPr>
            <w:r w:rsidRPr="0052740E">
              <w:rPr>
                <w:rFonts w:ascii="Calibri" w:hAnsi="Calibri" w:cs="Calibri"/>
                <w:sz w:val="22"/>
                <w:szCs w:val="22"/>
                <w:lang w:val="en-GB"/>
              </w:rPr>
              <w:t>Parking</w:t>
            </w:r>
          </w:p>
        </w:tc>
      </w:tr>
      <w:tr w:rsidR="00DF2997" w:rsidRPr="0052740E" w14:paraId="704BB661" w14:textId="77777777" w:rsidTr="0051627E">
        <w:trPr>
          <w:trHeight w:val="510"/>
        </w:trPr>
        <w:tc>
          <w:tcPr>
            <w:tcW w:w="3076" w:type="dxa"/>
            <w:shd w:val="clear" w:color="auto" w:fill="D9F2D0" w:themeFill="accent6" w:themeFillTint="33"/>
          </w:tcPr>
          <w:p w14:paraId="7F75991E" w14:textId="60BCFCCB" w:rsidR="00DF2997" w:rsidRPr="0052740E" w:rsidRDefault="002A6BE4" w:rsidP="009D6721">
            <w:pPr>
              <w:pStyle w:val="Header"/>
              <w:ind w:right="26"/>
              <w:rPr>
                <w:rFonts w:ascii="Calibri" w:hAnsi="Calibri" w:cs="Calibri"/>
                <w:b/>
                <w:bCs/>
                <w:sz w:val="22"/>
                <w:szCs w:val="22"/>
                <w:lang w:val="en-GB"/>
              </w:rPr>
            </w:pPr>
            <w:r w:rsidRPr="0052740E">
              <w:rPr>
                <w:rFonts w:ascii="Calibri" w:hAnsi="Calibri" w:cs="Calibri"/>
                <w:b/>
                <w:bCs/>
                <w:sz w:val="22"/>
                <w:szCs w:val="22"/>
                <w:lang w:val="en-GB"/>
              </w:rPr>
              <w:lastRenderedPageBreak/>
              <w:t xml:space="preserve">Boots </w:t>
            </w:r>
            <w:r w:rsidR="00DF2997" w:rsidRPr="0052740E">
              <w:rPr>
                <w:rFonts w:ascii="Calibri" w:hAnsi="Calibri" w:cs="Calibri"/>
                <w:b/>
                <w:bCs/>
                <w:sz w:val="22"/>
                <w:szCs w:val="22"/>
                <w:lang w:val="en-GB"/>
              </w:rPr>
              <w:t>Pharmacy</w:t>
            </w:r>
          </w:p>
          <w:p w14:paraId="643FB396" w14:textId="77777777" w:rsidR="00DF2997" w:rsidRPr="0052740E" w:rsidRDefault="00DF2997" w:rsidP="009D6721">
            <w:pPr>
              <w:pStyle w:val="Header"/>
              <w:ind w:right="26"/>
              <w:rPr>
                <w:rFonts w:ascii="Calibri" w:hAnsi="Calibri" w:cs="Calibri"/>
                <w:sz w:val="22"/>
                <w:szCs w:val="22"/>
                <w:lang w:val="en-GB"/>
              </w:rPr>
            </w:pPr>
            <w:r w:rsidRPr="0052740E">
              <w:rPr>
                <w:rFonts w:ascii="Calibri" w:hAnsi="Calibri" w:cs="Calibri"/>
                <w:sz w:val="22"/>
                <w:szCs w:val="22"/>
                <w:lang w:val="en-GB"/>
              </w:rPr>
              <w:t>38 High Street,</w:t>
            </w:r>
          </w:p>
          <w:p w14:paraId="374DE448" w14:textId="77777777" w:rsidR="00DF2997" w:rsidRPr="0052740E" w:rsidRDefault="00DF2997" w:rsidP="009D6721">
            <w:pPr>
              <w:pStyle w:val="Header"/>
              <w:ind w:right="26"/>
              <w:rPr>
                <w:rFonts w:ascii="Calibri" w:hAnsi="Calibri" w:cs="Calibri"/>
                <w:sz w:val="22"/>
                <w:szCs w:val="22"/>
                <w:lang w:val="en-GB"/>
              </w:rPr>
            </w:pPr>
            <w:r w:rsidRPr="0052740E">
              <w:rPr>
                <w:rFonts w:ascii="Calibri" w:hAnsi="Calibri" w:cs="Calibri"/>
                <w:sz w:val="22"/>
                <w:szCs w:val="22"/>
                <w:lang w:val="en-GB"/>
              </w:rPr>
              <w:t>Haslemere</w:t>
            </w:r>
          </w:p>
          <w:p w14:paraId="1715F0F8" w14:textId="472848C4" w:rsidR="00DF2997" w:rsidRPr="0052740E" w:rsidRDefault="00DF2997" w:rsidP="009D6721">
            <w:pPr>
              <w:pStyle w:val="Header"/>
              <w:ind w:right="26"/>
              <w:rPr>
                <w:rFonts w:ascii="Calibri" w:hAnsi="Calibri" w:cs="Calibri"/>
                <w:sz w:val="22"/>
                <w:szCs w:val="22"/>
                <w:lang w:val="en-GB"/>
              </w:rPr>
            </w:pPr>
            <w:r w:rsidRPr="0052740E">
              <w:rPr>
                <w:rFonts w:ascii="Calibri" w:hAnsi="Calibri" w:cs="Calibri"/>
                <w:sz w:val="22"/>
                <w:szCs w:val="22"/>
                <w:lang w:val="en-GB"/>
              </w:rPr>
              <w:t>GU27 2HJ</w:t>
            </w:r>
          </w:p>
        </w:tc>
        <w:tc>
          <w:tcPr>
            <w:tcW w:w="2044" w:type="dxa"/>
            <w:shd w:val="clear" w:color="auto" w:fill="D9F2D0" w:themeFill="accent6" w:themeFillTint="33"/>
          </w:tcPr>
          <w:p w14:paraId="3FCA1BF5" w14:textId="5768A98D" w:rsidR="00DF2997" w:rsidRPr="0052740E" w:rsidRDefault="00DF2997" w:rsidP="009D6721">
            <w:pPr>
              <w:pStyle w:val="Header"/>
              <w:ind w:right="26"/>
              <w:rPr>
                <w:rFonts w:ascii="Calibri" w:hAnsi="Calibri" w:cs="Calibri"/>
                <w:sz w:val="22"/>
                <w:szCs w:val="22"/>
                <w:lang w:val="en-GB"/>
              </w:rPr>
            </w:pPr>
            <w:r w:rsidRPr="0052740E">
              <w:rPr>
                <w:rFonts w:ascii="Calibri" w:hAnsi="Calibri" w:cs="Calibri"/>
                <w:sz w:val="22"/>
                <w:szCs w:val="22"/>
                <w:lang w:val="en-GB"/>
              </w:rPr>
              <w:t>Pharmacy</w:t>
            </w:r>
          </w:p>
        </w:tc>
        <w:tc>
          <w:tcPr>
            <w:tcW w:w="4102" w:type="dxa"/>
            <w:shd w:val="clear" w:color="auto" w:fill="D9F2D0" w:themeFill="accent6" w:themeFillTint="33"/>
          </w:tcPr>
          <w:p w14:paraId="0312123D" w14:textId="77777777" w:rsidR="00DF2997" w:rsidRPr="0052740E" w:rsidRDefault="00DF2997" w:rsidP="009D6721">
            <w:pPr>
              <w:pStyle w:val="Header"/>
              <w:ind w:right="26"/>
              <w:rPr>
                <w:rFonts w:ascii="Calibri" w:hAnsi="Calibri" w:cs="Calibri"/>
                <w:bCs/>
                <w:sz w:val="22"/>
                <w:szCs w:val="22"/>
                <w:lang w:val="en-GB"/>
              </w:rPr>
            </w:pPr>
            <w:r w:rsidRPr="0052740E">
              <w:rPr>
                <w:rFonts w:ascii="Calibri" w:hAnsi="Calibri" w:cs="Calibri"/>
                <w:bCs/>
                <w:sz w:val="22"/>
                <w:szCs w:val="22"/>
                <w:lang w:val="en-GB"/>
              </w:rPr>
              <w:t>01428 643 717</w:t>
            </w:r>
          </w:p>
          <w:p w14:paraId="503C104A" w14:textId="77777777" w:rsidR="00DF2997" w:rsidRPr="0052740E" w:rsidRDefault="00DF2997" w:rsidP="009D6721">
            <w:pPr>
              <w:pStyle w:val="Header"/>
              <w:ind w:right="26"/>
              <w:rPr>
                <w:rFonts w:ascii="Calibri" w:hAnsi="Calibri" w:cs="Calibri"/>
                <w:bCs/>
                <w:sz w:val="22"/>
                <w:szCs w:val="22"/>
                <w:lang w:val="en-GB"/>
              </w:rPr>
            </w:pPr>
          </w:p>
          <w:p w14:paraId="479F52E1" w14:textId="4FF05246" w:rsidR="00DF2997" w:rsidRPr="0052740E" w:rsidRDefault="002A6BE4" w:rsidP="009D6721">
            <w:pPr>
              <w:pStyle w:val="Header"/>
              <w:ind w:right="26"/>
              <w:rPr>
                <w:rFonts w:ascii="Calibri" w:hAnsi="Calibri" w:cs="Calibri"/>
                <w:bCs/>
                <w:sz w:val="22"/>
                <w:szCs w:val="22"/>
                <w:lang w:val="en-GB"/>
              </w:rPr>
            </w:pPr>
            <w:r w:rsidRPr="0052740E">
              <w:rPr>
                <w:rFonts w:ascii="Calibri" w:hAnsi="Calibri" w:cs="Calibri"/>
                <w:bCs/>
                <w:sz w:val="22"/>
                <w:szCs w:val="22"/>
                <w:lang w:val="en-GB"/>
              </w:rPr>
              <w:t>9am  – 5:30pm, Mon – Sat</w:t>
            </w:r>
          </w:p>
        </w:tc>
        <w:tc>
          <w:tcPr>
            <w:tcW w:w="5671" w:type="dxa"/>
            <w:shd w:val="clear" w:color="auto" w:fill="D9F2D0" w:themeFill="accent6" w:themeFillTint="33"/>
          </w:tcPr>
          <w:p w14:paraId="4198E248" w14:textId="77777777" w:rsidR="00DF2997" w:rsidRPr="0052740E" w:rsidRDefault="002A6BE4" w:rsidP="009D6721">
            <w:pPr>
              <w:pStyle w:val="Header"/>
              <w:ind w:right="26"/>
              <w:rPr>
                <w:rFonts w:ascii="Calibri" w:hAnsi="Calibri" w:cs="Calibri"/>
                <w:sz w:val="22"/>
                <w:szCs w:val="22"/>
                <w:lang w:val="en-GB"/>
              </w:rPr>
            </w:pPr>
            <w:r w:rsidRPr="0052740E">
              <w:rPr>
                <w:rFonts w:ascii="Calibri" w:hAnsi="Calibri" w:cs="Calibri"/>
                <w:sz w:val="22"/>
                <w:szCs w:val="22"/>
                <w:lang w:val="en-GB"/>
              </w:rPr>
              <w:t>Wheelchair accessible</w:t>
            </w:r>
          </w:p>
          <w:p w14:paraId="463B6984" w14:textId="37C7FD3F" w:rsidR="002A6BE4" w:rsidRPr="0052740E" w:rsidRDefault="002A6BE4" w:rsidP="009D6721">
            <w:pPr>
              <w:pStyle w:val="Header"/>
              <w:ind w:right="26"/>
              <w:rPr>
                <w:rFonts w:ascii="Calibri" w:hAnsi="Calibri" w:cs="Calibri"/>
                <w:sz w:val="22"/>
                <w:szCs w:val="22"/>
                <w:lang w:val="en-GB"/>
              </w:rPr>
            </w:pPr>
            <w:r w:rsidRPr="0052740E">
              <w:rPr>
                <w:rFonts w:ascii="Calibri" w:hAnsi="Calibri" w:cs="Calibri"/>
                <w:sz w:val="22"/>
                <w:szCs w:val="22"/>
                <w:lang w:val="en-GB"/>
              </w:rPr>
              <w:t>Charged parking behind</w:t>
            </w:r>
          </w:p>
        </w:tc>
      </w:tr>
      <w:tr w:rsidR="00DF2997" w:rsidRPr="0052740E" w14:paraId="63E5FC10" w14:textId="77777777" w:rsidTr="006C50D3">
        <w:trPr>
          <w:trHeight w:val="510"/>
        </w:trPr>
        <w:tc>
          <w:tcPr>
            <w:tcW w:w="3076" w:type="dxa"/>
            <w:shd w:val="clear" w:color="auto" w:fill="F2CEED" w:themeFill="accent5" w:themeFillTint="33"/>
          </w:tcPr>
          <w:p w14:paraId="7B836FC2" w14:textId="77777777" w:rsidR="00DF2997" w:rsidRPr="0052740E" w:rsidRDefault="002A6BE4" w:rsidP="009D6721">
            <w:pPr>
              <w:pStyle w:val="Header"/>
              <w:ind w:right="26"/>
              <w:rPr>
                <w:rFonts w:ascii="Calibri" w:hAnsi="Calibri" w:cs="Calibri"/>
                <w:sz w:val="22"/>
                <w:szCs w:val="22"/>
                <w:lang w:val="en-GB"/>
              </w:rPr>
            </w:pPr>
            <w:r w:rsidRPr="0052740E">
              <w:rPr>
                <w:rFonts w:ascii="Calibri" w:hAnsi="Calibri" w:cs="Calibri"/>
                <w:b/>
                <w:bCs/>
                <w:sz w:val="22"/>
                <w:szCs w:val="22"/>
                <w:lang w:val="en-GB"/>
              </w:rPr>
              <w:t>Wellbeing Pharmacy</w:t>
            </w:r>
            <w:r w:rsidRPr="0052740E">
              <w:rPr>
                <w:rFonts w:ascii="Calibri" w:hAnsi="Calibri" w:cs="Calibri"/>
                <w:b/>
                <w:bCs/>
                <w:sz w:val="22"/>
                <w:szCs w:val="22"/>
                <w:lang w:val="en-GB"/>
              </w:rPr>
              <w:br/>
            </w:r>
            <w:r w:rsidRPr="0052740E">
              <w:rPr>
                <w:rFonts w:ascii="Calibri" w:hAnsi="Calibri" w:cs="Calibri"/>
                <w:sz w:val="22"/>
                <w:szCs w:val="22"/>
                <w:lang w:val="en-GB"/>
              </w:rPr>
              <w:t>5-7 Junction Place,</w:t>
            </w:r>
          </w:p>
          <w:p w14:paraId="4220EBCB" w14:textId="77777777" w:rsidR="002A6BE4" w:rsidRPr="0052740E" w:rsidRDefault="002A6BE4" w:rsidP="009D6721">
            <w:pPr>
              <w:pStyle w:val="Header"/>
              <w:ind w:right="26"/>
              <w:rPr>
                <w:rFonts w:ascii="Calibri" w:hAnsi="Calibri" w:cs="Calibri"/>
                <w:sz w:val="22"/>
                <w:szCs w:val="22"/>
                <w:lang w:val="en-GB"/>
              </w:rPr>
            </w:pPr>
            <w:r w:rsidRPr="0052740E">
              <w:rPr>
                <w:rFonts w:ascii="Calibri" w:hAnsi="Calibri" w:cs="Calibri"/>
                <w:sz w:val="22"/>
                <w:szCs w:val="22"/>
                <w:lang w:val="en-GB"/>
              </w:rPr>
              <w:t>Haslemere</w:t>
            </w:r>
          </w:p>
          <w:p w14:paraId="60EA7625" w14:textId="3E647FB6" w:rsidR="002A6BE4" w:rsidRPr="0052740E" w:rsidRDefault="002A6BE4" w:rsidP="009D6721">
            <w:pPr>
              <w:pStyle w:val="Header"/>
              <w:ind w:right="26"/>
              <w:rPr>
                <w:rFonts w:ascii="Calibri" w:hAnsi="Calibri" w:cs="Calibri"/>
                <w:sz w:val="22"/>
                <w:szCs w:val="22"/>
                <w:lang w:val="en-GB"/>
              </w:rPr>
            </w:pPr>
            <w:r w:rsidRPr="0052740E">
              <w:rPr>
                <w:rFonts w:ascii="Calibri" w:hAnsi="Calibri" w:cs="Calibri"/>
                <w:sz w:val="22"/>
                <w:szCs w:val="22"/>
                <w:lang w:val="en-GB"/>
              </w:rPr>
              <w:t>GU27 1LE</w:t>
            </w:r>
          </w:p>
        </w:tc>
        <w:tc>
          <w:tcPr>
            <w:tcW w:w="2044" w:type="dxa"/>
            <w:shd w:val="clear" w:color="auto" w:fill="F2CEED" w:themeFill="accent5" w:themeFillTint="33"/>
          </w:tcPr>
          <w:p w14:paraId="1DC366B9" w14:textId="544D116D" w:rsidR="00DF2997" w:rsidRPr="0052740E" w:rsidRDefault="002A6BE4" w:rsidP="009D6721">
            <w:pPr>
              <w:pStyle w:val="Header"/>
              <w:ind w:right="26"/>
              <w:rPr>
                <w:rFonts w:ascii="Calibri" w:hAnsi="Calibri" w:cs="Calibri"/>
                <w:sz w:val="22"/>
                <w:szCs w:val="22"/>
                <w:lang w:val="en-GB"/>
              </w:rPr>
            </w:pPr>
            <w:r w:rsidRPr="0052740E">
              <w:rPr>
                <w:rFonts w:ascii="Calibri" w:hAnsi="Calibri" w:cs="Calibri"/>
                <w:sz w:val="22"/>
                <w:szCs w:val="22"/>
                <w:lang w:val="en-GB"/>
              </w:rPr>
              <w:t>Pharmacy</w:t>
            </w:r>
          </w:p>
        </w:tc>
        <w:tc>
          <w:tcPr>
            <w:tcW w:w="4102" w:type="dxa"/>
            <w:shd w:val="clear" w:color="auto" w:fill="F2CEED" w:themeFill="accent5" w:themeFillTint="33"/>
          </w:tcPr>
          <w:p w14:paraId="2289BE9B" w14:textId="77777777" w:rsidR="00DF2997" w:rsidRPr="0052740E" w:rsidRDefault="002A6BE4" w:rsidP="009D6721">
            <w:pPr>
              <w:pStyle w:val="Header"/>
              <w:ind w:right="26"/>
              <w:rPr>
                <w:rFonts w:ascii="Calibri" w:hAnsi="Calibri" w:cs="Calibri"/>
                <w:bCs/>
                <w:sz w:val="22"/>
                <w:szCs w:val="22"/>
                <w:lang w:val="en-GB"/>
              </w:rPr>
            </w:pPr>
            <w:r w:rsidRPr="0052740E">
              <w:rPr>
                <w:rFonts w:ascii="Calibri" w:hAnsi="Calibri" w:cs="Calibri"/>
                <w:bCs/>
                <w:sz w:val="22"/>
                <w:szCs w:val="22"/>
                <w:lang w:val="en-GB"/>
              </w:rPr>
              <w:t>01428 642 120</w:t>
            </w:r>
          </w:p>
          <w:p w14:paraId="60927801" w14:textId="77777777" w:rsidR="002A6BE4" w:rsidRPr="0052740E" w:rsidRDefault="002A6BE4" w:rsidP="009D6721">
            <w:pPr>
              <w:pStyle w:val="Header"/>
              <w:ind w:right="26"/>
              <w:rPr>
                <w:rFonts w:ascii="Calibri" w:hAnsi="Calibri" w:cs="Calibri"/>
                <w:bCs/>
                <w:sz w:val="22"/>
                <w:szCs w:val="22"/>
                <w:lang w:val="en-GB"/>
              </w:rPr>
            </w:pPr>
          </w:p>
          <w:p w14:paraId="6C4895A8" w14:textId="7AF34DFB" w:rsidR="002A6BE4" w:rsidRPr="0052740E" w:rsidRDefault="002A6BE4" w:rsidP="009D6721">
            <w:pPr>
              <w:pStyle w:val="Header"/>
              <w:ind w:right="26"/>
              <w:rPr>
                <w:rFonts w:ascii="Calibri" w:hAnsi="Calibri" w:cs="Calibri"/>
                <w:bCs/>
                <w:sz w:val="22"/>
                <w:szCs w:val="22"/>
                <w:lang w:val="en-GB"/>
              </w:rPr>
            </w:pPr>
            <w:r w:rsidRPr="0052740E">
              <w:rPr>
                <w:rFonts w:ascii="Calibri" w:hAnsi="Calibri" w:cs="Calibri"/>
                <w:bCs/>
                <w:sz w:val="22"/>
                <w:szCs w:val="22"/>
                <w:lang w:val="en-GB"/>
              </w:rPr>
              <w:t>9am – 6pm, Mon - Sat</w:t>
            </w:r>
          </w:p>
        </w:tc>
        <w:tc>
          <w:tcPr>
            <w:tcW w:w="5671" w:type="dxa"/>
            <w:shd w:val="clear" w:color="auto" w:fill="F2CEED" w:themeFill="accent5" w:themeFillTint="33"/>
          </w:tcPr>
          <w:p w14:paraId="7697CC88" w14:textId="77777777" w:rsidR="00DF2997" w:rsidRPr="0052740E" w:rsidRDefault="002A6BE4" w:rsidP="009D6721">
            <w:pPr>
              <w:pStyle w:val="Header"/>
              <w:ind w:right="26"/>
              <w:rPr>
                <w:rFonts w:ascii="Calibri" w:hAnsi="Calibri" w:cs="Calibri"/>
                <w:sz w:val="22"/>
                <w:szCs w:val="22"/>
                <w:lang w:val="en-GB"/>
              </w:rPr>
            </w:pPr>
            <w:r w:rsidRPr="0052740E">
              <w:rPr>
                <w:rFonts w:ascii="Calibri" w:hAnsi="Calibri" w:cs="Calibri"/>
                <w:sz w:val="22"/>
                <w:szCs w:val="22"/>
                <w:lang w:val="en-GB"/>
              </w:rPr>
              <w:t>Wheelchair accessible</w:t>
            </w:r>
          </w:p>
          <w:p w14:paraId="37A22EB1" w14:textId="49E219FF" w:rsidR="002A6BE4" w:rsidRPr="0052740E" w:rsidRDefault="002A6BE4" w:rsidP="009D6721">
            <w:pPr>
              <w:pStyle w:val="Header"/>
              <w:ind w:right="26"/>
              <w:rPr>
                <w:rFonts w:ascii="Calibri" w:hAnsi="Calibri" w:cs="Calibri"/>
                <w:sz w:val="22"/>
                <w:szCs w:val="22"/>
                <w:lang w:val="en-GB"/>
              </w:rPr>
            </w:pPr>
            <w:r w:rsidRPr="0052740E">
              <w:rPr>
                <w:rFonts w:ascii="Calibri" w:hAnsi="Calibri" w:cs="Calibri"/>
                <w:sz w:val="22"/>
                <w:szCs w:val="22"/>
                <w:lang w:val="en-GB"/>
              </w:rPr>
              <w:t>Parking nearby</w:t>
            </w:r>
          </w:p>
        </w:tc>
      </w:tr>
      <w:bookmarkEnd w:id="30"/>
    </w:tbl>
    <w:p w14:paraId="0DA36B46" w14:textId="77777777" w:rsidR="00E87DFE" w:rsidRPr="00587C96" w:rsidRDefault="00E87DFE" w:rsidP="009D6721">
      <w:pPr>
        <w:pStyle w:val="Header"/>
        <w:ind w:right="26"/>
        <w:rPr>
          <w:rFonts w:ascii="Calibri" w:hAnsi="Calibri" w:cs="Calibri"/>
          <w:lang w:val="en-GB"/>
        </w:rPr>
      </w:pPr>
    </w:p>
    <w:p w14:paraId="51570288" w14:textId="77777777" w:rsidR="00E87DFE" w:rsidRPr="00587C96" w:rsidRDefault="00E87DFE" w:rsidP="009D6721">
      <w:pPr>
        <w:pStyle w:val="Header"/>
        <w:ind w:right="26"/>
        <w:jc w:val="both"/>
        <w:rPr>
          <w:rFonts w:ascii="Calibri" w:hAnsi="Calibri" w:cs="Calibri"/>
          <w:lang w:val="en-GB"/>
        </w:rPr>
      </w:pPr>
      <w:r w:rsidRPr="00587C96">
        <w:rPr>
          <w:rFonts w:ascii="Calibri" w:hAnsi="Calibri" w:cs="Calibri"/>
          <w:lang w:val="en-GB"/>
        </w:rPr>
        <w:t>It is recommended that the location the community chooses to co-ordinate the local activities includes but is not restricted to: Telephone, Internet, Photocopier, Kitchen, Toilets, Uninterrupted Power Supply, TV, radio, Maps, Hi-Viz jackets, Torches, candles, matches, First aid kit, Incident log sheets, food rations.</w:t>
      </w:r>
    </w:p>
    <w:p w14:paraId="49B85DD3" w14:textId="77777777" w:rsidR="00052933" w:rsidRPr="00587C96" w:rsidRDefault="00052933" w:rsidP="009D6721">
      <w:pPr>
        <w:pStyle w:val="Header"/>
        <w:ind w:right="26"/>
        <w:jc w:val="both"/>
        <w:rPr>
          <w:rFonts w:ascii="Calibri" w:hAnsi="Calibri" w:cs="Calibri"/>
          <w:lang w:val="en-GB"/>
        </w:rPr>
      </w:pPr>
    </w:p>
    <w:p w14:paraId="2EEE55F5" w14:textId="77777777" w:rsidR="00587C96" w:rsidRPr="00587C96" w:rsidRDefault="00587C96" w:rsidP="009D6721">
      <w:pPr>
        <w:pStyle w:val="Header"/>
        <w:ind w:right="26"/>
        <w:jc w:val="both"/>
        <w:rPr>
          <w:rFonts w:ascii="Calibri" w:hAnsi="Calibri" w:cs="Calibri"/>
          <w:lang w:val="en-GB"/>
        </w:rPr>
      </w:pPr>
    </w:p>
    <w:p w14:paraId="0F032D91" w14:textId="1CFFD922" w:rsidR="00587C96" w:rsidRPr="00587C96" w:rsidRDefault="00587C96">
      <w:pPr>
        <w:rPr>
          <w:rFonts w:ascii="Calibri" w:hAnsi="Calibri" w:cs="Calibri"/>
        </w:rPr>
      </w:pPr>
    </w:p>
    <w:p w14:paraId="50886E64" w14:textId="77777777" w:rsidR="00587C96" w:rsidRPr="00587C96" w:rsidRDefault="00587C96">
      <w:pPr>
        <w:rPr>
          <w:rFonts w:ascii="Calibri" w:eastAsia="Cambria" w:hAnsi="Calibri" w:cs="Calibri"/>
          <w:kern w:val="0"/>
          <w:sz w:val="24"/>
          <w:szCs w:val="24"/>
          <w14:ligatures w14:val="none"/>
        </w:rPr>
        <w:sectPr w:rsidR="00587C96" w:rsidRPr="00587C96" w:rsidSect="008C319C">
          <w:pgSz w:w="16838" w:h="11906" w:orient="landscape" w:code="9"/>
          <w:pgMar w:top="1360" w:right="1220" w:bottom="1360" w:left="1020" w:header="709" w:footer="709" w:gutter="0"/>
          <w:cols w:space="708"/>
          <w:docGrid w:linePitch="360"/>
        </w:sectPr>
      </w:pPr>
    </w:p>
    <w:p w14:paraId="6D41C14B" w14:textId="4B08F0B4" w:rsidR="005621F0" w:rsidRDefault="00D8629D" w:rsidP="00D8629D">
      <w:pPr>
        <w:pStyle w:val="Heading2"/>
        <w:rPr>
          <w:rFonts w:eastAsia="Cambria"/>
          <w:bCs/>
          <w:color w:val="00555E"/>
          <w:kern w:val="0"/>
          <w:sz w:val="24"/>
          <w:szCs w:val="24"/>
          <w:lang w:val="en-US"/>
          <w14:ligatures w14:val="none"/>
        </w:rPr>
      </w:pPr>
      <w:bookmarkStart w:id="32" w:name="_Toc190421617"/>
      <w:r>
        <w:lastRenderedPageBreak/>
        <w:t xml:space="preserve">2.3 </w:t>
      </w:r>
      <w:r>
        <w:tab/>
      </w:r>
      <w:r w:rsidRPr="00587C96">
        <w:t>Local emergency responders and useful contacts:</w:t>
      </w:r>
      <w:bookmarkEnd w:id="32"/>
    </w:p>
    <w:tbl>
      <w:tblPr>
        <w:tblStyle w:val="TableGrid"/>
        <w:tblW w:w="0" w:type="auto"/>
        <w:tblLook w:val="04A0" w:firstRow="1" w:lastRow="0" w:firstColumn="1" w:lastColumn="0" w:noHBand="0" w:noVBand="1"/>
      </w:tblPr>
      <w:tblGrid>
        <w:gridCol w:w="1682"/>
        <w:gridCol w:w="4299"/>
        <w:gridCol w:w="3195"/>
      </w:tblGrid>
      <w:tr w:rsidR="005621F0" w:rsidRPr="00587C96" w14:paraId="3EC33A71" w14:textId="77777777" w:rsidTr="00D8629D">
        <w:tc>
          <w:tcPr>
            <w:tcW w:w="1682" w:type="dxa"/>
          </w:tcPr>
          <w:p w14:paraId="5C11E446" w14:textId="77777777" w:rsidR="005621F0" w:rsidRPr="00587C96" w:rsidRDefault="005621F0" w:rsidP="000B5853">
            <w:pPr>
              <w:rPr>
                <w:rFonts w:ascii="Calibri" w:hAnsi="Calibri" w:cs="Calibri"/>
                <w:b/>
                <w:bCs/>
                <w:sz w:val="24"/>
                <w:szCs w:val="24"/>
              </w:rPr>
            </w:pPr>
            <w:r w:rsidRPr="00587C96">
              <w:rPr>
                <w:rFonts w:ascii="Calibri" w:hAnsi="Calibri" w:cs="Calibri"/>
                <w:b/>
                <w:bCs/>
                <w:sz w:val="24"/>
                <w:szCs w:val="24"/>
              </w:rPr>
              <w:t>Who?</w:t>
            </w:r>
          </w:p>
        </w:tc>
        <w:tc>
          <w:tcPr>
            <w:tcW w:w="4299" w:type="dxa"/>
          </w:tcPr>
          <w:p w14:paraId="356F49D7" w14:textId="77777777" w:rsidR="005621F0" w:rsidRPr="00587C96" w:rsidRDefault="005621F0" w:rsidP="000B5853">
            <w:pPr>
              <w:rPr>
                <w:rFonts w:ascii="Calibri" w:hAnsi="Calibri" w:cs="Calibri"/>
                <w:b/>
                <w:bCs/>
                <w:sz w:val="24"/>
                <w:szCs w:val="24"/>
              </w:rPr>
            </w:pPr>
            <w:r w:rsidRPr="00587C96">
              <w:rPr>
                <w:rFonts w:ascii="Calibri" w:hAnsi="Calibri" w:cs="Calibri"/>
                <w:b/>
                <w:bCs/>
                <w:sz w:val="24"/>
                <w:szCs w:val="24"/>
              </w:rPr>
              <w:t>How to contact them</w:t>
            </w:r>
          </w:p>
        </w:tc>
        <w:tc>
          <w:tcPr>
            <w:tcW w:w="3195" w:type="dxa"/>
          </w:tcPr>
          <w:p w14:paraId="097092FA" w14:textId="77777777" w:rsidR="005621F0" w:rsidRPr="00587C96" w:rsidRDefault="005621F0" w:rsidP="000B5853">
            <w:pPr>
              <w:rPr>
                <w:rFonts w:ascii="Calibri" w:hAnsi="Calibri" w:cs="Calibri"/>
                <w:b/>
                <w:bCs/>
                <w:sz w:val="24"/>
                <w:szCs w:val="24"/>
              </w:rPr>
            </w:pPr>
            <w:r w:rsidRPr="00587C96">
              <w:rPr>
                <w:rFonts w:ascii="Calibri" w:hAnsi="Calibri" w:cs="Calibri"/>
                <w:b/>
                <w:bCs/>
                <w:sz w:val="24"/>
                <w:szCs w:val="24"/>
              </w:rPr>
              <w:t>What they mainly do</w:t>
            </w:r>
          </w:p>
        </w:tc>
      </w:tr>
      <w:tr w:rsidR="005621F0" w:rsidRPr="00587C96" w14:paraId="1A1C4F56" w14:textId="77777777" w:rsidTr="00D8629D">
        <w:tc>
          <w:tcPr>
            <w:tcW w:w="1682" w:type="dxa"/>
          </w:tcPr>
          <w:p w14:paraId="62A5CEAD" w14:textId="77777777" w:rsidR="005621F0" w:rsidRPr="00587C96" w:rsidRDefault="005621F0" w:rsidP="000B5853">
            <w:pPr>
              <w:rPr>
                <w:rFonts w:ascii="Calibri" w:hAnsi="Calibri" w:cs="Calibri"/>
                <w:sz w:val="22"/>
                <w:szCs w:val="22"/>
              </w:rPr>
            </w:pPr>
            <w:r w:rsidRPr="00587C96">
              <w:rPr>
                <w:rFonts w:ascii="Calibri" w:hAnsi="Calibri" w:cs="Calibri"/>
                <w:sz w:val="22"/>
                <w:szCs w:val="22"/>
              </w:rPr>
              <w:t>Police</w:t>
            </w:r>
          </w:p>
        </w:tc>
        <w:tc>
          <w:tcPr>
            <w:tcW w:w="4299" w:type="dxa"/>
          </w:tcPr>
          <w:p w14:paraId="0DF6A395" w14:textId="77777777" w:rsidR="005621F0" w:rsidRPr="00587C96" w:rsidRDefault="005621F0" w:rsidP="000B5853">
            <w:pPr>
              <w:rPr>
                <w:rFonts w:ascii="Calibri" w:hAnsi="Calibri" w:cs="Calibri"/>
                <w:bCs/>
                <w:sz w:val="22"/>
                <w:szCs w:val="22"/>
              </w:rPr>
            </w:pPr>
            <w:r w:rsidRPr="00587C96">
              <w:rPr>
                <w:rFonts w:ascii="Calibri" w:hAnsi="Calibri" w:cs="Calibri"/>
                <w:sz w:val="22"/>
                <w:szCs w:val="22"/>
              </w:rPr>
              <w:t>Dial 999 in an emergency such as a crime in progress</w:t>
            </w:r>
          </w:p>
          <w:p w14:paraId="49EE51B6" w14:textId="77777777" w:rsidR="005621F0" w:rsidRPr="00587C96" w:rsidRDefault="005621F0" w:rsidP="000B5853">
            <w:pPr>
              <w:rPr>
                <w:rStyle w:val="Strong"/>
                <w:rFonts w:ascii="Calibri" w:hAnsi="Calibri" w:cs="Calibri"/>
                <w:sz w:val="22"/>
                <w:szCs w:val="22"/>
              </w:rPr>
            </w:pPr>
            <w:r w:rsidRPr="00587C96">
              <w:rPr>
                <w:rFonts w:ascii="Calibri" w:hAnsi="Calibri" w:cs="Calibri"/>
                <w:sz w:val="22"/>
                <w:szCs w:val="22"/>
              </w:rPr>
              <w:t xml:space="preserve">For all non-emergency Police reporting dial </w:t>
            </w:r>
            <w:r w:rsidRPr="00587C96">
              <w:rPr>
                <w:rStyle w:val="Strong"/>
                <w:rFonts w:ascii="Calibri" w:hAnsi="Calibri" w:cs="Calibri"/>
                <w:sz w:val="22"/>
                <w:szCs w:val="22"/>
              </w:rPr>
              <w:t>101</w:t>
            </w:r>
          </w:p>
          <w:p w14:paraId="56C19100" w14:textId="77777777" w:rsidR="005621F0" w:rsidRPr="00587C96" w:rsidRDefault="005621F0" w:rsidP="000B5853">
            <w:pPr>
              <w:rPr>
                <w:rFonts w:ascii="Calibri" w:hAnsi="Calibri" w:cs="Calibri"/>
                <w:sz w:val="22"/>
                <w:szCs w:val="22"/>
              </w:rPr>
            </w:pPr>
            <w:r w:rsidRPr="00587C96">
              <w:rPr>
                <w:rFonts w:ascii="Calibri" w:hAnsi="Calibri" w:cs="Calibri"/>
                <w:sz w:val="22"/>
                <w:szCs w:val="22"/>
              </w:rPr>
              <w:t xml:space="preserve">Find out more: </w:t>
            </w:r>
            <w:hyperlink r:id="rId23" w:history="1">
              <w:r w:rsidRPr="00587C96">
                <w:rPr>
                  <w:rStyle w:val="Hyperlink"/>
                  <w:rFonts w:ascii="Calibri" w:hAnsi="Calibri" w:cs="Calibri"/>
                  <w:sz w:val="22"/>
                  <w:szCs w:val="22"/>
                </w:rPr>
                <w:t>www.surrey.police.uk/</w:t>
              </w:r>
            </w:hyperlink>
          </w:p>
        </w:tc>
        <w:tc>
          <w:tcPr>
            <w:tcW w:w="3195" w:type="dxa"/>
            <w:vAlign w:val="center"/>
          </w:tcPr>
          <w:p w14:paraId="5AE49DB1" w14:textId="77777777" w:rsidR="005621F0" w:rsidRPr="00587C96" w:rsidRDefault="005621F0" w:rsidP="000B5853">
            <w:pPr>
              <w:rPr>
                <w:rFonts w:ascii="Calibri" w:hAnsi="Calibri" w:cs="Calibri"/>
                <w:sz w:val="22"/>
                <w:szCs w:val="22"/>
              </w:rPr>
            </w:pPr>
            <w:r w:rsidRPr="00587C96">
              <w:rPr>
                <w:rFonts w:ascii="Calibri" w:hAnsi="Calibri" w:cs="Calibri"/>
                <w:sz w:val="22"/>
                <w:szCs w:val="22"/>
              </w:rPr>
              <w:t xml:space="preserve">Responding to incidents together with the other emergency services </w:t>
            </w:r>
          </w:p>
          <w:p w14:paraId="0F827056" w14:textId="77777777" w:rsidR="005621F0" w:rsidRPr="00587C96" w:rsidRDefault="005621F0" w:rsidP="000B5853">
            <w:pPr>
              <w:rPr>
                <w:rFonts w:ascii="Calibri" w:eastAsiaTheme="majorEastAsia" w:hAnsi="Calibri" w:cs="Calibri"/>
                <w:sz w:val="22"/>
                <w:szCs w:val="22"/>
              </w:rPr>
            </w:pPr>
            <w:r w:rsidRPr="00587C96">
              <w:rPr>
                <w:rFonts w:ascii="Calibri" w:eastAsiaTheme="majorEastAsia" w:hAnsi="Calibri" w:cs="Calibri"/>
                <w:sz w:val="22"/>
                <w:szCs w:val="22"/>
              </w:rPr>
              <w:t>The co-ordination of the emergency services, local authorities and other organisations during an emergency</w:t>
            </w:r>
          </w:p>
        </w:tc>
      </w:tr>
      <w:tr w:rsidR="00587C96" w:rsidRPr="00587C96" w14:paraId="5F8EF731" w14:textId="77777777" w:rsidTr="00D8629D">
        <w:tc>
          <w:tcPr>
            <w:tcW w:w="1682" w:type="dxa"/>
          </w:tcPr>
          <w:p w14:paraId="4B1C63A5" w14:textId="77777777" w:rsidR="005621F0" w:rsidRPr="00587C96" w:rsidRDefault="005621F0" w:rsidP="000B5853">
            <w:pPr>
              <w:rPr>
                <w:rFonts w:ascii="Calibri" w:hAnsi="Calibri" w:cs="Calibri"/>
                <w:sz w:val="22"/>
                <w:szCs w:val="22"/>
              </w:rPr>
            </w:pPr>
            <w:r w:rsidRPr="00587C96">
              <w:rPr>
                <w:rFonts w:ascii="Calibri" w:hAnsi="Calibri" w:cs="Calibri"/>
                <w:sz w:val="22"/>
                <w:szCs w:val="22"/>
              </w:rPr>
              <w:t xml:space="preserve">Fire </w:t>
            </w:r>
          </w:p>
          <w:p w14:paraId="1B277CC5" w14:textId="77777777" w:rsidR="005621F0" w:rsidRPr="00587C96" w:rsidRDefault="005621F0" w:rsidP="000B5853">
            <w:pPr>
              <w:rPr>
                <w:rFonts w:ascii="Calibri" w:hAnsi="Calibri" w:cs="Calibri"/>
                <w:sz w:val="22"/>
                <w:szCs w:val="22"/>
              </w:rPr>
            </w:pPr>
          </w:p>
        </w:tc>
        <w:tc>
          <w:tcPr>
            <w:tcW w:w="4299" w:type="dxa"/>
          </w:tcPr>
          <w:p w14:paraId="54EA6483" w14:textId="77777777" w:rsidR="005621F0" w:rsidRPr="00587C96" w:rsidRDefault="005621F0" w:rsidP="000B5853">
            <w:pPr>
              <w:rPr>
                <w:rFonts w:ascii="Calibri" w:hAnsi="Calibri" w:cs="Calibri"/>
                <w:bCs/>
                <w:sz w:val="22"/>
                <w:szCs w:val="22"/>
              </w:rPr>
            </w:pPr>
            <w:bookmarkStart w:id="33" w:name="_Toc166760899"/>
            <w:r w:rsidRPr="00587C96">
              <w:rPr>
                <w:rFonts w:ascii="Calibri" w:hAnsi="Calibri" w:cs="Calibri"/>
                <w:sz w:val="22"/>
                <w:szCs w:val="22"/>
              </w:rPr>
              <w:t>Dial 999 in an emergency.</w:t>
            </w:r>
            <w:bookmarkEnd w:id="33"/>
          </w:p>
          <w:p w14:paraId="3F1ED25A" w14:textId="77777777" w:rsidR="005621F0" w:rsidRPr="00587C96" w:rsidRDefault="005621F0" w:rsidP="000B5853">
            <w:pPr>
              <w:rPr>
                <w:rFonts w:ascii="Calibri" w:hAnsi="Calibri" w:cs="Calibri"/>
                <w:sz w:val="22"/>
                <w:szCs w:val="22"/>
              </w:rPr>
            </w:pPr>
            <w:r w:rsidRPr="00587C96">
              <w:rPr>
                <w:rFonts w:ascii="Calibri" w:hAnsi="Calibri" w:cs="Calibri"/>
                <w:sz w:val="22"/>
                <w:szCs w:val="22"/>
              </w:rPr>
              <w:t xml:space="preserve">Find out more: </w:t>
            </w:r>
            <w:hyperlink r:id="rId24" w:history="1">
              <w:r w:rsidRPr="00587C96">
                <w:rPr>
                  <w:rStyle w:val="Hyperlink"/>
                  <w:rFonts w:ascii="Calibri" w:hAnsi="Calibri" w:cs="Calibri"/>
                  <w:sz w:val="22"/>
                  <w:szCs w:val="22"/>
                </w:rPr>
                <w:t>http://new.surreycc.gov.uk/people-and-community/surrey-fire-and-rescue</w:t>
              </w:r>
            </w:hyperlink>
          </w:p>
          <w:p w14:paraId="1C789B97" w14:textId="77777777" w:rsidR="005621F0" w:rsidRPr="00587C96" w:rsidRDefault="005621F0" w:rsidP="000B5853">
            <w:pPr>
              <w:rPr>
                <w:rFonts w:ascii="Calibri" w:hAnsi="Calibri" w:cs="Calibri"/>
                <w:sz w:val="22"/>
                <w:szCs w:val="22"/>
              </w:rPr>
            </w:pPr>
            <w:r w:rsidRPr="00587C96">
              <w:rPr>
                <w:rFonts w:ascii="Calibri" w:hAnsi="Calibri" w:cs="Calibri"/>
                <w:sz w:val="22"/>
                <w:szCs w:val="22"/>
              </w:rPr>
              <w:t>Haslemere Fire Station: 0345 600 9009</w:t>
            </w:r>
          </w:p>
        </w:tc>
        <w:tc>
          <w:tcPr>
            <w:tcW w:w="3195" w:type="dxa"/>
          </w:tcPr>
          <w:p w14:paraId="59F5C1FA" w14:textId="77777777" w:rsidR="005621F0" w:rsidRPr="00587C96" w:rsidRDefault="005621F0" w:rsidP="000B5853">
            <w:pPr>
              <w:rPr>
                <w:rFonts w:ascii="Calibri" w:hAnsi="Calibri" w:cs="Calibri"/>
                <w:sz w:val="22"/>
                <w:szCs w:val="22"/>
              </w:rPr>
            </w:pPr>
            <w:r w:rsidRPr="00587C96">
              <w:rPr>
                <w:rFonts w:ascii="Calibri" w:hAnsi="Calibri" w:cs="Calibri"/>
                <w:sz w:val="22"/>
                <w:szCs w:val="22"/>
              </w:rPr>
              <w:t xml:space="preserve">Responding to incidents together with the other emergency services </w:t>
            </w:r>
          </w:p>
          <w:p w14:paraId="441F70A8" w14:textId="77777777" w:rsidR="005621F0" w:rsidRPr="00587C96" w:rsidRDefault="005621F0" w:rsidP="000B5853">
            <w:pPr>
              <w:rPr>
                <w:rFonts w:ascii="Calibri" w:hAnsi="Calibri" w:cs="Calibri"/>
                <w:sz w:val="22"/>
                <w:szCs w:val="22"/>
              </w:rPr>
            </w:pPr>
            <w:r w:rsidRPr="00587C96">
              <w:rPr>
                <w:rFonts w:ascii="Calibri" w:hAnsi="Calibri" w:cs="Calibri"/>
                <w:sz w:val="22"/>
                <w:szCs w:val="22"/>
              </w:rPr>
              <w:t>Fire-fighting and fire prevention</w:t>
            </w:r>
          </w:p>
          <w:p w14:paraId="0531B8E6" w14:textId="77777777" w:rsidR="005621F0" w:rsidRPr="00587C96" w:rsidRDefault="005621F0" w:rsidP="000B5853">
            <w:pPr>
              <w:rPr>
                <w:rFonts w:ascii="Calibri" w:eastAsiaTheme="majorEastAsia" w:hAnsi="Calibri" w:cs="Calibri"/>
                <w:sz w:val="22"/>
                <w:szCs w:val="22"/>
              </w:rPr>
            </w:pPr>
            <w:r w:rsidRPr="00587C96">
              <w:rPr>
                <w:rFonts w:ascii="Calibri" w:eastAsiaTheme="majorEastAsia" w:hAnsi="Calibri" w:cs="Calibri"/>
                <w:sz w:val="22"/>
                <w:szCs w:val="22"/>
              </w:rPr>
              <w:t>Detection, identification, monitoring and management of hazardous materials and protecting the environment</w:t>
            </w:r>
          </w:p>
        </w:tc>
      </w:tr>
      <w:tr w:rsidR="00587C96" w:rsidRPr="00587C96" w14:paraId="4E6F5C77" w14:textId="77777777" w:rsidTr="00D8629D">
        <w:tc>
          <w:tcPr>
            <w:tcW w:w="1682" w:type="dxa"/>
          </w:tcPr>
          <w:p w14:paraId="0AADF004" w14:textId="77777777" w:rsidR="005621F0" w:rsidRPr="00587C96" w:rsidRDefault="005621F0" w:rsidP="000B5853">
            <w:pPr>
              <w:rPr>
                <w:rFonts w:ascii="Calibri" w:hAnsi="Calibri" w:cs="Calibri"/>
                <w:sz w:val="22"/>
                <w:szCs w:val="22"/>
              </w:rPr>
            </w:pPr>
            <w:r w:rsidRPr="00587C96">
              <w:rPr>
                <w:rFonts w:ascii="Calibri" w:hAnsi="Calibri" w:cs="Calibri"/>
                <w:sz w:val="22"/>
                <w:szCs w:val="22"/>
              </w:rPr>
              <w:t>Ambulance &amp; NHS</w:t>
            </w:r>
          </w:p>
          <w:p w14:paraId="4DDD7B6E" w14:textId="77777777" w:rsidR="005621F0" w:rsidRPr="00587C96" w:rsidRDefault="005621F0" w:rsidP="000B5853">
            <w:pPr>
              <w:rPr>
                <w:rFonts w:ascii="Calibri" w:hAnsi="Calibri" w:cs="Calibri"/>
                <w:sz w:val="22"/>
                <w:szCs w:val="22"/>
              </w:rPr>
            </w:pPr>
          </w:p>
        </w:tc>
        <w:tc>
          <w:tcPr>
            <w:tcW w:w="4299" w:type="dxa"/>
          </w:tcPr>
          <w:p w14:paraId="44D50AB8" w14:textId="77777777" w:rsidR="005621F0" w:rsidRPr="00587C96" w:rsidRDefault="005621F0" w:rsidP="000B5853">
            <w:pPr>
              <w:rPr>
                <w:rFonts w:ascii="Calibri" w:hAnsi="Calibri" w:cs="Calibri"/>
                <w:bCs/>
                <w:sz w:val="22"/>
                <w:szCs w:val="22"/>
              </w:rPr>
            </w:pPr>
            <w:bookmarkStart w:id="34" w:name="_Toc166760904"/>
            <w:r w:rsidRPr="00587C96">
              <w:rPr>
                <w:rFonts w:ascii="Calibri" w:hAnsi="Calibri" w:cs="Calibri"/>
                <w:sz w:val="22"/>
                <w:szCs w:val="22"/>
              </w:rPr>
              <w:t>Dial 999 in an emergency</w:t>
            </w:r>
            <w:bookmarkEnd w:id="34"/>
          </w:p>
          <w:p w14:paraId="3C0913EE" w14:textId="77777777" w:rsidR="005621F0" w:rsidRPr="00587C96" w:rsidRDefault="005621F0" w:rsidP="000B5853">
            <w:pPr>
              <w:rPr>
                <w:rFonts w:ascii="Calibri" w:hAnsi="Calibri" w:cs="Calibri"/>
                <w:sz w:val="22"/>
                <w:szCs w:val="22"/>
              </w:rPr>
            </w:pPr>
            <w:r w:rsidRPr="00587C96">
              <w:rPr>
                <w:rFonts w:ascii="Calibri" w:hAnsi="Calibri" w:cs="Calibri"/>
                <w:sz w:val="22"/>
                <w:szCs w:val="22"/>
              </w:rPr>
              <w:t>NHS non-emergency number: 111</w:t>
            </w:r>
          </w:p>
          <w:p w14:paraId="434E5832" w14:textId="77777777" w:rsidR="005621F0" w:rsidRPr="00587C96" w:rsidRDefault="005621F0" w:rsidP="000B5853">
            <w:pPr>
              <w:rPr>
                <w:rFonts w:ascii="Calibri" w:hAnsi="Calibri" w:cs="Calibri"/>
                <w:sz w:val="22"/>
                <w:szCs w:val="22"/>
              </w:rPr>
            </w:pPr>
            <w:r w:rsidRPr="00587C96">
              <w:rPr>
                <w:rFonts w:ascii="Calibri" w:hAnsi="Calibri" w:cs="Calibri"/>
                <w:sz w:val="22"/>
                <w:szCs w:val="22"/>
              </w:rPr>
              <w:t>Haslemere Ambulance Station: 0300 123 0999</w:t>
            </w:r>
          </w:p>
          <w:p w14:paraId="2F9A3BA0" w14:textId="77777777" w:rsidR="005621F0" w:rsidRPr="00587C96" w:rsidRDefault="005621F0" w:rsidP="000B5853">
            <w:pPr>
              <w:rPr>
                <w:rFonts w:ascii="Calibri" w:hAnsi="Calibri" w:cs="Calibri"/>
                <w:sz w:val="22"/>
                <w:szCs w:val="22"/>
              </w:rPr>
            </w:pPr>
            <w:r w:rsidRPr="00587C96">
              <w:rPr>
                <w:rFonts w:ascii="Calibri" w:hAnsi="Calibri" w:cs="Calibri"/>
                <w:sz w:val="22"/>
                <w:szCs w:val="22"/>
              </w:rPr>
              <w:t xml:space="preserve">Find out more: </w:t>
            </w:r>
            <w:hyperlink r:id="rId25" w:history="1">
              <w:r w:rsidRPr="00587C96">
                <w:rPr>
                  <w:rStyle w:val="Hyperlink"/>
                  <w:rFonts w:ascii="Calibri" w:hAnsi="Calibri" w:cs="Calibri"/>
                  <w:sz w:val="22"/>
                  <w:szCs w:val="22"/>
                </w:rPr>
                <w:t>www.secamb.nhs.uk/</w:t>
              </w:r>
            </w:hyperlink>
          </w:p>
        </w:tc>
        <w:tc>
          <w:tcPr>
            <w:tcW w:w="3195" w:type="dxa"/>
          </w:tcPr>
          <w:p w14:paraId="4AEE2B36" w14:textId="77777777" w:rsidR="005621F0" w:rsidRPr="00587C96" w:rsidRDefault="005621F0" w:rsidP="000B5853">
            <w:pPr>
              <w:rPr>
                <w:rFonts w:ascii="Calibri" w:hAnsi="Calibri" w:cs="Calibri"/>
                <w:bCs/>
                <w:sz w:val="22"/>
                <w:szCs w:val="22"/>
              </w:rPr>
            </w:pPr>
            <w:r w:rsidRPr="00587C96">
              <w:rPr>
                <w:rFonts w:ascii="Calibri" w:hAnsi="Calibri" w:cs="Calibri"/>
                <w:sz w:val="22"/>
                <w:szCs w:val="22"/>
              </w:rPr>
              <w:t xml:space="preserve">Responding to incidents together with the other emergency services </w:t>
            </w:r>
          </w:p>
          <w:p w14:paraId="2DFC9866" w14:textId="77777777" w:rsidR="005621F0" w:rsidRPr="00587C96" w:rsidRDefault="005621F0" w:rsidP="000B5853">
            <w:pPr>
              <w:rPr>
                <w:rFonts w:ascii="Calibri" w:eastAsiaTheme="majorEastAsia" w:hAnsi="Calibri" w:cs="Calibri"/>
                <w:sz w:val="22"/>
                <w:szCs w:val="22"/>
              </w:rPr>
            </w:pPr>
            <w:r w:rsidRPr="00587C96">
              <w:rPr>
                <w:rFonts w:ascii="Calibri" w:hAnsi="Calibri" w:cs="Calibri"/>
                <w:sz w:val="22"/>
                <w:szCs w:val="22"/>
              </w:rPr>
              <w:t xml:space="preserve">Identify and alert the appropriate receiving hospitals </w:t>
            </w:r>
          </w:p>
        </w:tc>
      </w:tr>
      <w:tr w:rsidR="00587C96" w:rsidRPr="00587C96" w14:paraId="18DCDEEB" w14:textId="77777777" w:rsidTr="00D8629D">
        <w:tc>
          <w:tcPr>
            <w:tcW w:w="1682" w:type="dxa"/>
          </w:tcPr>
          <w:p w14:paraId="213B3226" w14:textId="77777777" w:rsidR="005621F0" w:rsidRPr="00587C96" w:rsidRDefault="005621F0" w:rsidP="000B5853">
            <w:pPr>
              <w:rPr>
                <w:rFonts w:ascii="Calibri" w:hAnsi="Calibri" w:cs="Calibri"/>
                <w:sz w:val="22"/>
                <w:szCs w:val="22"/>
              </w:rPr>
            </w:pPr>
            <w:r w:rsidRPr="00587C96">
              <w:rPr>
                <w:rFonts w:ascii="Calibri" w:hAnsi="Calibri" w:cs="Calibri"/>
                <w:sz w:val="22"/>
                <w:szCs w:val="22"/>
              </w:rPr>
              <w:t>Surrey County Council</w:t>
            </w:r>
          </w:p>
          <w:p w14:paraId="76FFAB60" w14:textId="77777777" w:rsidR="005621F0" w:rsidRPr="00587C96" w:rsidRDefault="005621F0" w:rsidP="000B5853">
            <w:pPr>
              <w:rPr>
                <w:rFonts w:ascii="Calibri" w:hAnsi="Calibri" w:cs="Calibri"/>
                <w:sz w:val="22"/>
                <w:szCs w:val="22"/>
              </w:rPr>
            </w:pPr>
          </w:p>
        </w:tc>
        <w:tc>
          <w:tcPr>
            <w:tcW w:w="4299" w:type="dxa"/>
          </w:tcPr>
          <w:p w14:paraId="495E7E55" w14:textId="77777777" w:rsidR="005621F0" w:rsidRPr="00587C96" w:rsidRDefault="005621F0" w:rsidP="000B5853">
            <w:pPr>
              <w:rPr>
                <w:rFonts w:ascii="Calibri" w:hAnsi="Calibri" w:cs="Calibri"/>
                <w:sz w:val="22"/>
                <w:szCs w:val="22"/>
              </w:rPr>
            </w:pPr>
            <w:r w:rsidRPr="00587C96">
              <w:rPr>
                <w:rFonts w:ascii="Calibri" w:hAnsi="Calibri" w:cs="Calibri"/>
                <w:sz w:val="22"/>
                <w:szCs w:val="22"/>
              </w:rPr>
              <w:t>03456 009 009 (8am-6pm weekdays)</w:t>
            </w:r>
            <w:r w:rsidRPr="00587C96">
              <w:rPr>
                <w:rFonts w:ascii="Calibri" w:hAnsi="Calibri" w:cs="Calibri"/>
                <w:sz w:val="22"/>
                <w:szCs w:val="22"/>
              </w:rPr>
              <w:br/>
              <w:t>SMS: 07527 182 861</w:t>
            </w:r>
            <w:r w:rsidRPr="00587C96">
              <w:rPr>
                <w:rFonts w:ascii="Calibri" w:hAnsi="Calibri" w:cs="Calibri"/>
                <w:sz w:val="22"/>
                <w:szCs w:val="22"/>
              </w:rPr>
              <w:br/>
              <w:t>Highways emergencies 0300 200 1003</w:t>
            </w:r>
          </w:p>
          <w:p w14:paraId="4921517A" w14:textId="77777777" w:rsidR="005621F0" w:rsidRPr="00587C96" w:rsidRDefault="005621F0" w:rsidP="000B5853">
            <w:pPr>
              <w:rPr>
                <w:rFonts w:ascii="Calibri" w:hAnsi="Calibri" w:cs="Calibri"/>
                <w:sz w:val="22"/>
                <w:szCs w:val="22"/>
              </w:rPr>
            </w:pPr>
            <w:r w:rsidRPr="00587C96">
              <w:rPr>
                <w:rFonts w:ascii="Calibri" w:hAnsi="Calibri" w:cs="Calibri"/>
                <w:sz w:val="22"/>
                <w:szCs w:val="22"/>
              </w:rPr>
              <w:t xml:space="preserve">Adult and Children Social Care Emergency Duty Team 01483 517898 (6pm-8am weekdays and 24 hours a day on weekends and bank holidays) Find out more: </w:t>
            </w:r>
            <w:hyperlink r:id="rId26" w:history="1">
              <w:r w:rsidRPr="00587C96">
                <w:rPr>
                  <w:rStyle w:val="Hyperlink"/>
                  <w:rFonts w:ascii="Calibri" w:hAnsi="Calibri" w:cs="Calibri"/>
                  <w:sz w:val="22"/>
                  <w:szCs w:val="22"/>
                </w:rPr>
                <w:t>http://www.surreycc.gov.uk/</w:t>
              </w:r>
            </w:hyperlink>
          </w:p>
        </w:tc>
        <w:tc>
          <w:tcPr>
            <w:tcW w:w="3195" w:type="dxa"/>
          </w:tcPr>
          <w:p w14:paraId="1E3FA3EB" w14:textId="77777777" w:rsidR="005621F0" w:rsidRPr="00587C96" w:rsidRDefault="005621F0" w:rsidP="000B5853">
            <w:pPr>
              <w:rPr>
                <w:rFonts w:ascii="Calibri" w:hAnsi="Calibri" w:cs="Calibri"/>
                <w:bCs/>
                <w:sz w:val="22"/>
                <w:szCs w:val="22"/>
              </w:rPr>
            </w:pPr>
            <w:r w:rsidRPr="00587C96">
              <w:rPr>
                <w:rFonts w:ascii="Calibri" w:hAnsi="Calibri" w:cs="Calibri"/>
                <w:sz w:val="22"/>
                <w:szCs w:val="22"/>
              </w:rPr>
              <w:t>Support the emergency services</w:t>
            </w:r>
          </w:p>
          <w:p w14:paraId="0A8025BF" w14:textId="77777777" w:rsidR="005621F0" w:rsidRPr="00587C96" w:rsidRDefault="005621F0" w:rsidP="000B5853">
            <w:pPr>
              <w:rPr>
                <w:rFonts w:ascii="Calibri" w:hAnsi="Calibri" w:cs="Calibri"/>
                <w:bCs/>
                <w:sz w:val="22"/>
                <w:szCs w:val="22"/>
              </w:rPr>
            </w:pPr>
            <w:r w:rsidRPr="00587C96">
              <w:rPr>
                <w:rFonts w:ascii="Calibri" w:hAnsi="Calibri" w:cs="Calibri"/>
                <w:sz w:val="22"/>
                <w:szCs w:val="22"/>
              </w:rPr>
              <w:t>Help the community recover</w:t>
            </w:r>
          </w:p>
          <w:p w14:paraId="7134CCC7" w14:textId="77777777" w:rsidR="005621F0" w:rsidRPr="00587C96" w:rsidRDefault="005621F0" w:rsidP="000B5853">
            <w:pPr>
              <w:rPr>
                <w:rFonts w:ascii="Calibri" w:hAnsi="Calibri" w:cs="Calibri"/>
                <w:bCs/>
                <w:sz w:val="22"/>
                <w:szCs w:val="22"/>
              </w:rPr>
            </w:pPr>
            <w:r w:rsidRPr="00587C96">
              <w:rPr>
                <w:rFonts w:ascii="Calibri" w:hAnsi="Calibri" w:cs="Calibri"/>
                <w:sz w:val="22"/>
                <w:szCs w:val="22"/>
              </w:rPr>
              <w:t>May act to protect property from flooding by water from the highway where there is a failure of the highway drainage system</w:t>
            </w:r>
          </w:p>
          <w:p w14:paraId="11A0D792" w14:textId="77777777" w:rsidR="005621F0" w:rsidRPr="00587C96" w:rsidRDefault="005621F0" w:rsidP="000B5853">
            <w:pPr>
              <w:rPr>
                <w:rFonts w:ascii="Calibri" w:hAnsi="Calibri" w:cs="Calibri"/>
                <w:bCs/>
                <w:sz w:val="22"/>
                <w:szCs w:val="22"/>
              </w:rPr>
            </w:pPr>
            <w:r w:rsidRPr="00587C96">
              <w:rPr>
                <w:rFonts w:ascii="Calibri" w:hAnsi="Calibri" w:cs="Calibri"/>
                <w:sz w:val="22"/>
                <w:szCs w:val="22"/>
              </w:rPr>
              <w:t>Help facilitate road closures and diversions</w:t>
            </w:r>
          </w:p>
          <w:p w14:paraId="627AB775" w14:textId="77777777" w:rsidR="005621F0" w:rsidRPr="00587C96" w:rsidRDefault="005621F0" w:rsidP="000B5853">
            <w:pPr>
              <w:rPr>
                <w:rFonts w:ascii="Calibri" w:hAnsi="Calibri" w:cs="Calibri"/>
                <w:sz w:val="22"/>
                <w:szCs w:val="22"/>
              </w:rPr>
            </w:pPr>
          </w:p>
        </w:tc>
      </w:tr>
      <w:tr w:rsidR="005621F0" w:rsidRPr="00587C96" w14:paraId="75665C68" w14:textId="77777777" w:rsidTr="00D8629D">
        <w:tc>
          <w:tcPr>
            <w:tcW w:w="1682" w:type="dxa"/>
          </w:tcPr>
          <w:p w14:paraId="6C60A7EC" w14:textId="77777777" w:rsidR="005621F0" w:rsidRPr="00587C96" w:rsidRDefault="005621F0" w:rsidP="000B5853">
            <w:pPr>
              <w:rPr>
                <w:rFonts w:ascii="Calibri" w:hAnsi="Calibri" w:cs="Calibri"/>
                <w:sz w:val="22"/>
                <w:szCs w:val="22"/>
              </w:rPr>
            </w:pPr>
            <w:r w:rsidRPr="00587C96">
              <w:rPr>
                <w:rFonts w:ascii="Calibri" w:hAnsi="Calibri" w:cs="Calibri"/>
                <w:sz w:val="22"/>
                <w:szCs w:val="22"/>
              </w:rPr>
              <w:t>Waverley Borough Council</w:t>
            </w:r>
          </w:p>
          <w:p w14:paraId="5316FEAC" w14:textId="77777777" w:rsidR="005621F0" w:rsidRPr="00587C96" w:rsidRDefault="005621F0" w:rsidP="000B5853">
            <w:pPr>
              <w:rPr>
                <w:rFonts w:ascii="Calibri" w:hAnsi="Calibri" w:cs="Calibri"/>
                <w:sz w:val="22"/>
                <w:szCs w:val="22"/>
              </w:rPr>
            </w:pPr>
          </w:p>
          <w:p w14:paraId="3434E2BA" w14:textId="77777777" w:rsidR="005621F0" w:rsidRPr="00587C96" w:rsidRDefault="005621F0" w:rsidP="000B5853">
            <w:pPr>
              <w:rPr>
                <w:rFonts w:ascii="Calibri" w:hAnsi="Calibri" w:cs="Calibri"/>
                <w:sz w:val="22"/>
                <w:szCs w:val="22"/>
              </w:rPr>
            </w:pPr>
          </w:p>
        </w:tc>
        <w:tc>
          <w:tcPr>
            <w:tcW w:w="4299" w:type="dxa"/>
          </w:tcPr>
          <w:p w14:paraId="6BEAD608" w14:textId="77777777" w:rsidR="005621F0" w:rsidRPr="00587C96" w:rsidRDefault="005621F0" w:rsidP="000B5853">
            <w:pPr>
              <w:rPr>
                <w:rFonts w:ascii="Calibri" w:hAnsi="Calibri" w:cs="Calibri"/>
                <w:sz w:val="22"/>
                <w:szCs w:val="22"/>
              </w:rPr>
            </w:pPr>
            <w:r w:rsidRPr="00587C96">
              <w:rPr>
                <w:rFonts w:ascii="Calibri" w:hAnsi="Calibri" w:cs="Calibri"/>
                <w:sz w:val="22"/>
                <w:szCs w:val="22"/>
              </w:rPr>
              <w:t>Waverley Borough Council</w:t>
            </w:r>
          </w:p>
          <w:p w14:paraId="2B21D04B" w14:textId="77777777" w:rsidR="005621F0" w:rsidRPr="00587C96" w:rsidRDefault="005621F0" w:rsidP="000B5853">
            <w:pPr>
              <w:rPr>
                <w:rFonts w:ascii="Calibri" w:hAnsi="Calibri" w:cs="Calibri"/>
                <w:sz w:val="22"/>
                <w:szCs w:val="22"/>
              </w:rPr>
            </w:pPr>
            <w:r w:rsidRPr="00587C96">
              <w:rPr>
                <w:rFonts w:ascii="Calibri" w:hAnsi="Calibri" w:cs="Calibri"/>
                <w:sz w:val="22"/>
                <w:szCs w:val="22"/>
              </w:rPr>
              <w:t>Tel: 01483 523333</w:t>
            </w:r>
          </w:p>
          <w:p w14:paraId="4B408990" w14:textId="77777777" w:rsidR="005621F0" w:rsidRDefault="005621F0" w:rsidP="000B5853">
            <w:hyperlink r:id="rId27" w:history="1">
              <w:r w:rsidRPr="00587C96">
                <w:rPr>
                  <w:rStyle w:val="Hyperlink"/>
                  <w:rFonts w:ascii="Calibri" w:hAnsi="Calibri" w:cs="Calibri"/>
                  <w:sz w:val="22"/>
                  <w:szCs w:val="22"/>
                </w:rPr>
                <w:t>https://www.waverley.gov.uk/</w:t>
              </w:r>
            </w:hyperlink>
          </w:p>
          <w:p w14:paraId="075553F0" w14:textId="166DE1A5" w:rsidR="00D8629D" w:rsidRDefault="00D8629D" w:rsidP="000B5853">
            <w:pPr>
              <w:rPr>
                <w:rFonts w:ascii="Calibri" w:hAnsi="Calibri" w:cs="Calibri"/>
                <w:sz w:val="22"/>
                <w:szCs w:val="22"/>
              </w:rPr>
            </w:pPr>
            <w:r w:rsidRPr="00D8629D">
              <w:rPr>
                <w:rFonts w:ascii="Calibri" w:hAnsi="Calibri" w:cs="Calibri"/>
                <w:sz w:val="22"/>
                <w:szCs w:val="22"/>
              </w:rPr>
              <w:t xml:space="preserve">email: </w:t>
            </w:r>
            <w:hyperlink r:id="rId28" w:history="1">
              <w:r w:rsidR="007D35C6" w:rsidRPr="00654F4F">
                <w:rPr>
                  <w:rStyle w:val="Hyperlink"/>
                  <w:rFonts w:ascii="Calibri" w:hAnsi="Calibri" w:cs="Calibri"/>
                </w:rPr>
                <w:t>emergency.planning@waverley.gov.uk</w:t>
              </w:r>
            </w:hyperlink>
          </w:p>
          <w:p w14:paraId="75BBAE68" w14:textId="77777777" w:rsidR="005621F0" w:rsidRDefault="005621F0" w:rsidP="000B5853">
            <w:pPr>
              <w:rPr>
                <w:rFonts w:ascii="Calibri" w:hAnsi="Calibri" w:cs="Calibri"/>
                <w:sz w:val="22"/>
                <w:szCs w:val="22"/>
              </w:rPr>
            </w:pPr>
            <w:r w:rsidRPr="00587C96">
              <w:rPr>
                <w:rFonts w:ascii="Calibri" w:hAnsi="Calibri" w:cs="Calibri"/>
                <w:sz w:val="22"/>
                <w:szCs w:val="22"/>
              </w:rPr>
              <w:t>24hr emergency line: 0333 011 8220(press 2)</w:t>
            </w:r>
          </w:p>
          <w:p w14:paraId="05EA3B9F" w14:textId="2CAB953B" w:rsidR="007D35C6" w:rsidRPr="00587C96" w:rsidRDefault="007D35C6" w:rsidP="000B5853">
            <w:pPr>
              <w:rPr>
                <w:rFonts w:ascii="Calibri" w:hAnsi="Calibri" w:cs="Calibri"/>
                <w:sz w:val="22"/>
                <w:szCs w:val="22"/>
              </w:rPr>
            </w:pPr>
            <w:r w:rsidRPr="00676247">
              <w:rPr>
                <w:rFonts w:ascii="Calibri" w:hAnsi="Calibri" w:cs="Calibri"/>
                <w:sz w:val="22"/>
                <w:szCs w:val="22"/>
              </w:rPr>
              <w:t>Out of hours: 01483 523200</w:t>
            </w:r>
          </w:p>
        </w:tc>
        <w:tc>
          <w:tcPr>
            <w:tcW w:w="3195" w:type="dxa"/>
          </w:tcPr>
          <w:p w14:paraId="05FE023B" w14:textId="77777777" w:rsidR="005621F0" w:rsidRPr="00587C96" w:rsidRDefault="005621F0" w:rsidP="000B5853">
            <w:pPr>
              <w:rPr>
                <w:rFonts w:ascii="Calibri" w:hAnsi="Calibri" w:cs="Calibri"/>
                <w:sz w:val="22"/>
                <w:szCs w:val="22"/>
              </w:rPr>
            </w:pPr>
            <w:r w:rsidRPr="00587C96">
              <w:rPr>
                <w:rFonts w:ascii="Calibri" w:hAnsi="Calibri" w:cs="Calibri"/>
                <w:sz w:val="22"/>
                <w:szCs w:val="22"/>
              </w:rPr>
              <w:t>Support the emergency services</w:t>
            </w:r>
          </w:p>
          <w:p w14:paraId="7CA83F23" w14:textId="77777777" w:rsidR="005621F0" w:rsidRPr="00587C96" w:rsidRDefault="005621F0" w:rsidP="000B5853">
            <w:pPr>
              <w:rPr>
                <w:rFonts w:ascii="Calibri" w:hAnsi="Calibri" w:cs="Calibri"/>
                <w:sz w:val="22"/>
                <w:szCs w:val="22"/>
              </w:rPr>
            </w:pPr>
            <w:r w:rsidRPr="00587C96">
              <w:rPr>
                <w:rFonts w:ascii="Calibri" w:hAnsi="Calibri" w:cs="Calibri"/>
                <w:sz w:val="22"/>
                <w:szCs w:val="22"/>
              </w:rPr>
              <w:t>Help the community recover</w:t>
            </w:r>
          </w:p>
          <w:p w14:paraId="5D8B1A46" w14:textId="77777777" w:rsidR="005621F0" w:rsidRPr="00587C96" w:rsidRDefault="005621F0" w:rsidP="000B5853">
            <w:pPr>
              <w:rPr>
                <w:rFonts w:ascii="Calibri" w:eastAsiaTheme="majorEastAsia" w:hAnsi="Calibri" w:cs="Calibri"/>
                <w:sz w:val="22"/>
                <w:szCs w:val="22"/>
              </w:rPr>
            </w:pPr>
            <w:r w:rsidRPr="00587C96">
              <w:rPr>
                <w:rFonts w:ascii="Calibri" w:eastAsiaTheme="majorEastAsia" w:hAnsi="Calibri" w:cs="Calibri"/>
                <w:sz w:val="22"/>
                <w:szCs w:val="22"/>
              </w:rPr>
              <w:t xml:space="preserve">Help facilitate the provision of emergency accommodation </w:t>
            </w:r>
          </w:p>
          <w:p w14:paraId="3C7BD34F" w14:textId="77777777" w:rsidR="005621F0" w:rsidRPr="00587C96" w:rsidRDefault="005621F0" w:rsidP="000B5853">
            <w:pPr>
              <w:rPr>
                <w:rFonts w:ascii="Calibri" w:hAnsi="Calibri" w:cs="Calibri"/>
                <w:sz w:val="22"/>
                <w:szCs w:val="22"/>
              </w:rPr>
            </w:pPr>
            <w:r w:rsidRPr="00587C96">
              <w:rPr>
                <w:rFonts w:ascii="Calibri" w:hAnsi="Calibri" w:cs="Calibri"/>
                <w:sz w:val="22"/>
                <w:szCs w:val="22"/>
              </w:rPr>
              <w:t>Identify and set-up a safe place for community to stay after being evacuated - known as rest centre</w:t>
            </w:r>
          </w:p>
        </w:tc>
      </w:tr>
    </w:tbl>
    <w:p w14:paraId="69B14794" w14:textId="77777777" w:rsidR="005621F0" w:rsidRPr="00587C96" w:rsidRDefault="005621F0">
      <w:pPr>
        <w:rPr>
          <w:rFonts w:ascii="Calibri" w:hAnsi="Calibri" w:cs="Calibri"/>
          <w:sz w:val="24"/>
          <w:szCs w:val="24"/>
        </w:rPr>
      </w:pPr>
    </w:p>
    <w:p w14:paraId="66D1670E" w14:textId="50E2464B" w:rsidR="005B0BBE" w:rsidRPr="00587C96" w:rsidRDefault="00E87DFE" w:rsidP="009D6721">
      <w:pPr>
        <w:spacing w:after="120" w:line="240" w:lineRule="auto"/>
        <w:jc w:val="both"/>
        <w:rPr>
          <w:rFonts w:ascii="Calibri" w:hAnsi="Calibri" w:cs="Calibri"/>
          <w:sz w:val="24"/>
          <w:szCs w:val="24"/>
        </w:rPr>
      </w:pPr>
      <w:r w:rsidRPr="00587C96">
        <w:rPr>
          <w:rFonts w:ascii="Calibri" w:hAnsi="Calibri" w:cs="Calibri"/>
          <w:sz w:val="24"/>
          <w:szCs w:val="24"/>
        </w:rPr>
        <w:t>In some cases, emergency services, local authorities and other organisations cannot deal with an emergency alone as part of their normal day-to-day activities. They will have to prioritise those in greatest need and/or may not be able to reach you immediately.</w:t>
      </w:r>
    </w:p>
    <w:p w14:paraId="01CE1C06" w14:textId="61DFA51E" w:rsidR="006F7728" w:rsidRPr="00587C96" w:rsidRDefault="00E87DFE" w:rsidP="009D6721">
      <w:pPr>
        <w:spacing w:after="120" w:line="240" w:lineRule="auto"/>
        <w:jc w:val="both"/>
        <w:rPr>
          <w:rFonts w:ascii="Calibri" w:hAnsi="Calibri" w:cs="Calibri"/>
          <w:sz w:val="24"/>
          <w:szCs w:val="24"/>
        </w:rPr>
      </w:pPr>
      <w:r w:rsidRPr="00587C96">
        <w:rPr>
          <w:rFonts w:ascii="Calibri" w:hAnsi="Calibri" w:cs="Calibri"/>
          <w:sz w:val="24"/>
          <w:szCs w:val="24"/>
        </w:rPr>
        <w:t>Community members can play an important role in reducing the impacts of an emergency on their community and complement the work of local emergency responders by planning and preparing for it. This can be achieved by producing a community emergency plan, keeping it up to date and exercising it on a regular basis (at least on a yearly basis). The plan details how to provide support to members of your community in a co-ordinated manner.</w:t>
      </w:r>
    </w:p>
    <w:p w14:paraId="0D869DCA" w14:textId="18AD012E" w:rsidR="0052740E" w:rsidRDefault="00A43AD9" w:rsidP="0052740E">
      <w:pPr>
        <w:pStyle w:val="Heading1"/>
      </w:pPr>
      <w:bookmarkStart w:id="35" w:name="_Toc190421618"/>
      <w:r>
        <w:lastRenderedPageBreak/>
        <w:t>3</w:t>
      </w:r>
      <w:r>
        <w:tab/>
      </w:r>
      <w:r w:rsidR="00AF3701" w:rsidRPr="00587C96">
        <w:t>Shared Parish Resources</w:t>
      </w:r>
      <w:r w:rsidR="006D7D51" w:rsidRPr="00587C96">
        <w:t>:</w:t>
      </w:r>
      <w:bookmarkEnd w:id="35"/>
    </w:p>
    <w:p w14:paraId="59F53E49" w14:textId="2216AF5D" w:rsidR="0052740E" w:rsidRDefault="00245580" w:rsidP="0052740E">
      <w:pPr>
        <w:pStyle w:val="Heading2"/>
      </w:pPr>
      <w:bookmarkStart w:id="36" w:name="_Toc190421619"/>
      <w:r>
        <w:t>3.1</w:t>
      </w:r>
      <w:r>
        <w:tab/>
      </w:r>
      <w:r w:rsidR="0052740E" w:rsidRPr="0052740E">
        <w:t>Location of Defibrillators in Grayswood, Haslemere and Hindhead:</w:t>
      </w:r>
      <w:bookmarkEnd w:id="36"/>
    </w:p>
    <w:p w14:paraId="40A7ECB1" w14:textId="77777777" w:rsidR="00452386" w:rsidRDefault="00452386" w:rsidP="00452386"/>
    <w:p w14:paraId="2052D2A9" w14:textId="498DAB53" w:rsidR="00452386" w:rsidRPr="00452386" w:rsidRDefault="00452386" w:rsidP="00452386">
      <w:bookmarkStart w:id="37" w:name="_Hlk190421722"/>
      <w:r>
        <w:t xml:space="preserve">For the most up to date list of defibrillators please go to </w:t>
      </w:r>
      <w:hyperlink r:id="rId29" w:history="1">
        <w:r w:rsidRPr="004134F1">
          <w:rPr>
            <w:rStyle w:val="Hyperlink"/>
          </w:rPr>
          <w:t>https://www.defibfinder.uk/</w:t>
        </w:r>
      </w:hyperlink>
    </w:p>
    <w:bookmarkEnd w:id="37"/>
    <w:p w14:paraId="0435CAAB" w14:textId="77777777" w:rsidR="0052740E" w:rsidRPr="00587C96" w:rsidRDefault="0052740E" w:rsidP="009D6721">
      <w:pPr>
        <w:pStyle w:val="Header"/>
        <w:ind w:right="26"/>
        <w:rPr>
          <w:rFonts w:ascii="Calibri" w:hAnsi="Calibri" w:cs="Calibri"/>
          <w:lang w:val="en-GB"/>
        </w:rPr>
      </w:pPr>
    </w:p>
    <w:p w14:paraId="4D8ABDA4" w14:textId="1820ADD1" w:rsidR="00AF3701" w:rsidRPr="00587C96" w:rsidRDefault="00245580" w:rsidP="0052740E">
      <w:pPr>
        <w:pStyle w:val="Heading2"/>
        <w:rPr>
          <w:rFonts w:eastAsia="Times New Roman"/>
        </w:rPr>
      </w:pPr>
      <w:bookmarkStart w:id="38" w:name="_Toc190421620"/>
      <w:r>
        <w:rPr>
          <w:rFonts w:eastAsia="Times New Roman"/>
        </w:rPr>
        <w:t>3.2</w:t>
      </w:r>
      <w:r>
        <w:rPr>
          <w:rFonts w:eastAsia="Times New Roman"/>
        </w:rPr>
        <w:tab/>
      </w:r>
      <w:r w:rsidR="0052740E">
        <w:rPr>
          <w:rFonts w:eastAsia="Times New Roman"/>
        </w:rPr>
        <w:t>Location of grit bins in the Haslemere Parish</w:t>
      </w:r>
      <w:bookmarkEnd w:id="38"/>
    </w:p>
    <w:tbl>
      <w:tblPr>
        <w:tblW w:w="9406" w:type="dxa"/>
        <w:tblInd w:w="108" w:type="dxa"/>
        <w:tblLook w:val="04A0" w:firstRow="1" w:lastRow="0" w:firstColumn="1" w:lastColumn="0" w:noHBand="0" w:noVBand="1"/>
      </w:tblPr>
      <w:tblGrid>
        <w:gridCol w:w="757"/>
        <w:gridCol w:w="1970"/>
        <w:gridCol w:w="5387"/>
        <w:gridCol w:w="1547"/>
      </w:tblGrid>
      <w:tr w:rsidR="00AF3701" w:rsidRPr="00587C96" w14:paraId="2ACEE223" w14:textId="77777777" w:rsidTr="00D6165B">
        <w:trPr>
          <w:trHeight w:val="375"/>
        </w:trPr>
        <w:tc>
          <w:tcPr>
            <w:tcW w:w="724" w:type="dxa"/>
            <w:tcBorders>
              <w:top w:val="single" w:sz="8" w:space="0" w:color="auto"/>
              <w:left w:val="single" w:sz="8" w:space="0" w:color="auto"/>
              <w:bottom w:val="single" w:sz="8" w:space="0" w:color="auto"/>
              <w:right w:val="nil"/>
            </w:tcBorders>
            <w:shd w:val="clear" w:color="000000" w:fill="D9D9D9"/>
            <w:noWrap/>
            <w:vAlign w:val="bottom"/>
            <w:hideMark/>
          </w:tcPr>
          <w:p w14:paraId="5E9A1A16" w14:textId="77777777" w:rsidR="00AF3701" w:rsidRPr="00587C96" w:rsidRDefault="00AF3701" w:rsidP="009D6721">
            <w:pPr>
              <w:spacing w:after="0" w:line="240" w:lineRule="auto"/>
              <w:rPr>
                <w:rFonts w:ascii="Calibri" w:eastAsia="Times New Roman" w:hAnsi="Calibri" w:cs="Calibri"/>
                <w:b/>
                <w:bCs/>
                <w:color w:val="000000"/>
                <w:kern w:val="0"/>
                <w:sz w:val="24"/>
                <w:szCs w:val="24"/>
                <w14:ligatures w14:val="none"/>
              </w:rPr>
            </w:pPr>
            <w:r w:rsidRPr="00587C96">
              <w:rPr>
                <w:rFonts w:ascii="Calibri" w:eastAsia="Times New Roman" w:hAnsi="Calibri" w:cs="Calibri"/>
                <w:b/>
                <w:bCs/>
                <w:color w:val="000000"/>
                <w:kern w:val="0"/>
                <w:sz w:val="24"/>
                <w:szCs w:val="24"/>
                <w14:ligatures w14:val="none"/>
              </w:rPr>
              <w:t>Asset ID</w:t>
            </w:r>
          </w:p>
        </w:tc>
        <w:tc>
          <w:tcPr>
            <w:tcW w:w="1970"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58E7B234" w14:textId="77777777" w:rsidR="00AF3701" w:rsidRPr="00587C96" w:rsidRDefault="00AF3701" w:rsidP="009D6721">
            <w:pPr>
              <w:spacing w:after="0" w:line="240" w:lineRule="auto"/>
              <w:rPr>
                <w:rFonts w:ascii="Calibri" w:eastAsia="Times New Roman" w:hAnsi="Calibri" w:cs="Calibri"/>
                <w:b/>
                <w:bCs/>
                <w:color w:val="000000"/>
                <w:kern w:val="0"/>
                <w:sz w:val="24"/>
                <w:szCs w:val="24"/>
                <w14:ligatures w14:val="none"/>
              </w:rPr>
            </w:pPr>
            <w:r w:rsidRPr="00587C96">
              <w:rPr>
                <w:rFonts w:ascii="Calibri" w:eastAsia="Times New Roman" w:hAnsi="Calibri" w:cs="Calibri"/>
                <w:b/>
                <w:bCs/>
                <w:color w:val="000000"/>
                <w:kern w:val="0"/>
                <w:sz w:val="24"/>
                <w:szCs w:val="24"/>
                <w14:ligatures w14:val="none"/>
              </w:rPr>
              <w:t>Road</w:t>
            </w:r>
          </w:p>
        </w:tc>
        <w:tc>
          <w:tcPr>
            <w:tcW w:w="5387" w:type="dxa"/>
            <w:tcBorders>
              <w:top w:val="single" w:sz="8" w:space="0" w:color="auto"/>
              <w:left w:val="nil"/>
              <w:bottom w:val="single" w:sz="8" w:space="0" w:color="auto"/>
              <w:right w:val="nil"/>
            </w:tcBorders>
            <w:shd w:val="clear" w:color="000000" w:fill="D9D9D9"/>
            <w:noWrap/>
            <w:vAlign w:val="bottom"/>
            <w:hideMark/>
          </w:tcPr>
          <w:p w14:paraId="4BAC6A87" w14:textId="77777777" w:rsidR="00AF3701" w:rsidRPr="00587C96" w:rsidRDefault="00AF3701" w:rsidP="009D6721">
            <w:pPr>
              <w:spacing w:after="0" w:line="240" w:lineRule="auto"/>
              <w:rPr>
                <w:rFonts w:ascii="Calibri" w:eastAsia="Times New Roman" w:hAnsi="Calibri" w:cs="Calibri"/>
                <w:b/>
                <w:bCs/>
                <w:color w:val="000000"/>
                <w:kern w:val="0"/>
                <w:sz w:val="24"/>
                <w:szCs w:val="24"/>
                <w14:ligatures w14:val="none"/>
              </w:rPr>
            </w:pPr>
            <w:r w:rsidRPr="00587C96">
              <w:rPr>
                <w:rFonts w:ascii="Calibri" w:eastAsia="Times New Roman" w:hAnsi="Calibri" w:cs="Calibri"/>
                <w:b/>
                <w:bCs/>
                <w:color w:val="000000"/>
                <w:kern w:val="0"/>
                <w:sz w:val="24"/>
                <w:szCs w:val="24"/>
                <w14:ligatures w14:val="none"/>
              </w:rPr>
              <w:t>Location</w:t>
            </w:r>
          </w:p>
        </w:tc>
        <w:tc>
          <w:tcPr>
            <w:tcW w:w="1325"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307F9DA0" w14:textId="77777777" w:rsidR="00AF3701" w:rsidRPr="00587C96" w:rsidRDefault="00AF3701" w:rsidP="009D6721">
            <w:pPr>
              <w:spacing w:after="0" w:line="240" w:lineRule="auto"/>
              <w:rPr>
                <w:rFonts w:ascii="Calibri" w:eastAsia="Times New Roman" w:hAnsi="Calibri" w:cs="Calibri"/>
                <w:b/>
                <w:bCs/>
                <w:color w:val="000000"/>
                <w:kern w:val="0"/>
                <w:sz w:val="24"/>
                <w:szCs w:val="24"/>
                <w14:ligatures w14:val="none"/>
              </w:rPr>
            </w:pPr>
            <w:r w:rsidRPr="00587C96">
              <w:rPr>
                <w:rFonts w:ascii="Calibri" w:eastAsia="Times New Roman" w:hAnsi="Calibri" w:cs="Calibri"/>
                <w:b/>
                <w:bCs/>
                <w:color w:val="000000"/>
                <w:kern w:val="0"/>
                <w:sz w:val="24"/>
                <w:szCs w:val="24"/>
                <w14:ligatures w14:val="none"/>
              </w:rPr>
              <w:t>Town/Village</w:t>
            </w:r>
          </w:p>
        </w:tc>
      </w:tr>
      <w:tr w:rsidR="00AF3701" w:rsidRPr="00587C96" w14:paraId="13A5F044" w14:textId="77777777" w:rsidTr="00D6165B">
        <w:trPr>
          <w:trHeight w:val="375"/>
        </w:trPr>
        <w:tc>
          <w:tcPr>
            <w:tcW w:w="9406" w:type="dxa"/>
            <w:gridSpan w:val="4"/>
            <w:tcBorders>
              <w:top w:val="single" w:sz="8" w:space="0" w:color="auto"/>
              <w:left w:val="single" w:sz="8" w:space="0" w:color="auto"/>
              <w:bottom w:val="single" w:sz="8" w:space="0" w:color="auto"/>
              <w:right w:val="single" w:sz="8" w:space="0" w:color="auto"/>
            </w:tcBorders>
            <w:shd w:val="clear" w:color="000000" w:fill="D9D9D9"/>
            <w:noWrap/>
            <w:vAlign w:val="bottom"/>
          </w:tcPr>
          <w:p w14:paraId="5DC6187A" w14:textId="77777777" w:rsidR="00AF3701" w:rsidRPr="00587C96" w:rsidRDefault="00AF3701" w:rsidP="009D6721">
            <w:pPr>
              <w:spacing w:after="0" w:line="240" w:lineRule="auto"/>
              <w:rPr>
                <w:rFonts w:ascii="Calibri" w:eastAsia="Times New Roman" w:hAnsi="Calibri" w:cs="Calibri"/>
                <w:b/>
                <w:bCs/>
                <w:color w:val="000000"/>
                <w:kern w:val="0"/>
                <w:sz w:val="24"/>
                <w:szCs w:val="24"/>
                <w14:ligatures w14:val="none"/>
              </w:rPr>
            </w:pPr>
            <w:r w:rsidRPr="00587C96">
              <w:rPr>
                <w:rFonts w:ascii="Calibri" w:eastAsia="Times New Roman" w:hAnsi="Calibri" w:cs="Calibri"/>
                <w:b/>
                <w:bCs/>
                <w:color w:val="000000"/>
                <w:kern w:val="0"/>
                <w:sz w:val="24"/>
                <w:szCs w:val="24"/>
                <w14:ligatures w14:val="none"/>
              </w:rPr>
              <w:t>Surrey County Council’s</w:t>
            </w:r>
          </w:p>
        </w:tc>
      </w:tr>
      <w:tr w:rsidR="00AF3701" w:rsidRPr="00587C96" w14:paraId="78D2225C"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5FFF226A"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5630</w:t>
            </w:r>
          </w:p>
        </w:tc>
        <w:tc>
          <w:tcPr>
            <w:tcW w:w="1970" w:type="dxa"/>
            <w:tcBorders>
              <w:top w:val="nil"/>
              <w:left w:val="single" w:sz="8" w:space="0" w:color="auto"/>
              <w:bottom w:val="single" w:sz="4" w:space="0" w:color="auto"/>
              <w:right w:val="single" w:sz="8" w:space="0" w:color="auto"/>
            </w:tcBorders>
            <w:noWrap/>
            <w:vAlign w:val="bottom"/>
            <w:hideMark/>
          </w:tcPr>
          <w:p w14:paraId="59D821CF"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Whitmore Vale Road</w:t>
            </w:r>
          </w:p>
        </w:tc>
        <w:tc>
          <w:tcPr>
            <w:tcW w:w="5387" w:type="dxa"/>
            <w:tcBorders>
              <w:top w:val="nil"/>
              <w:left w:val="nil"/>
              <w:bottom w:val="single" w:sz="4" w:space="0" w:color="auto"/>
              <w:right w:val="nil"/>
            </w:tcBorders>
            <w:noWrap/>
            <w:vAlign w:val="bottom"/>
            <w:hideMark/>
          </w:tcPr>
          <w:p w14:paraId="5395F237"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A third of the way down the hill from A287 towards Grayshott</w:t>
            </w:r>
          </w:p>
        </w:tc>
        <w:tc>
          <w:tcPr>
            <w:tcW w:w="1325" w:type="dxa"/>
            <w:tcBorders>
              <w:top w:val="nil"/>
              <w:left w:val="single" w:sz="8" w:space="0" w:color="auto"/>
              <w:bottom w:val="single" w:sz="4" w:space="0" w:color="auto"/>
              <w:right w:val="single" w:sz="8" w:space="0" w:color="auto"/>
            </w:tcBorders>
            <w:noWrap/>
            <w:vAlign w:val="bottom"/>
            <w:hideMark/>
          </w:tcPr>
          <w:p w14:paraId="3A7A1706"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Hindhead</w:t>
            </w:r>
          </w:p>
        </w:tc>
      </w:tr>
      <w:tr w:rsidR="00AF3701" w:rsidRPr="00587C96" w14:paraId="5D424177"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307D13D1"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5631</w:t>
            </w:r>
          </w:p>
        </w:tc>
        <w:tc>
          <w:tcPr>
            <w:tcW w:w="1970" w:type="dxa"/>
            <w:tcBorders>
              <w:top w:val="nil"/>
              <w:left w:val="single" w:sz="8" w:space="0" w:color="auto"/>
              <w:bottom w:val="single" w:sz="4" w:space="0" w:color="auto"/>
              <w:right w:val="single" w:sz="8" w:space="0" w:color="auto"/>
            </w:tcBorders>
            <w:noWrap/>
            <w:vAlign w:val="bottom"/>
            <w:hideMark/>
          </w:tcPr>
          <w:p w14:paraId="496DFE16"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Whitmore Vale Road</w:t>
            </w:r>
          </w:p>
        </w:tc>
        <w:tc>
          <w:tcPr>
            <w:tcW w:w="5387" w:type="dxa"/>
            <w:tcBorders>
              <w:top w:val="nil"/>
              <w:left w:val="nil"/>
              <w:bottom w:val="single" w:sz="4" w:space="0" w:color="auto"/>
              <w:right w:val="nil"/>
            </w:tcBorders>
            <w:noWrap/>
            <w:vAlign w:val="bottom"/>
            <w:hideMark/>
          </w:tcPr>
          <w:p w14:paraId="1BB95E92"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Halfway down the hill from A287 towards Grayshott</w:t>
            </w:r>
          </w:p>
        </w:tc>
        <w:tc>
          <w:tcPr>
            <w:tcW w:w="1325" w:type="dxa"/>
            <w:tcBorders>
              <w:top w:val="nil"/>
              <w:left w:val="single" w:sz="8" w:space="0" w:color="auto"/>
              <w:bottom w:val="single" w:sz="4" w:space="0" w:color="auto"/>
              <w:right w:val="single" w:sz="8" w:space="0" w:color="auto"/>
            </w:tcBorders>
            <w:noWrap/>
            <w:vAlign w:val="bottom"/>
            <w:hideMark/>
          </w:tcPr>
          <w:p w14:paraId="316DD2F1"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Hindhead</w:t>
            </w:r>
          </w:p>
        </w:tc>
      </w:tr>
      <w:tr w:rsidR="00AF3701" w:rsidRPr="00587C96" w14:paraId="7A16317C"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51D64ADF"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5829</w:t>
            </w:r>
          </w:p>
        </w:tc>
        <w:tc>
          <w:tcPr>
            <w:tcW w:w="1970" w:type="dxa"/>
            <w:tcBorders>
              <w:top w:val="nil"/>
              <w:left w:val="single" w:sz="8" w:space="0" w:color="auto"/>
              <w:bottom w:val="single" w:sz="4" w:space="0" w:color="auto"/>
              <w:right w:val="single" w:sz="8" w:space="0" w:color="auto"/>
            </w:tcBorders>
            <w:noWrap/>
            <w:vAlign w:val="bottom"/>
            <w:hideMark/>
          </w:tcPr>
          <w:p w14:paraId="25032248"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Clovelly Road</w:t>
            </w:r>
          </w:p>
        </w:tc>
        <w:tc>
          <w:tcPr>
            <w:tcW w:w="5387" w:type="dxa"/>
            <w:tcBorders>
              <w:top w:val="nil"/>
              <w:left w:val="nil"/>
              <w:bottom w:val="single" w:sz="4" w:space="0" w:color="auto"/>
              <w:right w:val="nil"/>
            </w:tcBorders>
            <w:noWrap/>
            <w:vAlign w:val="bottom"/>
            <w:hideMark/>
          </w:tcPr>
          <w:p w14:paraId="0446F2C3"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 xml:space="preserve">Outside </w:t>
            </w:r>
            <w:proofErr w:type="spellStart"/>
            <w:r w:rsidRPr="00587C96">
              <w:rPr>
                <w:rFonts w:ascii="Calibri" w:eastAsia="Times New Roman" w:hAnsi="Calibri" w:cs="Calibri"/>
                <w:color w:val="000000"/>
                <w:kern w:val="0"/>
                <w:sz w:val="24"/>
                <w:szCs w:val="24"/>
                <w14:ligatures w14:val="none"/>
              </w:rPr>
              <w:t>Creefleet</w:t>
            </w:r>
            <w:proofErr w:type="spellEnd"/>
            <w:r w:rsidRPr="00587C96">
              <w:rPr>
                <w:rFonts w:ascii="Calibri" w:eastAsia="Times New Roman" w:hAnsi="Calibri" w:cs="Calibri"/>
                <w:color w:val="000000"/>
                <w:kern w:val="0"/>
                <w:sz w:val="24"/>
                <w:szCs w:val="24"/>
                <w14:ligatures w14:val="none"/>
              </w:rPr>
              <w:t xml:space="preserve"> House, approach to Tilford Road</w:t>
            </w:r>
          </w:p>
        </w:tc>
        <w:tc>
          <w:tcPr>
            <w:tcW w:w="1325" w:type="dxa"/>
            <w:tcBorders>
              <w:top w:val="nil"/>
              <w:left w:val="single" w:sz="8" w:space="0" w:color="auto"/>
              <w:bottom w:val="single" w:sz="4" w:space="0" w:color="auto"/>
              <w:right w:val="single" w:sz="8" w:space="0" w:color="auto"/>
            </w:tcBorders>
            <w:noWrap/>
            <w:vAlign w:val="bottom"/>
            <w:hideMark/>
          </w:tcPr>
          <w:p w14:paraId="30DBC4B5"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Hindhead</w:t>
            </w:r>
          </w:p>
        </w:tc>
      </w:tr>
      <w:tr w:rsidR="00AF3701" w:rsidRPr="00587C96" w14:paraId="7E13C214"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40756B2A"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5621</w:t>
            </w:r>
          </w:p>
        </w:tc>
        <w:tc>
          <w:tcPr>
            <w:tcW w:w="1970" w:type="dxa"/>
            <w:tcBorders>
              <w:top w:val="nil"/>
              <w:left w:val="single" w:sz="8" w:space="0" w:color="auto"/>
              <w:bottom w:val="single" w:sz="4" w:space="0" w:color="auto"/>
              <w:right w:val="single" w:sz="8" w:space="0" w:color="auto"/>
            </w:tcBorders>
            <w:noWrap/>
            <w:vAlign w:val="bottom"/>
            <w:hideMark/>
          </w:tcPr>
          <w:p w14:paraId="739D13AE"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proofErr w:type="spellStart"/>
            <w:r w:rsidRPr="00587C96">
              <w:rPr>
                <w:rFonts w:ascii="Calibri" w:eastAsia="Times New Roman" w:hAnsi="Calibri" w:cs="Calibri"/>
                <w:color w:val="000000"/>
                <w:kern w:val="0"/>
                <w:sz w:val="24"/>
                <w:szCs w:val="24"/>
                <w14:ligatures w14:val="none"/>
              </w:rPr>
              <w:t>Linkside</w:t>
            </w:r>
            <w:proofErr w:type="spellEnd"/>
            <w:r w:rsidRPr="00587C96">
              <w:rPr>
                <w:rFonts w:ascii="Calibri" w:eastAsia="Times New Roman" w:hAnsi="Calibri" w:cs="Calibri"/>
                <w:color w:val="000000"/>
                <w:kern w:val="0"/>
                <w:sz w:val="24"/>
                <w:szCs w:val="24"/>
                <w14:ligatures w14:val="none"/>
              </w:rPr>
              <w:t xml:space="preserve"> South</w:t>
            </w:r>
          </w:p>
        </w:tc>
        <w:tc>
          <w:tcPr>
            <w:tcW w:w="5387" w:type="dxa"/>
            <w:tcBorders>
              <w:top w:val="nil"/>
              <w:left w:val="nil"/>
              <w:bottom w:val="single" w:sz="4" w:space="0" w:color="auto"/>
              <w:right w:val="nil"/>
            </w:tcBorders>
            <w:noWrap/>
            <w:vAlign w:val="bottom"/>
            <w:hideMark/>
          </w:tcPr>
          <w:p w14:paraId="6C08E9DA"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Junction with Clovelly Road</w:t>
            </w:r>
          </w:p>
        </w:tc>
        <w:tc>
          <w:tcPr>
            <w:tcW w:w="1325" w:type="dxa"/>
            <w:tcBorders>
              <w:top w:val="nil"/>
              <w:left w:val="single" w:sz="8" w:space="0" w:color="auto"/>
              <w:bottom w:val="single" w:sz="4" w:space="0" w:color="auto"/>
              <w:right w:val="single" w:sz="8" w:space="0" w:color="auto"/>
            </w:tcBorders>
            <w:noWrap/>
            <w:vAlign w:val="bottom"/>
            <w:hideMark/>
          </w:tcPr>
          <w:p w14:paraId="2D0042E9"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Hindhead</w:t>
            </w:r>
          </w:p>
        </w:tc>
      </w:tr>
      <w:tr w:rsidR="00AF3701" w:rsidRPr="00587C96" w14:paraId="239389B8"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57096683"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5831</w:t>
            </w:r>
          </w:p>
        </w:tc>
        <w:tc>
          <w:tcPr>
            <w:tcW w:w="1970" w:type="dxa"/>
            <w:tcBorders>
              <w:top w:val="nil"/>
              <w:left w:val="single" w:sz="8" w:space="0" w:color="auto"/>
              <w:bottom w:val="single" w:sz="4" w:space="0" w:color="auto"/>
              <w:right w:val="single" w:sz="8" w:space="0" w:color="auto"/>
            </w:tcBorders>
            <w:noWrap/>
            <w:vAlign w:val="bottom"/>
            <w:hideMark/>
          </w:tcPr>
          <w:p w14:paraId="1EAE8323"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Glen Close</w:t>
            </w:r>
          </w:p>
        </w:tc>
        <w:tc>
          <w:tcPr>
            <w:tcW w:w="5387" w:type="dxa"/>
            <w:tcBorders>
              <w:top w:val="nil"/>
              <w:left w:val="nil"/>
              <w:bottom w:val="single" w:sz="4" w:space="0" w:color="auto"/>
              <w:right w:val="nil"/>
            </w:tcBorders>
            <w:noWrap/>
            <w:vAlign w:val="bottom"/>
            <w:hideMark/>
          </w:tcPr>
          <w:p w14:paraId="27E99D7F"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Side of No. 9</w:t>
            </w:r>
          </w:p>
        </w:tc>
        <w:tc>
          <w:tcPr>
            <w:tcW w:w="1325" w:type="dxa"/>
            <w:tcBorders>
              <w:top w:val="nil"/>
              <w:left w:val="single" w:sz="8" w:space="0" w:color="auto"/>
              <w:bottom w:val="single" w:sz="4" w:space="0" w:color="auto"/>
              <w:right w:val="single" w:sz="8" w:space="0" w:color="auto"/>
            </w:tcBorders>
            <w:noWrap/>
            <w:vAlign w:val="bottom"/>
            <w:hideMark/>
          </w:tcPr>
          <w:p w14:paraId="484BEB6D"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Hindhead</w:t>
            </w:r>
          </w:p>
        </w:tc>
      </w:tr>
      <w:tr w:rsidR="00AF3701" w:rsidRPr="00587C96" w14:paraId="75136F5D"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6E171881"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5626</w:t>
            </w:r>
          </w:p>
        </w:tc>
        <w:tc>
          <w:tcPr>
            <w:tcW w:w="1970" w:type="dxa"/>
            <w:tcBorders>
              <w:top w:val="nil"/>
              <w:left w:val="single" w:sz="8" w:space="0" w:color="auto"/>
              <w:bottom w:val="single" w:sz="4" w:space="0" w:color="auto"/>
              <w:right w:val="single" w:sz="8" w:space="0" w:color="auto"/>
            </w:tcBorders>
            <w:noWrap/>
            <w:vAlign w:val="bottom"/>
            <w:hideMark/>
          </w:tcPr>
          <w:p w14:paraId="071403B4"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proofErr w:type="spellStart"/>
            <w:r w:rsidRPr="00587C96">
              <w:rPr>
                <w:rFonts w:ascii="Calibri" w:eastAsia="Times New Roman" w:hAnsi="Calibri" w:cs="Calibri"/>
                <w:color w:val="000000"/>
                <w:kern w:val="0"/>
                <w:sz w:val="24"/>
                <w:szCs w:val="24"/>
                <w14:ligatures w14:val="none"/>
              </w:rPr>
              <w:t>Steepways</w:t>
            </w:r>
            <w:proofErr w:type="spellEnd"/>
          </w:p>
        </w:tc>
        <w:tc>
          <w:tcPr>
            <w:tcW w:w="5387" w:type="dxa"/>
            <w:tcBorders>
              <w:top w:val="nil"/>
              <w:left w:val="nil"/>
              <w:bottom w:val="single" w:sz="4" w:space="0" w:color="auto"/>
              <w:right w:val="nil"/>
            </w:tcBorders>
            <w:noWrap/>
            <w:vAlign w:val="bottom"/>
            <w:hideMark/>
          </w:tcPr>
          <w:p w14:paraId="25DEC72A"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3/4 way down hill on the left hand side</w:t>
            </w:r>
          </w:p>
        </w:tc>
        <w:tc>
          <w:tcPr>
            <w:tcW w:w="1325" w:type="dxa"/>
            <w:tcBorders>
              <w:top w:val="nil"/>
              <w:left w:val="single" w:sz="8" w:space="0" w:color="auto"/>
              <w:bottom w:val="single" w:sz="4" w:space="0" w:color="auto"/>
              <w:right w:val="single" w:sz="8" w:space="0" w:color="auto"/>
            </w:tcBorders>
            <w:noWrap/>
            <w:vAlign w:val="bottom"/>
            <w:hideMark/>
          </w:tcPr>
          <w:p w14:paraId="6E8B67A1"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Hindhead</w:t>
            </w:r>
          </w:p>
        </w:tc>
      </w:tr>
      <w:tr w:rsidR="00AF3701" w:rsidRPr="00587C96" w14:paraId="2146A0CF"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05A447F0"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6006</w:t>
            </w:r>
          </w:p>
        </w:tc>
        <w:tc>
          <w:tcPr>
            <w:tcW w:w="1970" w:type="dxa"/>
            <w:tcBorders>
              <w:top w:val="nil"/>
              <w:left w:val="single" w:sz="8" w:space="0" w:color="auto"/>
              <w:bottom w:val="single" w:sz="4" w:space="0" w:color="auto"/>
              <w:right w:val="single" w:sz="8" w:space="0" w:color="auto"/>
            </w:tcBorders>
            <w:noWrap/>
            <w:vAlign w:val="bottom"/>
            <w:hideMark/>
          </w:tcPr>
          <w:p w14:paraId="0A686D20"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Fairways</w:t>
            </w:r>
          </w:p>
        </w:tc>
        <w:tc>
          <w:tcPr>
            <w:tcW w:w="5387" w:type="dxa"/>
            <w:tcBorders>
              <w:top w:val="nil"/>
              <w:left w:val="nil"/>
              <w:bottom w:val="single" w:sz="4" w:space="0" w:color="auto"/>
              <w:right w:val="nil"/>
            </w:tcBorders>
            <w:noWrap/>
            <w:vAlign w:val="bottom"/>
            <w:hideMark/>
          </w:tcPr>
          <w:p w14:paraId="632F1B2C"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junction with Grove Road</w:t>
            </w:r>
          </w:p>
        </w:tc>
        <w:tc>
          <w:tcPr>
            <w:tcW w:w="1325" w:type="dxa"/>
            <w:tcBorders>
              <w:top w:val="nil"/>
              <w:left w:val="single" w:sz="8" w:space="0" w:color="auto"/>
              <w:bottom w:val="single" w:sz="4" w:space="0" w:color="auto"/>
              <w:right w:val="single" w:sz="8" w:space="0" w:color="auto"/>
            </w:tcBorders>
            <w:noWrap/>
            <w:vAlign w:val="bottom"/>
            <w:hideMark/>
          </w:tcPr>
          <w:p w14:paraId="213249D1"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Hindhead</w:t>
            </w:r>
          </w:p>
        </w:tc>
      </w:tr>
      <w:tr w:rsidR="00AF3701" w:rsidRPr="00587C96" w14:paraId="41BFDF63"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2D93DC6C"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5623</w:t>
            </w:r>
          </w:p>
        </w:tc>
        <w:tc>
          <w:tcPr>
            <w:tcW w:w="1970" w:type="dxa"/>
            <w:tcBorders>
              <w:top w:val="nil"/>
              <w:left w:val="single" w:sz="8" w:space="0" w:color="auto"/>
              <w:bottom w:val="single" w:sz="4" w:space="0" w:color="auto"/>
              <w:right w:val="single" w:sz="8" w:space="0" w:color="auto"/>
            </w:tcBorders>
            <w:noWrap/>
            <w:vAlign w:val="bottom"/>
            <w:hideMark/>
          </w:tcPr>
          <w:p w14:paraId="1C7BF00E"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Pine Bank</w:t>
            </w:r>
          </w:p>
        </w:tc>
        <w:tc>
          <w:tcPr>
            <w:tcW w:w="5387" w:type="dxa"/>
            <w:tcBorders>
              <w:top w:val="nil"/>
              <w:left w:val="nil"/>
              <w:bottom w:val="single" w:sz="4" w:space="0" w:color="auto"/>
              <w:right w:val="nil"/>
            </w:tcBorders>
            <w:noWrap/>
            <w:vAlign w:val="bottom"/>
            <w:hideMark/>
          </w:tcPr>
          <w:p w14:paraId="59B5143D"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At the junction</w:t>
            </w:r>
          </w:p>
        </w:tc>
        <w:tc>
          <w:tcPr>
            <w:tcW w:w="1325" w:type="dxa"/>
            <w:tcBorders>
              <w:top w:val="nil"/>
              <w:left w:val="single" w:sz="8" w:space="0" w:color="auto"/>
              <w:bottom w:val="single" w:sz="4" w:space="0" w:color="auto"/>
              <w:right w:val="single" w:sz="8" w:space="0" w:color="auto"/>
            </w:tcBorders>
            <w:noWrap/>
            <w:vAlign w:val="bottom"/>
            <w:hideMark/>
          </w:tcPr>
          <w:p w14:paraId="12D6491F"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Hindhead</w:t>
            </w:r>
          </w:p>
        </w:tc>
      </w:tr>
      <w:tr w:rsidR="00AF3701" w:rsidRPr="00587C96" w14:paraId="7D5932F5"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78E9AA7C"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5624</w:t>
            </w:r>
          </w:p>
        </w:tc>
        <w:tc>
          <w:tcPr>
            <w:tcW w:w="1970" w:type="dxa"/>
            <w:tcBorders>
              <w:top w:val="nil"/>
              <w:left w:val="single" w:sz="8" w:space="0" w:color="auto"/>
              <w:bottom w:val="single" w:sz="4" w:space="0" w:color="auto"/>
              <w:right w:val="single" w:sz="8" w:space="0" w:color="auto"/>
            </w:tcBorders>
            <w:noWrap/>
            <w:vAlign w:val="bottom"/>
            <w:hideMark/>
          </w:tcPr>
          <w:p w14:paraId="373E48DD"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Pine Bank</w:t>
            </w:r>
          </w:p>
        </w:tc>
        <w:tc>
          <w:tcPr>
            <w:tcW w:w="5387" w:type="dxa"/>
            <w:tcBorders>
              <w:top w:val="nil"/>
              <w:left w:val="nil"/>
              <w:bottom w:val="single" w:sz="4" w:space="0" w:color="auto"/>
              <w:right w:val="nil"/>
            </w:tcBorders>
            <w:noWrap/>
            <w:vAlign w:val="bottom"/>
            <w:hideMark/>
          </w:tcPr>
          <w:p w14:paraId="6B7E1CD3"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Left hand side at the junction</w:t>
            </w:r>
          </w:p>
        </w:tc>
        <w:tc>
          <w:tcPr>
            <w:tcW w:w="1325" w:type="dxa"/>
            <w:tcBorders>
              <w:top w:val="nil"/>
              <w:left w:val="single" w:sz="8" w:space="0" w:color="auto"/>
              <w:bottom w:val="single" w:sz="4" w:space="0" w:color="auto"/>
              <w:right w:val="single" w:sz="8" w:space="0" w:color="auto"/>
            </w:tcBorders>
            <w:noWrap/>
            <w:vAlign w:val="bottom"/>
            <w:hideMark/>
          </w:tcPr>
          <w:p w14:paraId="6024C2FC"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Hindhead</w:t>
            </w:r>
          </w:p>
        </w:tc>
      </w:tr>
      <w:tr w:rsidR="00AF3701" w:rsidRPr="00587C96" w14:paraId="77EBDD5F"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6204D30B"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5625</w:t>
            </w:r>
          </w:p>
        </w:tc>
        <w:tc>
          <w:tcPr>
            <w:tcW w:w="1970" w:type="dxa"/>
            <w:tcBorders>
              <w:top w:val="nil"/>
              <w:left w:val="single" w:sz="8" w:space="0" w:color="auto"/>
              <w:bottom w:val="single" w:sz="4" w:space="0" w:color="auto"/>
              <w:right w:val="single" w:sz="8" w:space="0" w:color="auto"/>
            </w:tcBorders>
            <w:noWrap/>
            <w:vAlign w:val="bottom"/>
            <w:hideMark/>
          </w:tcPr>
          <w:p w14:paraId="6E213884"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proofErr w:type="spellStart"/>
            <w:r w:rsidRPr="00587C96">
              <w:rPr>
                <w:rFonts w:ascii="Calibri" w:eastAsia="Times New Roman" w:hAnsi="Calibri" w:cs="Calibri"/>
                <w:color w:val="000000"/>
                <w:kern w:val="0"/>
                <w:sz w:val="24"/>
                <w:szCs w:val="24"/>
                <w14:ligatures w14:val="none"/>
              </w:rPr>
              <w:t>Rozeldene</w:t>
            </w:r>
            <w:proofErr w:type="spellEnd"/>
          </w:p>
        </w:tc>
        <w:tc>
          <w:tcPr>
            <w:tcW w:w="5387" w:type="dxa"/>
            <w:tcBorders>
              <w:top w:val="nil"/>
              <w:left w:val="nil"/>
              <w:bottom w:val="single" w:sz="4" w:space="0" w:color="auto"/>
              <w:right w:val="nil"/>
            </w:tcBorders>
            <w:noWrap/>
            <w:vAlign w:val="bottom"/>
            <w:hideMark/>
          </w:tcPr>
          <w:p w14:paraId="0B8212E6"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At the junction</w:t>
            </w:r>
          </w:p>
        </w:tc>
        <w:tc>
          <w:tcPr>
            <w:tcW w:w="1325" w:type="dxa"/>
            <w:tcBorders>
              <w:top w:val="nil"/>
              <w:left w:val="single" w:sz="8" w:space="0" w:color="auto"/>
              <w:bottom w:val="single" w:sz="4" w:space="0" w:color="auto"/>
              <w:right w:val="single" w:sz="8" w:space="0" w:color="auto"/>
            </w:tcBorders>
            <w:noWrap/>
            <w:vAlign w:val="bottom"/>
            <w:hideMark/>
          </w:tcPr>
          <w:p w14:paraId="181BA73F"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Hindhead</w:t>
            </w:r>
          </w:p>
        </w:tc>
      </w:tr>
      <w:tr w:rsidR="00AF3701" w:rsidRPr="00587C96" w14:paraId="032869D0"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2E987C46"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5629</w:t>
            </w:r>
          </w:p>
        </w:tc>
        <w:tc>
          <w:tcPr>
            <w:tcW w:w="1970" w:type="dxa"/>
            <w:tcBorders>
              <w:top w:val="nil"/>
              <w:left w:val="single" w:sz="8" w:space="0" w:color="auto"/>
              <w:bottom w:val="single" w:sz="4" w:space="0" w:color="auto"/>
              <w:right w:val="single" w:sz="8" w:space="0" w:color="auto"/>
            </w:tcBorders>
            <w:noWrap/>
            <w:vAlign w:val="bottom"/>
            <w:hideMark/>
          </w:tcPr>
          <w:p w14:paraId="2AE45F86"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proofErr w:type="spellStart"/>
            <w:r w:rsidRPr="00587C96">
              <w:rPr>
                <w:rFonts w:ascii="Calibri" w:eastAsia="Times New Roman" w:hAnsi="Calibri" w:cs="Calibri"/>
                <w:color w:val="000000"/>
                <w:kern w:val="0"/>
                <w:sz w:val="24"/>
                <w:szCs w:val="24"/>
                <w14:ligatures w14:val="none"/>
              </w:rPr>
              <w:t>Tyndalls</w:t>
            </w:r>
            <w:proofErr w:type="spellEnd"/>
          </w:p>
        </w:tc>
        <w:tc>
          <w:tcPr>
            <w:tcW w:w="5387" w:type="dxa"/>
            <w:tcBorders>
              <w:top w:val="nil"/>
              <w:left w:val="nil"/>
              <w:bottom w:val="single" w:sz="4" w:space="0" w:color="auto"/>
              <w:right w:val="nil"/>
            </w:tcBorders>
            <w:noWrap/>
            <w:vAlign w:val="bottom"/>
            <w:hideMark/>
          </w:tcPr>
          <w:p w14:paraId="16316635"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Opposite No. 7</w:t>
            </w:r>
          </w:p>
        </w:tc>
        <w:tc>
          <w:tcPr>
            <w:tcW w:w="1325" w:type="dxa"/>
            <w:tcBorders>
              <w:top w:val="nil"/>
              <w:left w:val="single" w:sz="8" w:space="0" w:color="auto"/>
              <w:bottom w:val="single" w:sz="4" w:space="0" w:color="auto"/>
              <w:right w:val="single" w:sz="8" w:space="0" w:color="auto"/>
            </w:tcBorders>
            <w:noWrap/>
            <w:vAlign w:val="bottom"/>
            <w:hideMark/>
          </w:tcPr>
          <w:p w14:paraId="002AC085"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Hindhead</w:t>
            </w:r>
          </w:p>
        </w:tc>
      </w:tr>
      <w:tr w:rsidR="00AF3701" w:rsidRPr="00587C96" w14:paraId="784EC1C3"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40700C95"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5628</w:t>
            </w:r>
          </w:p>
        </w:tc>
        <w:tc>
          <w:tcPr>
            <w:tcW w:w="1970" w:type="dxa"/>
            <w:tcBorders>
              <w:top w:val="nil"/>
              <w:left w:val="single" w:sz="8" w:space="0" w:color="auto"/>
              <w:bottom w:val="single" w:sz="4" w:space="0" w:color="auto"/>
              <w:right w:val="single" w:sz="8" w:space="0" w:color="auto"/>
            </w:tcBorders>
            <w:noWrap/>
            <w:vAlign w:val="bottom"/>
            <w:hideMark/>
          </w:tcPr>
          <w:p w14:paraId="259F84F0"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The Moorings</w:t>
            </w:r>
          </w:p>
        </w:tc>
        <w:tc>
          <w:tcPr>
            <w:tcW w:w="5387" w:type="dxa"/>
            <w:tcBorders>
              <w:top w:val="nil"/>
              <w:left w:val="nil"/>
              <w:bottom w:val="single" w:sz="4" w:space="0" w:color="auto"/>
              <w:right w:val="nil"/>
            </w:tcBorders>
            <w:noWrap/>
            <w:vAlign w:val="bottom"/>
            <w:hideMark/>
          </w:tcPr>
          <w:p w14:paraId="73BBB66A"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Opposite No. 12</w:t>
            </w:r>
          </w:p>
        </w:tc>
        <w:tc>
          <w:tcPr>
            <w:tcW w:w="1325" w:type="dxa"/>
            <w:tcBorders>
              <w:top w:val="nil"/>
              <w:left w:val="single" w:sz="8" w:space="0" w:color="auto"/>
              <w:bottom w:val="single" w:sz="4" w:space="0" w:color="auto"/>
              <w:right w:val="single" w:sz="8" w:space="0" w:color="auto"/>
            </w:tcBorders>
            <w:noWrap/>
            <w:vAlign w:val="bottom"/>
            <w:hideMark/>
          </w:tcPr>
          <w:p w14:paraId="0351E870"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Hindhead</w:t>
            </w:r>
          </w:p>
        </w:tc>
      </w:tr>
      <w:tr w:rsidR="00AF3701" w:rsidRPr="00587C96" w14:paraId="01A2558D"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006C5513"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5627</w:t>
            </w:r>
          </w:p>
        </w:tc>
        <w:tc>
          <w:tcPr>
            <w:tcW w:w="1970" w:type="dxa"/>
            <w:tcBorders>
              <w:top w:val="nil"/>
              <w:left w:val="single" w:sz="8" w:space="0" w:color="auto"/>
              <w:bottom w:val="single" w:sz="4" w:space="0" w:color="auto"/>
              <w:right w:val="single" w:sz="8" w:space="0" w:color="auto"/>
            </w:tcBorders>
            <w:noWrap/>
            <w:vAlign w:val="bottom"/>
            <w:hideMark/>
          </w:tcPr>
          <w:p w14:paraId="57086E6D"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The Moorings</w:t>
            </w:r>
          </w:p>
        </w:tc>
        <w:tc>
          <w:tcPr>
            <w:tcW w:w="5387" w:type="dxa"/>
            <w:tcBorders>
              <w:top w:val="nil"/>
              <w:left w:val="nil"/>
              <w:bottom w:val="single" w:sz="4" w:space="0" w:color="auto"/>
              <w:right w:val="nil"/>
            </w:tcBorders>
            <w:noWrap/>
            <w:vAlign w:val="bottom"/>
            <w:hideMark/>
          </w:tcPr>
          <w:p w14:paraId="79813219"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Outside No. 26</w:t>
            </w:r>
          </w:p>
        </w:tc>
        <w:tc>
          <w:tcPr>
            <w:tcW w:w="1325" w:type="dxa"/>
            <w:tcBorders>
              <w:top w:val="nil"/>
              <w:left w:val="single" w:sz="8" w:space="0" w:color="auto"/>
              <w:bottom w:val="single" w:sz="4" w:space="0" w:color="auto"/>
              <w:right w:val="single" w:sz="8" w:space="0" w:color="auto"/>
            </w:tcBorders>
            <w:noWrap/>
            <w:vAlign w:val="bottom"/>
            <w:hideMark/>
          </w:tcPr>
          <w:p w14:paraId="6C6BE0F7"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Hindhead</w:t>
            </w:r>
          </w:p>
        </w:tc>
      </w:tr>
      <w:tr w:rsidR="00AF3701" w:rsidRPr="00587C96" w14:paraId="5F8BEFDE"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4BB8B267"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5590</w:t>
            </w:r>
          </w:p>
        </w:tc>
        <w:tc>
          <w:tcPr>
            <w:tcW w:w="1970" w:type="dxa"/>
            <w:tcBorders>
              <w:top w:val="nil"/>
              <w:left w:val="single" w:sz="8" w:space="0" w:color="auto"/>
              <w:bottom w:val="single" w:sz="4" w:space="0" w:color="auto"/>
              <w:right w:val="single" w:sz="8" w:space="0" w:color="auto"/>
            </w:tcBorders>
            <w:noWrap/>
            <w:vAlign w:val="bottom"/>
            <w:hideMark/>
          </w:tcPr>
          <w:p w14:paraId="07A0EB65"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Kingswood Lane</w:t>
            </w:r>
          </w:p>
        </w:tc>
        <w:tc>
          <w:tcPr>
            <w:tcW w:w="5387" w:type="dxa"/>
            <w:tcBorders>
              <w:top w:val="nil"/>
              <w:left w:val="nil"/>
              <w:bottom w:val="single" w:sz="4" w:space="0" w:color="auto"/>
              <w:right w:val="nil"/>
            </w:tcBorders>
            <w:noWrap/>
            <w:vAlign w:val="bottom"/>
            <w:hideMark/>
          </w:tcPr>
          <w:p w14:paraId="437335B1"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Opposite to No. 1</w:t>
            </w:r>
          </w:p>
        </w:tc>
        <w:tc>
          <w:tcPr>
            <w:tcW w:w="1325" w:type="dxa"/>
            <w:tcBorders>
              <w:top w:val="nil"/>
              <w:left w:val="single" w:sz="8" w:space="0" w:color="auto"/>
              <w:bottom w:val="single" w:sz="4" w:space="0" w:color="auto"/>
              <w:right w:val="single" w:sz="8" w:space="0" w:color="auto"/>
            </w:tcBorders>
            <w:noWrap/>
            <w:vAlign w:val="bottom"/>
            <w:hideMark/>
          </w:tcPr>
          <w:p w14:paraId="35DFA363"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75BC6956"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167E0EDD"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5602</w:t>
            </w:r>
          </w:p>
        </w:tc>
        <w:tc>
          <w:tcPr>
            <w:tcW w:w="1970" w:type="dxa"/>
            <w:tcBorders>
              <w:top w:val="nil"/>
              <w:left w:val="single" w:sz="8" w:space="0" w:color="auto"/>
              <w:bottom w:val="single" w:sz="4" w:space="0" w:color="auto"/>
              <w:right w:val="single" w:sz="8" w:space="0" w:color="auto"/>
            </w:tcBorders>
            <w:noWrap/>
            <w:vAlign w:val="bottom"/>
            <w:hideMark/>
          </w:tcPr>
          <w:p w14:paraId="7D0CE762"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Lion Lane</w:t>
            </w:r>
          </w:p>
        </w:tc>
        <w:tc>
          <w:tcPr>
            <w:tcW w:w="5387" w:type="dxa"/>
            <w:tcBorders>
              <w:top w:val="nil"/>
              <w:left w:val="nil"/>
              <w:bottom w:val="single" w:sz="4" w:space="0" w:color="auto"/>
              <w:right w:val="nil"/>
            </w:tcBorders>
            <w:noWrap/>
            <w:vAlign w:val="bottom"/>
            <w:hideMark/>
          </w:tcPr>
          <w:p w14:paraId="73159628"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Near Hindhead Road</w:t>
            </w:r>
          </w:p>
        </w:tc>
        <w:tc>
          <w:tcPr>
            <w:tcW w:w="1325" w:type="dxa"/>
            <w:tcBorders>
              <w:top w:val="nil"/>
              <w:left w:val="single" w:sz="8" w:space="0" w:color="auto"/>
              <w:bottom w:val="single" w:sz="4" w:space="0" w:color="auto"/>
              <w:right w:val="single" w:sz="8" w:space="0" w:color="auto"/>
            </w:tcBorders>
            <w:noWrap/>
            <w:vAlign w:val="bottom"/>
            <w:hideMark/>
          </w:tcPr>
          <w:p w14:paraId="1E2E6A9A"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702A9421"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58220ED0"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6204</w:t>
            </w:r>
          </w:p>
        </w:tc>
        <w:tc>
          <w:tcPr>
            <w:tcW w:w="1970" w:type="dxa"/>
            <w:tcBorders>
              <w:top w:val="nil"/>
              <w:left w:val="single" w:sz="8" w:space="0" w:color="auto"/>
              <w:bottom w:val="single" w:sz="4" w:space="0" w:color="auto"/>
              <w:right w:val="single" w:sz="8" w:space="0" w:color="auto"/>
            </w:tcBorders>
            <w:noWrap/>
            <w:vAlign w:val="bottom"/>
            <w:hideMark/>
          </w:tcPr>
          <w:p w14:paraId="2D9F2418"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 xml:space="preserve">High </w:t>
            </w:r>
            <w:proofErr w:type="spellStart"/>
            <w:r w:rsidRPr="00587C96">
              <w:rPr>
                <w:rFonts w:ascii="Calibri" w:eastAsia="Times New Roman" w:hAnsi="Calibri" w:cs="Calibri"/>
                <w:color w:val="000000"/>
                <w:kern w:val="0"/>
                <w:sz w:val="24"/>
                <w:szCs w:val="24"/>
                <w14:ligatures w14:val="none"/>
              </w:rPr>
              <w:t>Pitfold</w:t>
            </w:r>
            <w:proofErr w:type="spellEnd"/>
          </w:p>
        </w:tc>
        <w:tc>
          <w:tcPr>
            <w:tcW w:w="5387" w:type="dxa"/>
            <w:tcBorders>
              <w:top w:val="nil"/>
              <w:left w:val="nil"/>
              <w:bottom w:val="single" w:sz="4" w:space="0" w:color="auto"/>
              <w:right w:val="nil"/>
            </w:tcBorders>
            <w:noWrap/>
            <w:vAlign w:val="bottom"/>
            <w:hideMark/>
          </w:tcPr>
          <w:p w14:paraId="4D388116"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Opposite "</w:t>
            </w:r>
            <w:proofErr w:type="spellStart"/>
            <w:r w:rsidRPr="00587C96">
              <w:rPr>
                <w:rFonts w:ascii="Calibri" w:eastAsia="Times New Roman" w:hAnsi="Calibri" w:cs="Calibri"/>
                <w:color w:val="000000"/>
                <w:kern w:val="0"/>
                <w:sz w:val="24"/>
                <w:szCs w:val="24"/>
                <w14:ligatures w14:val="none"/>
              </w:rPr>
              <w:t>Glenlea</w:t>
            </w:r>
            <w:proofErr w:type="spellEnd"/>
            <w:r w:rsidRPr="00587C96">
              <w:rPr>
                <w:rFonts w:ascii="Calibri" w:eastAsia="Times New Roman" w:hAnsi="Calibri" w:cs="Calibri"/>
                <w:color w:val="000000"/>
                <w:kern w:val="0"/>
                <w:sz w:val="24"/>
                <w:szCs w:val="24"/>
                <w14:ligatures w14:val="none"/>
              </w:rPr>
              <w:t>" 100m west of junction with Hazel Grove</w:t>
            </w:r>
          </w:p>
        </w:tc>
        <w:tc>
          <w:tcPr>
            <w:tcW w:w="1325" w:type="dxa"/>
            <w:tcBorders>
              <w:top w:val="nil"/>
              <w:left w:val="single" w:sz="8" w:space="0" w:color="auto"/>
              <w:bottom w:val="single" w:sz="4" w:space="0" w:color="auto"/>
              <w:right w:val="single" w:sz="8" w:space="0" w:color="auto"/>
            </w:tcBorders>
            <w:noWrap/>
            <w:vAlign w:val="bottom"/>
            <w:hideMark/>
          </w:tcPr>
          <w:p w14:paraId="0BBD1711"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6B6D5906"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2C81B598"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5578</w:t>
            </w:r>
          </w:p>
        </w:tc>
        <w:tc>
          <w:tcPr>
            <w:tcW w:w="1970" w:type="dxa"/>
            <w:tcBorders>
              <w:top w:val="nil"/>
              <w:left w:val="single" w:sz="8" w:space="0" w:color="auto"/>
              <w:bottom w:val="single" w:sz="4" w:space="0" w:color="auto"/>
              <w:right w:val="single" w:sz="8" w:space="0" w:color="auto"/>
            </w:tcBorders>
            <w:noWrap/>
            <w:vAlign w:val="bottom"/>
            <w:hideMark/>
          </w:tcPr>
          <w:p w14:paraId="07204896"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Glen Lea</w:t>
            </w:r>
          </w:p>
        </w:tc>
        <w:tc>
          <w:tcPr>
            <w:tcW w:w="5387" w:type="dxa"/>
            <w:tcBorders>
              <w:top w:val="nil"/>
              <w:left w:val="nil"/>
              <w:bottom w:val="single" w:sz="4" w:space="0" w:color="auto"/>
              <w:right w:val="nil"/>
            </w:tcBorders>
            <w:noWrap/>
            <w:vAlign w:val="bottom"/>
            <w:hideMark/>
          </w:tcPr>
          <w:p w14:paraId="7C8D5717"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 xml:space="preserve">Junction with Hazel Grove/High </w:t>
            </w:r>
            <w:proofErr w:type="spellStart"/>
            <w:r w:rsidRPr="00587C96">
              <w:rPr>
                <w:rFonts w:ascii="Calibri" w:eastAsia="Times New Roman" w:hAnsi="Calibri" w:cs="Calibri"/>
                <w:color w:val="000000"/>
                <w:kern w:val="0"/>
                <w:sz w:val="24"/>
                <w:szCs w:val="24"/>
                <w14:ligatures w14:val="none"/>
              </w:rPr>
              <w:t>Pitfold</w:t>
            </w:r>
            <w:proofErr w:type="spellEnd"/>
          </w:p>
        </w:tc>
        <w:tc>
          <w:tcPr>
            <w:tcW w:w="1325" w:type="dxa"/>
            <w:tcBorders>
              <w:top w:val="nil"/>
              <w:left w:val="single" w:sz="8" w:space="0" w:color="auto"/>
              <w:bottom w:val="single" w:sz="4" w:space="0" w:color="auto"/>
              <w:right w:val="single" w:sz="8" w:space="0" w:color="auto"/>
            </w:tcBorders>
            <w:noWrap/>
            <w:vAlign w:val="bottom"/>
            <w:hideMark/>
          </w:tcPr>
          <w:p w14:paraId="5552FAD3"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1166E73F"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5CFD3C5B"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5806</w:t>
            </w:r>
          </w:p>
        </w:tc>
        <w:tc>
          <w:tcPr>
            <w:tcW w:w="1970" w:type="dxa"/>
            <w:tcBorders>
              <w:top w:val="nil"/>
              <w:left w:val="single" w:sz="8" w:space="0" w:color="auto"/>
              <w:bottom w:val="single" w:sz="4" w:space="0" w:color="auto"/>
              <w:right w:val="single" w:sz="8" w:space="0" w:color="auto"/>
            </w:tcBorders>
            <w:noWrap/>
            <w:vAlign w:val="bottom"/>
            <w:hideMark/>
          </w:tcPr>
          <w:p w14:paraId="7A014E97"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Whitfield Road</w:t>
            </w:r>
          </w:p>
        </w:tc>
        <w:tc>
          <w:tcPr>
            <w:tcW w:w="5387" w:type="dxa"/>
            <w:tcBorders>
              <w:top w:val="nil"/>
              <w:left w:val="nil"/>
              <w:bottom w:val="single" w:sz="4" w:space="0" w:color="auto"/>
              <w:right w:val="nil"/>
            </w:tcBorders>
            <w:noWrap/>
            <w:vAlign w:val="bottom"/>
            <w:hideMark/>
          </w:tcPr>
          <w:p w14:paraId="1F30E766"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Outside No. 25</w:t>
            </w:r>
          </w:p>
        </w:tc>
        <w:tc>
          <w:tcPr>
            <w:tcW w:w="1325" w:type="dxa"/>
            <w:tcBorders>
              <w:top w:val="nil"/>
              <w:left w:val="single" w:sz="8" w:space="0" w:color="auto"/>
              <w:bottom w:val="single" w:sz="4" w:space="0" w:color="auto"/>
              <w:right w:val="single" w:sz="8" w:space="0" w:color="auto"/>
            </w:tcBorders>
            <w:noWrap/>
            <w:vAlign w:val="bottom"/>
            <w:hideMark/>
          </w:tcPr>
          <w:p w14:paraId="322A074D"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220F6605"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33C2204C"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5599</w:t>
            </w:r>
          </w:p>
        </w:tc>
        <w:tc>
          <w:tcPr>
            <w:tcW w:w="1970" w:type="dxa"/>
            <w:tcBorders>
              <w:top w:val="nil"/>
              <w:left w:val="single" w:sz="8" w:space="0" w:color="auto"/>
              <w:bottom w:val="single" w:sz="4" w:space="0" w:color="auto"/>
              <w:right w:val="single" w:sz="8" w:space="0" w:color="auto"/>
            </w:tcBorders>
            <w:noWrap/>
            <w:vAlign w:val="bottom"/>
            <w:hideMark/>
          </w:tcPr>
          <w:p w14:paraId="395DD73B"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proofErr w:type="spellStart"/>
            <w:r w:rsidRPr="00587C96">
              <w:rPr>
                <w:rFonts w:ascii="Calibri" w:eastAsia="Times New Roman" w:hAnsi="Calibri" w:cs="Calibri"/>
                <w:color w:val="000000"/>
                <w:kern w:val="0"/>
                <w:sz w:val="24"/>
                <w:szCs w:val="24"/>
                <w14:ligatures w14:val="none"/>
              </w:rPr>
              <w:t>Peperham</w:t>
            </w:r>
            <w:proofErr w:type="spellEnd"/>
            <w:r w:rsidRPr="00587C96">
              <w:rPr>
                <w:rFonts w:ascii="Calibri" w:eastAsia="Times New Roman" w:hAnsi="Calibri" w:cs="Calibri"/>
                <w:color w:val="000000"/>
                <w:kern w:val="0"/>
                <w:sz w:val="24"/>
                <w:szCs w:val="24"/>
                <w14:ligatures w14:val="none"/>
              </w:rPr>
              <w:t xml:space="preserve"> Road</w:t>
            </w:r>
          </w:p>
        </w:tc>
        <w:tc>
          <w:tcPr>
            <w:tcW w:w="5387" w:type="dxa"/>
            <w:tcBorders>
              <w:top w:val="nil"/>
              <w:left w:val="nil"/>
              <w:bottom w:val="single" w:sz="4" w:space="0" w:color="auto"/>
              <w:right w:val="nil"/>
            </w:tcBorders>
            <w:noWrap/>
            <w:vAlign w:val="bottom"/>
            <w:hideMark/>
          </w:tcPr>
          <w:p w14:paraId="6016C12E"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Opposite No. 19</w:t>
            </w:r>
          </w:p>
        </w:tc>
        <w:tc>
          <w:tcPr>
            <w:tcW w:w="1325" w:type="dxa"/>
            <w:tcBorders>
              <w:top w:val="nil"/>
              <w:left w:val="single" w:sz="8" w:space="0" w:color="auto"/>
              <w:bottom w:val="single" w:sz="4" w:space="0" w:color="auto"/>
              <w:right w:val="single" w:sz="8" w:space="0" w:color="auto"/>
            </w:tcBorders>
            <w:noWrap/>
            <w:vAlign w:val="bottom"/>
            <w:hideMark/>
          </w:tcPr>
          <w:p w14:paraId="63FDFE3D"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38C89088"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43C98AF5"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6102</w:t>
            </w:r>
          </w:p>
        </w:tc>
        <w:tc>
          <w:tcPr>
            <w:tcW w:w="1970" w:type="dxa"/>
            <w:tcBorders>
              <w:top w:val="nil"/>
              <w:left w:val="single" w:sz="8" w:space="0" w:color="auto"/>
              <w:bottom w:val="single" w:sz="4" w:space="0" w:color="auto"/>
              <w:right w:val="single" w:sz="8" w:space="0" w:color="auto"/>
            </w:tcBorders>
            <w:noWrap/>
            <w:vAlign w:val="bottom"/>
            <w:hideMark/>
          </w:tcPr>
          <w:p w14:paraId="25E4BB3D"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Chatsworth Avenue</w:t>
            </w:r>
          </w:p>
        </w:tc>
        <w:tc>
          <w:tcPr>
            <w:tcW w:w="5387" w:type="dxa"/>
            <w:tcBorders>
              <w:top w:val="nil"/>
              <w:left w:val="nil"/>
              <w:bottom w:val="single" w:sz="4" w:space="0" w:color="auto"/>
              <w:right w:val="nil"/>
            </w:tcBorders>
            <w:noWrap/>
            <w:vAlign w:val="bottom"/>
            <w:hideMark/>
          </w:tcPr>
          <w:p w14:paraId="52EFCBA8"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Outside No. 61</w:t>
            </w:r>
          </w:p>
        </w:tc>
        <w:tc>
          <w:tcPr>
            <w:tcW w:w="1325" w:type="dxa"/>
            <w:tcBorders>
              <w:top w:val="nil"/>
              <w:left w:val="single" w:sz="8" w:space="0" w:color="auto"/>
              <w:bottom w:val="single" w:sz="4" w:space="0" w:color="auto"/>
              <w:right w:val="single" w:sz="8" w:space="0" w:color="auto"/>
            </w:tcBorders>
            <w:noWrap/>
            <w:vAlign w:val="bottom"/>
            <w:hideMark/>
          </w:tcPr>
          <w:p w14:paraId="5464C439"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393F9395"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015D7260"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5600</w:t>
            </w:r>
          </w:p>
        </w:tc>
        <w:tc>
          <w:tcPr>
            <w:tcW w:w="1970" w:type="dxa"/>
            <w:tcBorders>
              <w:top w:val="nil"/>
              <w:left w:val="single" w:sz="8" w:space="0" w:color="auto"/>
              <w:bottom w:val="single" w:sz="4" w:space="0" w:color="auto"/>
              <w:right w:val="single" w:sz="8" w:space="0" w:color="auto"/>
            </w:tcBorders>
            <w:noWrap/>
            <w:vAlign w:val="bottom"/>
            <w:hideMark/>
          </w:tcPr>
          <w:p w14:paraId="78F96C7E"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Pine View Close</w:t>
            </w:r>
          </w:p>
        </w:tc>
        <w:tc>
          <w:tcPr>
            <w:tcW w:w="5387" w:type="dxa"/>
            <w:tcBorders>
              <w:top w:val="nil"/>
              <w:left w:val="nil"/>
              <w:bottom w:val="single" w:sz="4" w:space="0" w:color="auto"/>
              <w:right w:val="nil"/>
            </w:tcBorders>
            <w:noWrap/>
            <w:vAlign w:val="bottom"/>
            <w:hideMark/>
          </w:tcPr>
          <w:p w14:paraId="13C410A5"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Junction with High Lane</w:t>
            </w:r>
          </w:p>
        </w:tc>
        <w:tc>
          <w:tcPr>
            <w:tcW w:w="1325" w:type="dxa"/>
            <w:tcBorders>
              <w:top w:val="nil"/>
              <w:left w:val="single" w:sz="8" w:space="0" w:color="auto"/>
              <w:bottom w:val="single" w:sz="4" w:space="0" w:color="auto"/>
              <w:right w:val="single" w:sz="8" w:space="0" w:color="auto"/>
            </w:tcBorders>
            <w:noWrap/>
            <w:vAlign w:val="bottom"/>
            <w:hideMark/>
          </w:tcPr>
          <w:p w14:paraId="63BF3420"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59F0E48A"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570D7A71"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5563</w:t>
            </w:r>
          </w:p>
        </w:tc>
        <w:tc>
          <w:tcPr>
            <w:tcW w:w="1970" w:type="dxa"/>
            <w:tcBorders>
              <w:top w:val="nil"/>
              <w:left w:val="single" w:sz="8" w:space="0" w:color="auto"/>
              <w:bottom w:val="single" w:sz="4" w:space="0" w:color="auto"/>
              <w:right w:val="single" w:sz="8" w:space="0" w:color="auto"/>
            </w:tcBorders>
            <w:noWrap/>
            <w:vAlign w:val="bottom"/>
            <w:hideMark/>
          </w:tcPr>
          <w:p w14:paraId="3B1F2D8C"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Bunch Lane</w:t>
            </w:r>
          </w:p>
        </w:tc>
        <w:tc>
          <w:tcPr>
            <w:tcW w:w="5387" w:type="dxa"/>
            <w:tcBorders>
              <w:top w:val="nil"/>
              <w:left w:val="nil"/>
              <w:bottom w:val="single" w:sz="4" w:space="0" w:color="auto"/>
              <w:right w:val="nil"/>
            </w:tcBorders>
            <w:noWrap/>
            <w:vAlign w:val="bottom"/>
            <w:hideMark/>
          </w:tcPr>
          <w:p w14:paraId="36232E4C"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 xml:space="preserve">North of  junction with </w:t>
            </w:r>
            <w:proofErr w:type="spellStart"/>
            <w:r w:rsidRPr="00587C96">
              <w:rPr>
                <w:rFonts w:ascii="Calibri" w:eastAsia="Times New Roman" w:hAnsi="Calibri" w:cs="Calibri"/>
                <w:color w:val="000000"/>
                <w:kern w:val="0"/>
                <w:sz w:val="24"/>
                <w:szCs w:val="24"/>
                <w14:ligatures w14:val="none"/>
              </w:rPr>
              <w:t>Stoatley</w:t>
            </w:r>
            <w:proofErr w:type="spellEnd"/>
            <w:r w:rsidRPr="00587C96">
              <w:rPr>
                <w:rFonts w:ascii="Calibri" w:eastAsia="Times New Roman" w:hAnsi="Calibri" w:cs="Calibri"/>
                <w:color w:val="000000"/>
                <w:kern w:val="0"/>
                <w:sz w:val="24"/>
                <w:szCs w:val="24"/>
                <w14:ligatures w14:val="none"/>
              </w:rPr>
              <w:t xml:space="preserve"> Hollow</w:t>
            </w:r>
          </w:p>
        </w:tc>
        <w:tc>
          <w:tcPr>
            <w:tcW w:w="1325" w:type="dxa"/>
            <w:tcBorders>
              <w:top w:val="nil"/>
              <w:left w:val="single" w:sz="8" w:space="0" w:color="auto"/>
              <w:bottom w:val="single" w:sz="4" w:space="0" w:color="auto"/>
              <w:right w:val="single" w:sz="8" w:space="0" w:color="auto"/>
            </w:tcBorders>
            <w:noWrap/>
            <w:vAlign w:val="bottom"/>
            <w:hideMark/>
          </w:tcPr>
          <w:p w14:paraId="7EB3FCA9"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098B68D9"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097C79CC"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5843</w:t>
            </w:r>
          </w:p>
        </w:tc>
        <w:tc>
          <w:tcPr>
            <w:tcW w:w="1970" w:type="dxa"/>
            <w:tcBorders>
              <w:top w:val="nil"/>
              <w:left w:val="single" w:sz="8" w:space="0" w:color="auto"/>
              <w:bottom w:val="single" w:sz="4" w:space="0" w:color="auto"/>
              <w:right w:val="single" w:sz="8" w:space="0" w:color="auto"/>
            </w:tcBorders>
            <w:noWrap/>
            <w:vAlign w:val="bottom"/>
            <w:hideMark/>
          </w:tcPr>
          <w:p w14:paraId="07593DA9"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proofErr w:type="spellStart"/>
            <w:r w:rsidRPr="00587C96">
              <w:rPr>
                <w:rFonts w:ascii="Calibri" w:eastAsia="Times New Roman" w:hAnsi="Calibri" w:cs="Calibri"/>
                <w:color w:val="000000"/>
                <w:kern w:val="0"/>
                <w:sz w:val="24"/>
                <w:szCs w:val="24"/>
                <w14:ligatures w14:val="none"/>
              </w:rPr>
              <w:t>Stoatley</w:t>
            </w:r>
            <w:proofErr w:type="spellEnd"/>
            <w:r w:rsidRPr="00587C96">
              <w:rPr>
                <w:rFonts w:ascii="Calibri" w:eastAsia="Times New Roman" w:hAnsi="Calibri" w:cs="Calibri"/>
                <w:color w:val="000000"/>
                <w:kern w:val="0"/>
                <w:sz w:val="24"/>
                <w:szCs w:val="24"/>
                <w14:ligatures w14:val="none"/>
              </w:rPr>
              <w:t xml:space="preserve"> Rise</w:t>
            </w:r>
          </w:p>
        </w:tc>
        <w:tc>
          <w:tcPr>
            <w:tcW w:w="5387" w:type="dxa"/>
            <w:tcBorders>
              <w:top w:val="nil"/>
              <w:left w:val="nil"/>
              <w:bottom w:val="single" w:sz="4" w:space="0" w:color="auto"/>
              <w:right w:val="nil"/>
            </w:tcBorders>
            <w:noWrap/>
            <w:vAlign w:val="bottom"/>
            <w:hideMark/>
          </w:tcPr>
          <w:p w14:paraId="059F38DE"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Junction with Bunch Lane</w:t>
            </w:r>
          </w:p>
        </w:tc>
        <w:tc>
          <w:tcPr>
            <w:tcW w:w="1325" w:type="dxa"/>
            <w:tcBorders>
              <w:top w:val="nil"/>
              <w:left w:val="single" w:sz="8" w:space="0" w:color="auto"/>
              <w:bottom w:val="single" w:sz="4" w:space="0" w:color="auto"/>
              <w:right w:val="single" w:sz="8" w:space="0" w:color="auto"/>
            </w:tcBorders>
            <w:noWrap/>
            <w:vAlign w:val="bottom"/>
            <w:hideMark/>
          </w:tcPr>
          <w:p w14:paraId="4855402A"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459DFA79"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4441FB4A"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lastRenderedPageBreak/>
              <w:t>5613</w:t>
            </w:r>
          </w:p>
        </w:tc>
        <w:tc>
          <w:tcPr>
            <w:tcW w:w="1970" w:type="dxa"/>
            <w:tcBorders>
              <w:top w:val="nil"/>
              <w:left w:val="single" w:sz="8" w:space="0" w:color="auto"/>
              <w:bottom w:val="single" w:sz="4" w:space="0" w:color="auto"/>
              <w:right w:val="single" w:sz="8" w:space="0" w:color="auto"/>
            </w:tcBorders>
            <w:noWrap/>
            <w:vAlign w:val="bottom"/>
            <w:hideMark/>
          </w:tcPr>
          <w:p w14:paraId="32521109"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The Paddock</w:t>
            </w:r>
          </w:p>
        </w:tc>
        <w:tc>
          <w:tcPr>
            <w:tcW w:w="5387" w:type="dxa"/>
            <w:tcBorders>
              <w:top w:val="nil"/>
              <w:left w:val="nil"/>
              <w:bottom w:val="single" w:sz="4" w:space="0" w:color="auto"/>
              <w:right w:val="nil"/>
            </w:tcBorders>
            <w:noWrap/>
            <w:vAlign w:val="bottom"/>
            <w:hideMark/>
          </w:tcPr>
          <w:p w14:paraId="1164673B"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Outside No. 1 "Paddock Corner" next to post box</w:t>
            </w:r>
          </w:p>
        </w:tc>
        <w:tc>
          <w:tcPr>
            <w:tcW w:w="1325" w:type="dxa"/>
            <w:tcBorders>
              <w:top w:val="nil"/>
              <w:left w:val="single" w:sz="8" w:space="0" w:color="auto"/>
              <w:bottom w:val="single" w:sz="4" w:space="0" w:color="auto"/>
              <w:right w:val="single" w:sz="8" w:space="0" w:color="auto"/>
            </w:tcBorders>
            <w:noWrap/>
            <w:vAlign w:val="bottom"/>
            <w:hideMark/>
          </w:tcPr>
          <w:p w14:paraId="53D8F78F"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25A5DF66"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589EBF69"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5612</w:t>
            </w:r>
          </w:p>
        </w:tc>
        <w:tc>
          <w:tcPr>
            <w:tcW w:w="1970" w:type="dxa"/>
            <w:tcBorders>
              <w:top w:val="nil"/>
              <w:left w:val="single" w:sz="8" w:space="0" w:color="auto"/>
              <w:bottom w:val="single" w:sz="4" w:space="0" w:color="auto"/>
              <w:right w:val="single" w:sz="8" w:space="0" w:color="auto"/>
            </w:tcBorders>
            <w:noWrap/>
            <w:vAlign w:val="bottom"/>
            <w:hideMark/>
          </w:tcPr>
          <w:p w14:paraId="5D21F59C"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The Avenue</w:t>
            </w:r>
          </w:p>
        </w:tc>
        <w:tc>
          <w:tcPr>
            <w:tcW w:w="5387" w:type="dxa"/>
            <w:tcBorders>
              <w:top w:val="nil"/>
              <w:left w:val="nil"/>
              <w:bottom w:val="single" w:sz="4" w:space="0" w:color="auto"/>
              <w:right w:val="nil"/>
            </w:tcBorders>
            <w:noWrap/>
            <w:vAlign w:val="bottom"/>
            <w:hideMark/>
          </w:tcPr>
          <w:p w14:paraId="7AD85309"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Junction with Lion Lane</w:t>
            </w:r>
          </w:p>
        </w:tc>
        <w:tc>
          <w:tcPr>
            <w:tcW w:w="1325" w:type="dxa"/>
            <w:tcBorders>
              <w:top w:val="nil"/>
              <w:left w:val="single" w:sz="8" w:space="0" w:color="auto"/>
              <w:bottom w:val="single" w:sz="4" w:space="0" w:color="auto"/>
              <w:right w:val="single" w:sz="8" w:space="0" w:color="auto"/>
            </w:tcBorders>
            <w:noWrap/>
            <w:vAlign w:val="bottom"/>
            <w:hideMark/>
          </w:tcPr>
          <w:p w14:paraId="57F679A7"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75C49601"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67781CD3"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5565</w:t>
            </w:r>
          </w:p>
        </w:tc>
        <w:tc>
          <w:tcPr>
            <w:tcW w:w="1970" w:type="dxa"/>
            <w:tcBorders>
              <w:top w:val="nil"/>
              <w:left w:val="single" w:sz="8" w:space="0" w:color="auto"/>
              <w:bottom w:val="single" w:sz="4" w:space="0" w:color="auto"/>
              <w:right w:val="single" w:sz="8" w:space="0" w:color="auto"/>
            </w:tcBorders>
            <w:noWrap/>
            <w:vAlign w:val="bottom"/>
            <w:hideMark/>
          </w:tcPr>
          <w:p w14:paraId="05F6C384"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Cherry Tree Avenue</w:t>
            </w:r>
          </w:p>
        </w:tc>
        <w:tc>
          <w:tcPr>
            <w:tcW w:w="5387" w:type="dxa"/>
            <w:tcBorders>
              <w:top w:val="nil"/>
              <w:left w:val="nil"/>
              <w:bottom w:val="single" w:sz="4" w:space="0" w:color="auto"/>
              <w:right w:val="nil"/>
            </w:tcBorders>
            <w:noWrap/>
            <w:vAlign w:val="bottom"/>
            <w:hideMark/>
          </w:tcPr>
          <w:p w14:paraId="66B751E7"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Opposite No. 64, access road to garages</w:t>
            </w:r>
          </w:p>
        </w:tc>
        <w:tc>
          <w:tcPr>
            <w:tcW w:w="1325" w:type="dxa"/>
            <w:tcBorders>
              <w:top w:val="nil"/>
              <w:left w:val="single" w:sz="8" w:space="0" w:color="auto"/>
              <w:bottom w:val="single" w:sz="4" w:space="0" w:color="auto"/>
              <w:right w:val="single" w:sz="8" w:space="0" w:color="auto"/>
            </w:tcBorders>
            <w:noWrap/>
            <w:vAlign w:val="bottom"/>
            <w:hideMark/>
          </w:tcPr>
          <w:p w14:paraId="21CDF88A"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2448782C"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11BB9655"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5581</w:t>
            </w:r>
          </w:p>
        </w:tc>
        <w:tc>
          <w:tcPr>
            <w:tcW w:w="1970" w:type="dxa"/>
            <w:tcBorders>
              <w:top w:val="nil"/>
              <w:left w:val="single" w:sz="8" w:space="0" w:color="auto"/>
              <w:bottom w:val="single" w:sz="4" w:space="0" w:color="auto"/>
              <w:right w:val="single" w:sz="8" w:space="0" w:color="auto"/>
            </w:tcBorders>
            <w:noWrap/>
            <w:vAlign w:val="bottom"/>
            <w:hideMark/>
          </w:tcPr>
          <w:p w14:paraId="6482F8FE"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proofErr w:type="spellStart"/>
            <w:r w:rsidRPr="00587C96">
              <w:rPr>
                <w:rFonts w:ascii="Calibri" w:eastAsia="Times New Roman" w:hAnsi="Calibri" w:cs="Calibri"/>
                <w:color w:val="000000"/>
                <w:kern w:val="0"/>
                <w:sz w:val="24"/>
                <w:szCs w:val="24"/>
                <w14:ligatures w14:val="none"/>
              </w:rPr>
              <w:t>Hatchetts</w:t>
            </w:r>
            <w:proofErr w:type="spellEnd"/>
            <w:r w:rsidRPr="00587C96">
              <w:rPr>
                <w:rFonts w:ascii="Calibri" w:eastAsia="Times New Roman" w:hAnsi="Calibri" w:cs="Calibri"/>
                <w:color w:val="000000"/>
                <w:kern w:val="0"/>
                <w:sz w:val="24"/>
                <w:szCs w:val="24"/>
                <w14:ligatures w14:val="none"/>
              </w:rPr>
              <w:t xml:space="preserve"> Drive</w:t>
            </w:r>
          </w:p>
        </w:tc>
        <w:tc>
          <w:tcPr>
            <w:tcW w:w="5387" w:type="dxa"/>
            <w:tcBorders>
              <w:top w:val="nil"/>
              <w:left w:val="nil"/>
              <w:bottom w:val="single" w:sz="4" w:space="0" w:color="auto"/>
              <w:right w:val="nil"/>
            </w:tcBorders>
            <w:noWrap/>
            <w:vAlign w:val="bottom"/>
            <w:hideMark/>
          </w:tcPr>
          <w:p w14:paraId="0F97185F"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 xml:space="preserve">50m from </w:t>
            </w:r>
            <w:proofErr w:type="spellStart"/>
            <w:r w:rsidRPr="00587C96">
              <w:rPr>
                <w:rFonts w:ascii="Calibri" w:eastAsia="Times New Roman" w:hAnsi="Calibri" w:cs="Calibri"/>
                <w:color w:val="000000"/>
                <w:kern w:val="0"/>
                <w:sz w:val="24"/>
                <w:szCs w:val="24"/>
                <w14:ligatures w14:val="none"/>
              </w:rPr>
              <w:t>Rackfield</w:t>
            </w:r>
            <w:proofErr w:type="spellEnd"/>
          </w:p>
        </w:tc>
        <w:tc>
          <w:tcPr>
            <w:tcW w:w="1325" w:type="dxa"/>
            <w:tcBorders>
              <w:top w:val="nil"/>
              <w:left w:val="single" w:sz="8" w:space="0" w:color="auto"/>
              <w:bottom w:val="single" w:sz="4" w:space="0" w:color="auto"/>
              <w:right w:val="single" w:sz="8" w:space="0" w:color="auto"/>
            </w:tcBorders>
            <w:noWrap/>
            <w:vAlign w:val="bottom"/>
            <w:hideMark/>
          </w:tcPr>
          <w:p w14:paraId="328E9DCC"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03A9EB1A"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0B36FA64"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5603</w:t>
            </w:r>
          </w:p>
        </w:tc>
        <w:tc>
          <w:tcPr>
            <w:tcW w:w="1970" w:type="dxa"/>
            <w:tcBorders>
              <w:top w:val="nil"/>
              <w:left w:val="single" w:sz="8" w:space="0" w:color="auto"/>
              <w:bottom w:val="single" w:sz="4" w:space="0" w:color="auto"/>
              <w:right w:val="single" w:sz="8" w:space="0" w:color="auto"/>
            </w:tcBorders>
            <w:noWrap/>
            <w:vAlign w:val="bottom"/>
            <w:hideMark/>
          </w:tcPr>
          <w:p w14:paraId="57308FF7"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proofErr w:type="spellStart"/>
            <w:r w:rsidRPr="00587C96">
              <w:rPr>
                <w:rFonts w:ascii="Calibri" w:eastAsia="Times New Roman" w:hAnsi="Calibri" w:cs="Calibri"/>
                <w:color w:val="000000"/>
                <w:kern w:val="0"/>
                <w:sz w:val="24"/>
                <w:szCs w:val="24"/>
                <w14:ligatures w14:val="none"/>
              </w:rPr>
              <w:t>Rackfield</w:t>
            </w:r>
            <w:proofErr w:type="spellEnd"/>
          </w:p>
        </w:tc>
        <w:tc>
          <w:tcPr>
            <w:tcW w:w="5387" w:type="dxa"/>
            <w:tcBorders>
              <w:top w:val="nil"/>
              <w:left w:val="nil"/>
              <w:bottom w:val="single" w:sz="4" w:space="0" w:color="auto"/>
              <w:right w:val="nil"/>
            </w:tcBorders>
            <w:noWrap/>
            <w:vAlign w:val="bottom"/>
            <w:hideMark/>
          </w:tcPr>
          <w:p w14:paraId="7D0FD510"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Entrance to close</w:t>
            </w:r>
          </w:p>
        </w:tc>
        <w:tc>
          <w:tcPr>
            <w:tcW w:w="1325" w:type="dxa"/>
            <w:tcBorders>
              <w:top w:val="nil"/>
              <w:left w:val="single" w:sz="8" w:space="0" w:color="auto"/>
              <w:bottom w:val="single" w:sz="4" w:space="0" w:color="auto"/>
              <w:right w:val="single" w:sz="8" w:space="0" w:color="auto"/>
            </w:tcBorders>
            <w:noWrap/>
            <w:vAlign w:val="bottom"/>
            <w:hideMark/>
          </w:tcPr>
          <w:p w14:paraId="636DBAF3"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51126495"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28ACEA5C"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5618</w:t>
            </w:r>
          </w:p>
        </w:tc>
        <w:tc>
          <w:tcPr>
            <w:tcW w:w="1970" w:type="dxa"/>
            <w:tcBorders>
              <w:top w:val="nil"/>
              <w:left w:val="single" w:sz="8" w:space="0" w:color="auto"/>
              <w:bottom w:val="single" w:sz="4" w:space="0" w:color="auto"/>
              <w:right w:val="single" w:sz="8" w:space="0" w:color="auto"/>
            </w:tcBorders>
            <w:noWrap/>
            <w:vAlign w:val="bottom"/>
            <w:hideMark/>
          </w:tcPr>
          <w:p w14:paraId="0CA7A1D1"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Woolmer Hill Road</w:t>
            </w:r>
          </w:p>
        </w:tc>
        <w:tc>
          <w:tcPr>
            <w:tcW w:w="5387" w:type="dxa"/>
            <w:tcBorders>
              <w:top w:val="nil"/>
              <w:left w:val="nil"/>
              <w:bottom w:val="single" w:sz="4" w:space="0" w:color="auto"/>
              <w:right w:val="nil"/>
            </w:tcBorders>
            <w:noWrap/>
            <w:vAlign w:val="bottom"/>
            <w:hideMark/>
          </w:tcPr>
          <w:p w14:paraId="15F792F7"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 xml:space="preserve">Opposite junction with </w:t>
            </w:r>
            <w:proofErr w:type="spellStart"/>
            <w:r w:rsidRPr="00587C96">
              <w:rPr>
                <w:rFonts w:ascii="Calibri" w:eastAsia="Times New Roman" w:hAnsi="Calibri" w:cs="Calibri"/>
                <w:color w:val="000000"/>
                <w:kern w:val="0"/>
                <w:sz w:val="24"/>
                <w:szCs w:val="24"/>
                <w14:ligatures w14:val="none"/>
              </w:rPr>
              <w:t>Hatchetts</w:t>
            </w:r>
            <w:proofErr w:type="spellEnd"/>
            <w:r w:rsidRPr="00587C96">
              <w:rPr>
                <w:rFonts w:ascii="Calibri" w:eastAsia="Times New Roman" w:hAnsi="Calibri" w:cs="Calibri"/>
                <w:color w:val="000000"/>
                <w:kern w:val="0"/>
                <w:sz w:val="24"/>
                <w:szCs w:val="24"/>
                <w14:ligatures w14:val="none"/>
              </w:rPr>
              <w:t xml:space="preserve"> Drive</w:t>
            </w:r>
          </w:p>
        </w:tc>
        <w:tc>
          <w:tcPr>
            <w:tcW w:w="1325" w:type="dxa"/>
            <w:tcBorders>
              <w:top w:val="nil"/>
              <w:left w:val="single" w:sz="8" w:space="0" w:color="auto"/>
              <w:bottom w:val="single" w:sz="4" w:space="0" w:color="auto"/>
              <w:right w:val="single" w:sz="8" w:space="0" w:color="auto"/>
            </w:tcBorders>
            <w:noWrap/>
            <w:vAlign w:val="bottom"/>
            <w:hideMark/>
          </w:tcPr>
          <w:p w14:paraId="55CDBE82"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0783F0DD"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49A97C6C"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5958</w:t>
            </w:r>
          </w:p>
        </w:tc>
        <w:tc>
          <w:tcPr>
            <w:tcW w:w="1970" w:type="dxa"/>
            <w:tcBorders>
              <w:top w:val="nil"/>
              <w:left w:val="single" w:sz="8" w:space="0" w:color="auto"/>
              <w:bottom w:val="single" w:sz="4" w:space="0" w:color="auto"/>
              <w:right w:val="single" w:sz="8" w:space="0" w:color="auto"/>
            </w:tcBorders>
            <w:noWrap/>
            <w:vAlign w:val="bottom"/>
            <w:hideMark/>
          </w:tcPr>
          <w:p w14:paraId="06172257"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Critchmere Hill</w:t>
            </w:r>
          </w:p>
        </w:tc>
        <w:tc>
          <w:tcPr>
            <w:tcW w:w="5387" w:type="dxa"/>
            <w:tcBorders>
              <w:top w:val="nil"/>
              <w:left w:val="nil"/>
              <w:bottom w:val="single" w:sz="4" w:space="0" w:color="auto"/>
              <w:right w:val="nil"/>
            </w:tcBorders>
            <w:noWrap/>
            <w:vAlign w:val="bottom"/>
            <w:hideMark/>
          </w:tcPr>
          <w:p w14:paraId="408D14AF"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30m down from the A287 on the small spur of Critchmere hill</w:t>
            </w:r>
          </w:p>
        </w:tc>
        <w:tc>
          <w:tcPr>
            <w:tcW w:w="1325" w:type="dxa"/>
            <w:tcBorders>
              <w:top w:val="nil"/>
              <w:left w:val="single" w:sz="8" w:space="0" w:color="auto"/>
              <w:bottom w:val="single" w:sz="4" w:space="0" w:color="auto"/>
              <w:right w:val="single" w:sz="8" w:space="0" w:color="auto"/>
            </w:tcBorders>
            <w:noWrap/>
            <w:vAlign w:val="bottom"/>
            <w:hideMark/>
          </w:tcPr>
          <w:p w14:paraId="7F5F5670"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3BCDC6F5"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6BBC1098"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5601</w:t>
            </w:r>
          </w:p>
        </w:tc>
        <w:tc>
          <w:tcPr>
            <w:tcW w:w="1970" w:type="dxa"/>
            <w:tcBorders>
              <w:top w:val="nil"/>
              <w:left w:val="single" w:sz="8" w:space="0" w:color="auto"/>
              <w:bottom w:val="single" w:sz="4" w:space="0" w:color="auto"/>
              <w:right w:val="single" w:sz="8" w:space="0" w:color="auto"/>
            </w:tcBorders>
            <w:noWrap/>
            <w:vAlign w:val="bottom"/>
            <w:hideMark/>
          </w:tcPr>
          <w:p w14:paraId="28D58DE8"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proofErr w:type="spellStart"/>
            <w:r w:rsidRPr="00587C96">
              <w:rPr>
                <w:rFonts w:ascii="Calibri" w:eastAsia="Times New Roman" w:hAnsi="Calibri" w:cs="Calibri"/>
                <w:color w:val="000000"/>
                <w:kern w:val="0"/>
                <w:sz w:val="24"/>
                <w:szCs w:val="24"/>
                <w14:ligatures w14:val="none"/>
              </w:rPr>
              <w:t>Pitfold</w:t>
            </w:r>
            <w:proofErr w:type="spellEnd"/>
            <w:r w:rsidRPr="00587C96">
              <w:rPr>
                <w:rFonts w:ascii="Calibri" w:eastAsia="Times New Roman" w:hAnsi="Calibri" w:cs="Calibri"/>
                <w:color w:val="000000"/>
                <w:kern w:val="0"/>
                <w:sz w:val="24"/>
                <w:szCs w:val="24"/>
                <w14:ligatures w14:val="none"/>
              </w:rPr>
              <w:t xml:space="preserve"> Avenue</w:t>
            </w:r>
          </w:p>
        </w:tc>
        <w:tc>
          <w:tcPr>
            <w:tcW w:w="5387" w:type="dxa"/>
            <w:tcBorders>
              <w:top w:val="nil"/>
              <w:left w:val="nil"/>
              <w:bottom w:val="single" w:sz="4" w:space="0" w:color="auto"/>
              <w:right w:val="nil"/>
            </w:tcBorders>
            <w:noWrap/>
            <w:vAlign w:val="bottom"/>
            <w:hideMark/>
          </w:tcPr>
          <w:p w14:paraId="23B1CC55"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Near Woolmer Hill</w:t>
            </w:r>
          </w:p>
        </w:tc>
        <w:tc>
          <w:tcPr>
            <w:tcW w:w="1325" w:type="dxa"/>
            <w:tcBorders>
              <w:top w:val="nil"/>
              <w:left w:val="single" w:sz="8" w:space="0" w:color="auto"/>
              <w:bottom w:val="single" w:sz="4" w:space="0" w:color="auto"/>
              <w:right w:val="single" w:sz="8" w:space="0" w:color="auto"/>
            </w:tcBorders>
            <w:noWrap/>
            <w:vAlign w:val="bottom"/>
            <w:hideMark/>
          </w:tcPr>
          <w:p w14:paraId="76F8A48E"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7D3BD642"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60568A15"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5576</w:t>
            </w:r>
          </w:p>
        </w:tc>
        <w:tc>
          <w:tcPr>
            <w:tcW w:w="1970" w:type="dxa"/>
            <w:tcBorders>
              <w:top w:val="nil"/>
              <w:left w:val="single" w:sz="8" w:space="0" w:color="auto"/>
              <w:bottom w:val="single" w:sz="4" w:space="0" w:color="auto"/>
              <w:right w:val="single" w:sz="8" w:space="0" w:color="auto"/>
            </w:tcBorders>
            <w:noWrap/>
            <w:vAlign w:val="bottom"/>
            <w:hideMark/>
          </w:tcPr>
          <w:p w14:paraId="72FC22BD"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Fir Tree Avenue</w:t>
            </w:r>
          </w:p>
        </w:tc>
        <w:tc>
          <w:tcPr>
            <w:tcW w:w="5387" w:type="dxa"/>
            <w:tcBorders>
              <w:top w:val="nil"/>
              <w:left w:val="nil"/>
              <w:bottom w:val="single" w:sz="4" w:space="0" w:color="auto"/>
              <w:right w:val="nil"/>
            </w:tcBorders>
            <w:noWrap/>
            <w:vAlign w:val="bottom"/>
            <w:hideMark/>
          </w:tcPr>
          <w:p w14:paraId="4DCDA811"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Shortly before bend</w:t>
            </w:r>
          </w:p>
        </w:tc>
        <w:tc>
          <w:tcPr>
            <w:tcW w:w="1325" w:type="dxa"/>
            <w:tcBorders>
              <w:top w:val="nil"/>
              <w:left w:val="single" w:sz="8" w:space="0" w:color="auto"/>
              <w:bottom w:val="single" w:sz="4" w:space="0" w:color="auto"/>
              <w:right w:val="single" w:sz="8" w:space="0" w:color="auto"/>
            </w:tcBorders>
            <w:noWrap/>
            <w:vAlign w:val="bottom"/>
            <w:hideMark/>
          </w:tcPr>
          <w:p w14:paraId="65B5744F"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3063E4C8"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7B97A0D4"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5611</w:t>
            </w:r>
          </w:p>
        </w:tc>
        <w:tc>
          <w:tcPr>
            <w:tcW w:w="1970" w:type="dxa"/>
            <w:tcBorders>
              <w:top w:val="nil"/>
              <w:left w:val="single" w:sz="8" w:space="0" w:color="auto"/>
              <w:bottom w:val="single" w:sz="4" w:space="0" w:color="auto"/>
              <w:right w:val="single" w:sz="8" w:space="0" w:color="auto"/>
            </w:tcBorders>
            <w:noWrap/>
            <w:vAlign w:val="bottom"/>
            <w:hideMark/>
          </w:tcPr>
          <w:p w14:paraId="0301D2CA"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proofErr w:type="spellStart"/>
            <w:r w:rsidRPr="00587C96">
              <w:rPr>
                <w:rFonts w:ascii="Calibri" w:eastAsia="Times New Roman" w:hAnsi="Calibri" w:cs="Calibri"/>
                <w:color w:val="000000"/>
                <w:kern w:val="0"/>
                <w:sz w:val="24"/>
                <w:szCs w:val="24"/>
                <w14:ligatures w14:val="none"/>
              </w:rPr>
              <w:t>Sunvale</w:t>
            </w:r>
            <w:proofErr w:type="spellEnd"/>
            <w:r w:rsidRPr="00587C96">
              <w:rPr>
                <w:rFonts w:ascii="Calibri" w:eastAsia="Times New Roman" w:hAnsi="Calibri" w:cs="Calibri"/>
                <w:color w:val="000000"/>
                <w:kern w:val="0"/>
                <w:sz w:val="24"/>
                <w:szCs w:val="24"/>
                <w14:ligatures w14:val="none"/>
              </w:rPr>
              <w:t xml:space="preserve"> Avenue</w:t>
            </w:r>
          </w:p>
        </w:tc>
        <w:tc>
          <w:tcPr>
            <w:tcW w:w="5387" w:type="dxa"/>
            <w:tcBorders>
              <w:top w:val="nil"/>
              <w:left w:val="nil"/>
              <w:bottom w:val="single" w:sz="4" w:space="0" w:color="auto"/>
              <w:right w:val="nil"/>
            </w:tcBorders>
            <w:noWrap/>
            <w:vAlign w:val="bottom"/>
            <w:hideMark/>
          </w:tcPr>
          <w:p w14:paraId="780046E7"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 xml:space="preserve">Junction with </w:t>
            </w:r>
            <w:proofErr w:type="spellStart"/>
            <w:r w:rsidRPr="00587C96">
              <w:rPr>
                <w:rFonts w:ascii="Calibri" w:eastAsia="Times New Roman" w:hAnsi="Calibri" w:cs="Calibri"/>
                <w:color w:val="000000"/>
                <w:kern w:val="0"/>
                <w:sz w:val="24"/>
                <w:szCs w:val="24"/>
                <w14:ligatures w14:val="none"/>
              </w:rPr>
              <w:t>Sunvale</w:t>
            </w:r>
            <w:proofErr w:type="spellEnd"/>
            <w:r w:rsidRPr="00587C96">
              <w:rPr>
                <w:rFonts w:ascii="Calibri" w:eastAsia="Times New Roman" w:hAnsi="Calibri" w:cs="Calibri"/>
                <w:color w:val="000000"/>
                <w:kern w:val="0"/>
                <w:sz w:val="24"/>
                <w:szCs w:val="24"/>
                <w14:ligatures w14:val="none"/>
              </w:rPr>
              <w:t xml:space="preserve"> Close</w:t>
            </w:r>
          </w:p>
        </w:tc>
        <w:tc>
          <w:tcPr>
            <w:tcW w:w="1325" w:type="dxa"/>
            <w:tcBorders>
              <w:top w:val="nil"/>
              <w:left w:val="single" w:sz="8" w:space="0" w:color="auto"/>
              <w:bottom w:val="single" w:sz="4" w:space="0" w:color="auto"/>
              <w:right w:val="single" w:sz="8" w:space="0" w:color="auto"/>
            </w:tcBorders>
            <w:noWrap/>
            <w:vAlign w:val="bottom"/>
            <w:hideMark/>
          </w:tcPr>
          <w:p w14:paraId="3DACFC9D"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6460FEC7"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034CAD05"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5575</w:t>
            </w:r>
          </w:p>
        </w:tc>
        <w:tc>
          <w:tcPr>
            <w:tcW w:w="1970" w:type="dxa"/>
            <w:tcBorders>
              <w:top w:val="nil"/>
              <w:left w:val="single" w:sz="8" w:space="0" w:color="auto"/>
              <w:bottom w:val="single" w:sz="4" w:space="0" w:color="auto"/>
              <w:right w:val="single" w:sz="8" w:space="0" w:color="auto"/>
            </w:tcBorders>
            <w:noWrap/>
            <w:vAlign w:val="bottom"/>
            <w:hideMark/>
          </w:tcPr>
          <w:p w14:paraId="2F963C8F"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Dolphin Close</w:t>
            </w:r>
          </w:p>
        </w:tc>
        <w:tc>
          <w:tcPr>
            <w:tcW w:w="5387" w:type="dxa"/>
            <w:tcBorders>
              <w:top w:val="nil"/>
              <w:left w:val="nil"/>
              <w:bottom w:val="single" w:sz="4" w:space="0" w:color="auto"/>
              <w:right w:val="nil"/>
            </w:tcBorders>
            <w:noWrap/>
            <w:vAlign w:val="bottom"/>
            <w:hideMark/>
          </w:tcPr>
          <w:p w14:paraId="319E0614"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At the top end</w:t>
            </w:r>
          </w:p>
        </w:tc>
        <w:tc>
          <w:tcPr>
            <w:tcW w:w="1325" w:type="dxa"/>
            <w:tcBorders>
              <w:top w:val="nil"/>
              <w:left w:val="single" w:sz="8" w:space="0" w:color="auto"/>
              <w:bottom w:val="single" w:sz="4" w:space="0" w:color="auto"/>
              <w:right w:val="single" w:sz="8" w:space="0" w:color="auto"/>
            </w:tcBorders>
            <w:noWrap/>
            <w:vAlign w:val="bottom"/>
            <w:hideMark/>
          </w:tcPr>
          <w:p w14:paraId="165C0CBA"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52F75F5B"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781B15DF"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5572</w:t>
            </w:r>
          </w:p>
        </w:tc>
        <w:tc>
          <w:tcPr>
            <w:tcW w:w="1970" w:type="dxa"/>
            <w:tcBorders>
              <w:top w:val="nil"/>
              <w:left w:val="single" w:sz="8" w:space="0" w:color="auto"/>
              <w:bottom w:val="single" w:sz="4" w:space="0" w:color="auto"/>
              <w:right w:val="single" w:sz="8" w:space="0" w:color="auto"/>
            </w:tcBorders>
            <w:noWrap/>
            <w:vAlign w:val="bottom"/>
            <w:hideMark/>
          </w:tcPr>
          <w:p w14:paraId="4222F656"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Critchmere Lane</w:t>
            </w:r>
          </w:p>
        </w:tc>
        <w:tc>
          <w:tcPr>
            <w:tcW w:w="5387" w:type="dxa"/>
            <w:tcBorders>
              <w:top w:val="nil"/>
              <w:left w:val="nil"/>
              <w:bottom w:val="single" w:sz="4" w:space="0" w:color="auto"/>
              <w:right w:val="nil"/>
            </w:tcBorders>
            <w:noWrap/>
            <w:vAlign w:val="bottom"/>
            <w:hideMark/>
          </w:tcPr>
          <w:p w14:paraId="5251117D"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Near Border Road</w:t>
            </w:r>
          </w:p>
        </w:tc>
        <w:tc>
          <w:tcPr>
            <w:tcW w:w="1325" w:type="dxa"/>
            <w:tcBorders>
              <w:top w:val="nil"/>
              <w:left w:val="single" w:sz="8" w:space="0" w:color="auto"/>
              <w:bottom w:val="single" w:sz="4" w:space="0" w:color="auto"/>
              <w:right w:val="single" w:sz="8" w:space="0" w:color="auto"/>
            </w:tcBorders>
            <w:noWrap/>
            <w:vAlign w:val="bottom"/>
            <w:hideMark/>
          </w:tcPr>
          <w:p w14:paraId="0B18D6DC"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6FE2D4DC"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7712110E"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5594</w:t>
            </w:r>
          </w:p>
        </w:tc>
        <w:tc>
          <w:tcPr>
            <w:tcW w:w="1970" w:type="dxa"/>
            <w:tcBorders>
              <w:top w:val="nil"/>
              <w:left w:val="single" w:sz="8" w:space="0" w:color="auto"/>
              <w:bottom w:val="single" w:sz="4" w:space="0" w:color="auto"/>
              <w:right w:val="single" w:sz="8" w:space="0" w:color="auto"/>
            </w:tcBorders>
            <w:noWrap/>
            <w:vAlign w:val="bottom"/>
            <w:hideMark/>
          </w:tcPr>
          <w:p w14:paraId="0B252E9D"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Mill Close</w:t>
            </w:r>
          </w:p>
        </w:tc>
        <w:tc>
          <w:tcPr>
            <w:tcW w:w="5387" w:type="dxa"/>
            <w:tcBorders>
              <w:top w:val="nil"/>
              <w:left w:val="nil"/>
              <w:bottom w:val="single" w:sz="4" w:space="0" w:color="auto"/>
              <w:right w:val="nil"/>
            </w:tcBorders>
            <w:noWrap/>
            <w:vAlign w:val="bottom"/>
            <w:hideMark/>
          </w:tcPr>
          <w:p w14:paraId="2C79FF80"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Opposite No. 22, on bend</w:t>
            </w:r>
          </w:p>
        </w:tc>
        <w:tc>
          <w:tcPr>
            <w:tcW w:w="1325" w:type="dxa"/>
            <w:tcBorders>
              <w:top w:val="nil"/>
              <w:left w:val="single" w:sz="8" w:space="0" w:color="auto"/>
              <w:bottom w:val="single" w:sz="4" w:space="0" w:color="auto"/>
              <w:right w:val="single" w:sz="8" w:space="0" w:color="auto"/>
            </w:tcBorders>
            <w:noWrap/>
            <w:vAlign w:val="bottom"/>
            <w:hideMark/>
          </w:tcPr>
          <w:p w14:paraId="5F4B8965"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702ED7A9"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6C0CEEB6"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5574</w:t>
            </w:r>
          </w:p>
        </w:tc>
        <w:tc>
          <w:tcPr>
            <w:tcW w:w="1970" w:type="dxa"/>
            <w:tcBorders>
              <w:top w:val="nil"/>
              <w:left w:val="single" w:sz="8" w:space="0" w:color="auto"/>
              <w:bottom w:val="single" w:sz="4" w:space="0" w:color="auto"/>
              <w:right w:val="single" w:sz="8" w:space="0" w:color="auto"/>
            </w:tcBorders>
            <w:noWrap/>
            <w:vAlign w:val="bottom"/>
            <w:hideMark/>
          </w:tcPr>
          <w:p w14:paraId="472EA072"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Trout Road</w:t>
            </w:r>
          </w:p>
        </w:tc>
        <w:tc>
          <w:tcPr>
            <w:tcW w:w="5387" w:type="dxa"/>
            <w:tcBorders>
              <w:top w:val="nil"/>
              <w:left w:val="nil"/>
              <w:bottom w:val="single" w:sz="4" w:space="0" w:color="auto"/>
              <w:right w:val="nil"/>
            </w:tcBorders>
            <w:noWrap/>
            <w:vAlign w:val="bottom"/>
            <w:hideMark/>
          </w:tcPr>
          <w:p w14:paraId="62CE17A5"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Junction with Deepdene</w:t>
            </w:r>
          </w:p>
        </w:tc>
        <w:tc>
          <w:tcPr>
            <w:tcW w:w="1325" w:type="dxa"/>
            <w:tcBorders>
              <w:top w:val="nil"/>
              <w:left w:val="single" w:sz="8" w:space="0" w:color="auto"/>
              <w:bottom w:val="single" w:sz="4" w:space="0" w:color="auto"/>
              <w:right w:val="single" w:sz="8" w:space="0" w:color="auto"/>
            </w:tcBorders>
            <w:noWrap/>
            <w:vAlign w:val="bottom"/>
            <w:hideMark/>
          </w:tcPr>
          <w:p w14:paraId="176DF3CE"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6BE82420"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50146694"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5583</w:t>
            </w:r>
          </w:p>
        </w:tc>
        <w:tc>
          <w:tcPr>
            <w:tcW w:w="1970" w:type="dxa"/>
            <w:tcBorders>
              <w:top w:val="nil"/>
              <w:left w:val="single" w:sz="8" w:space="0" w:color="auto"/>
              <w:bottom w:val="single" w:sz="4" w:space="0" w:color="auto"/>
              <w:right w:val="single" w:sz="8" w:space="0" w:color="auto"/>
            </w:tcBorders>
            <w:noWrap/>
            <w:vAlign w:val="bottom"/>
            <w:hideMark/>
          </w:tcPr>
          <w:p w14:paraId="39B02318"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proofErr w:type="spellStart"/>
            <w:r w:rsidRPr="00587C96">
              <w:rPr>
                <w:rFonts w:ascii="Calibri" w:eastAsia="Times New Roman" w:hAnsi="Calibri" w:cs="Calibri"/>
                <w:color w:val="000000"/>
                <w:kern w:val="0"/>
                <w:sz w:val="24"/>
                <w:szCs w:val="24"/>
                <w14:ligatures w14:val="none"/>
              </w:rPr>
              <w:t>Herondale</w:t>
            </w:r>
            <w:proofErr w:type="spellEnd"/>
          </w:p>
        </w:tc>
        <w:tc>
          <w:tcPr>
            <w:tcW w:w="5387" w:type="dxa"/>
            <w:tcBorders>
              <w:top w:val="nil"/>
              <w:left w:val="nil"/>
              <w:bottom w:val="single" w:sz="4" w:space="0" w:color="auto"/>
              <w:right w:val="nil"/>
            </w:tcBorders>
            <w:noWrap/>
            <w:vAlign w:val="bottom"/>
            <w:hideMark/>
          </w:tcPr>
          <w:p w14:paraId="353F15B4"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Shortly before bend</w:t>
            </w:r>
          </w:p>
        </w:tc>
        <w:tc>
          <w:tcPr>
            <w:tcW w:w="1325" w:type="dxa"/>
            <w:tcBorders>
              <w:top w:val="nil"/>
              <w:left w:val="single" w:sz="8" w:space="0" w:color="auto"/>
              <w:bottom w:val="single" w:sz="4" w:space="0" w:color="auto"/>
              <w:right w:val="single" w:sz="8" w:space="0" w:color="auto"/>
            </w:tcBorders>
            <w:noWrap/>
            <w:vAlign w:val="bottom"/>
            <w:hideMark/>
          </w:tcPr>
          <w:p w14:paraId="503066E4"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348406B8"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43BEBDA9"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5573</w:t>
            </w:r>
          </w:p>
        </w:tc>
        <w:tc>
          <w:tcPr>
            <w:tcW w:w="1970" w:type="dxa"/>
            <w:tcBorders>
              <w:top w:val="nil"/>
              <w:left w:val="single" w:sz="8" w:space="0" w:color="auto"/>
              <w:bottom w:val="single" w:sz="4" w:space="0" w:color="auto"/>
              <w:right w:val="single" w:sz="8" w:space="0" w:color="auto"/>
            </w:tcBorders>
            <w:noWrap/>
            <w:vAlign w:val="bottom"/>
            <w:hideMark/>
          </w:tcPr>
          <w:p w14:paraId="077ED4BD"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Deepdene</w:t>
            </w:r>
          </w:p>
        </w:tc>
        <w:tc>
          <w:tcPr>
            <w:tcW w:w="5387" w:type="dxa"/>
            <w:tcBorders>
              <w:top w:val="nil"/>
              <w:left w:val="nil"/>
              <w:bottom w:val="single" w:sz="4" w:space="0" w:color="auto"/>
              <w:right w:val="nil"/>
            </w:tcBorders>
            <w:noWrap/>
            <w:vAlign w:val="bottom"/>
            <w:hideMark/>
          </w:tcPr>
          <w:p w14:paraId="27B4100F"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Junction with Hindhead Road</w:t>
            </w:r>
          </w:p>
        </w:tc>
        <w:tc>
          <w:tcPr>
            <w:tcW w:w="1325" w:type="dxa"/>
            <w:tcBorders>
              <w:top w:val="nil"/>
              <w:left w:val="single" w:sz="8" w:space="0" w:color="auto"/>
              <w:bottom w:val="single" w:sz="4" w:space="0" w:color="auto"/>
              <w:right w:val="single" w:sz="8" w:space="0" w:color="auto"/>
            </w:tcBorders>
            <w:noWrap/>
            <w:vAlign w:val="bottom"/>
            <w:hideMark/>
          </w:tcPr>
          <w:p w14:paraId="41D8C82C"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012C2C35"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4802864D"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5586</w:t>
            </w:r>
          </w:p>
        </w:tc>
        <w:tc>
          <w:tcPr>
            <w:tcW w:w="1970" w:type="dxa"/>
            <w:tcBorders>
              <w:top w:val="nil"/>
              <w:left w:val="single" w:sz="8" w:space="0" w:color="auto"/>
              <w:bottom w:val="single" w:sz="4" w:space="0" w:color="auto"/>
              <w:right w:val="single" w:sz="8" w:space="0" w:color="auto"/>
            </w:tcBorders>
            <w:noWrap/>
            <w:vAlign w:val="bottom"/>
            <w:hideMark/>
          </w:tcPr>
          <w:p w14:paraId="23E7206D"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proofErr w:type="spellStart"/>
            <w:r w:rsidRPr="00587C96">
              <w:rPr>
                <w:rFonts w:ascii="Calibri" w:eastAsia="Times New Roman" w:hAnsi="Calibri" w:cs="Calibri"/>
                <w:color w:val="000000"/>
                <w:kern w:val="0"/>
                <w:sz w:val="24"/>
                <w:szCs w:val="24"/>
                <w14:ligatures w14:val="none"/>
              </w:rPr>
              <w:t>Buffbeards</w:t>
            </w:r>
            <w:proofErr w:type="spellEnd"/>
            <w:r w:rsidRPr="00587C96">
              <w:rPr>
                <w:rFonts w:ascii="Calibri" w:eastAsia="Times New Roman" w:hAnsi="Calibri" w:cs="Calibri"/>
                <w:color w:val="000000"/>
                <w:kern w:val="0"/>
                <w:sz w:val="24"/>
                <w:szCs w:val="24"/>
                <w14:ligatures w14:val="none"/>
              </w:rPr>
              <w:t xml:space="preserve"> Lane</w:t>
            </w:r>
          </w:p>
        </w:tc>
        <w:tc>
          <w:tcPr>
            <w:tcW w:w="5387" w:type="dxa"/>
            <w:tcBorders>
              <w:top w:val="nil"/>
              <w:left w:val="nil"/>
              <w:bottom w:val="single" w:sz="4" w:space="0" w:color="auto"/>
              <w:right w:val="nil"/>
            </w:tcBorders>
            <w:noWrap/>
            <w:vAlign w:val="bottom"/>
            <w:hideMark/>
          </w:tcPr>
          <w:p w14:paraId="74D3B103"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Junction with Hindhead Road (opposite Deepdene)</w:t>
            </w:r>
          </w:p>
        </w:tc>
        <w:tc>
          <w:tcPr>
            <w:tcW w:w="1325" w:type="dxa"/>
            <w:tcBorders>
              <w:top w:val="nil"/>
              <w:left w:val="single" w:sz="8" w:space="0" w:color="auto"/>
              <w:bottom w:val="single" w:sz="4" w:space="0" w:color="auto"/>
              <w:right w:val="single" w:sz="8" w:space="0" w:color="auto"/>
            </w:tcBorders>
            <w:noWrap/>
            <w:vAlign w:val="bottom"/>
            <w:hideMark/>
          </w:tcPr>
          <w:p w14:paraId="783AC1DD"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0F524856"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16A8968B"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5608</w:t>
            </w:r>
          </w:p>
        </w:tc>
        <w:tc>
          <w:tcPr>
            <w:tcW w:w="1970" w:type="dxa"/>
            <w:tcBorders>
              <w:top w:val="nil"/>
              <w:left w:val="single" w:sz="8" w:space="0" w:color="auto"/>
              <w:bottom w:val="single" w:sz="4" w:space="0" w:color="auto"/>
              <w:right w:val="single" w:sz="8" w:space="0" w:color="auto"/>
            </w:tcBorders>
            <w:noWrap/>
            <w:vAlign w:val="bottom"/>
            <w:hideMark/>
          </w:tcPr>
          <w:p w14:paraId="5CA40932"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Stile Gardens</w:t>
            </w:r>
          </w:p>
        </w:tc>
        <w:tc>
          <w:tcPr>
            <w:tcW w:w="5387" w:type="dxa"/>
            <w:tcBorders>
              <w:top w:val="nil"/>
              <w:left w:val="nil"/>
              <w:bottom w:val="single" w:sz="4" w:space="0" w:color="auto"/>
              <w:right w:val="nil"/>
            </w:tcBorders>
            <w:noWrap/>
            <w:vAlign w:val="bottom"/>
            <w:hideMark/>
          </w:tcPr>
          <w:p w14:paraId="1C019912"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 xml:space="preserve"> At the end</w:t>
            </w:r>
          </w:p>
        </w:tc>
        <w:tc>
          <w:tcPr>
            <w:tcW w:w="1325" w:type="dxa"/>
            <w:tcBorders>
              <w:top w:val="nil"/>
              <w:left w:val="single" w:sz="8" w:space="0" w:color="auto"/>
              <w:bottom w:val="single" w:sz="4" w:space="0" w:color="auto"/>
              <w:right w:val="single" w:sz="8" w:space="0" w:color="auto"/>
            </w:tcBorders>
            <w:noWrap/>
            <w:vAlign w:val="bottom"/>
            <w:hideMark/>
          </w:tcPr>
          <w:p w14:paraId="045A17DE"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67D8C71A"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62ADD6EB"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5617</w:t>
            </w:r>
          </w:p>
        </w:tc>
        <w:tc>
          <w:tcPr>
            <w:tcW w:w="1970" w:type="dxa"/>
            <w:tcBorders>
              <w:top w:val="nil"/>
              <w:left w:val="single" w:sz="8" w:space="0" w:color="auto"/>
              <w:bottom w:val="single" w:sz="4" w:space="0" w:color="auto"/>
              <w:right w:val="single" w:sz="8" w:space="0" w:color="auto"/>
            </w:tcBorders>
            <w:noWrap/>
            <w:vAlign w:val="bottom"/>
            <w:hideMark/>
          </w:tcPr>
          <w:p w14:paraId="421AE0BE"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proofErr w:type="spellStart"/>
            <w:r w:rsidRPr="00587C96">
              <w:rPr>
                <w:rFonts w:ascii="Calibri" w:eastAsia="Times New Roman" w:hAnsi="Calibri" w:cs="Calibri"/>
                <w:color w:val="000000"/>
                <w:kern w:val="0"/>
                <w:sz w:val="24"/>
                <w:szCs w:val="24"/>
                <w14:ligatures w14:val="none"/>
              </w:rPr>
              <w:t>Weysprings</w:t>
            </w:r>
            <w:proofErr w:type="spellEnd"/>
          </w:p>
        </w:tc>
        <w:tc>
          <w:tcPr>
            <w:tcW w:w="5387" w:type="dxa"/>
            <w:tcBorders>
              <w:top w:val="nil"/>
              <w:left w:val="nil"/>
              <w:bottom w:val="single" w:sz="4" w:space="0" w:color="auto"/>
              <w:right w:val="nil"/>
            </w:tcBorders>
            <w:noWrap/>
            <w:vAlign w:val="bottom"/>
            <w:hideMark/>
          </w:tcPr>
          <w:p w14:paraId="1C2CBE07"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Near Farnham Lane</w:t>
            </w:r>
          </w:p>
        </w:tc>
        <w:tc>
          <w:tcPr>
            <w:tcW w:w="1325" w:type="dxa"/>
            <w:tcBorders>
              <w:top w:val="nil"/>
              <w:left w:val="single" w:sz="8" w:space="0" w:color="auto"/>
              <w:bottom w:val="single" w:sz="4" w:space="0" w:color="auto"/>
              <w:right w:val="single" w:sz="8" w:space="0" w:color="auto"/>
            </w:tcBorders>
            <w:noWrap/>
            <w:vAlign w:val="bottom"/>
            <w:hideMark/>
          </w:tcPr>
          <w:p w14:paraId="7B82E6AF"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0920D931"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025B1048"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5775</w:t>
            </w:r>
          </w:p>
        </w:tc>
        <w:tc>
          <w:tcPr>
            <w:tcW w:w="1970" w:type="dxa"/>
            <w:tcBorders>
              <w:top w:val="nil"/>
              <w:left w:val="single" w:sz="8" w:space="0" w:color="auto"/>
              <w:bottom w:val="single" w:sz="4" w:space="0" w:color="auto"/>
              <w:right w:val="single" w:sz="8" w:space="0" w:color="auto"/>
            </w:tcBorders>
            <w:noWrap/>
            <w:vAlign w:val="bottom"/>
            <w:hideMark/>
          </w:tcPr>
          <w:p w14:paraId="7A8C59D8"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Bunch Lane</w:t>
            </w:r>
          </w:p>
        </w:tc>
        <w:tc>
          <w:tcPr>
            <w:tcW w:w="5387" w:type="dxa"/>
            <w:tcBorders>
              <w:top w:val="nil"/>
              <w:left w:val="nil"/>
              <w:bottom w:val="single" w:sz="4" w:space="0" w:color="auto"/>
              <w:right w:val="nil"/>
            </w:tcBorders>
            <w:noWrap/>
            <w:vAlign w:val="bottom"/>
            <w:hideMark/>
          </w:tcPr>
          <w:p w14:paraId="755F9C71"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Junction with Farnham Lane</w:t>
            </w:r>
          </w:p>
        </w:tc>
        <w:tc>
          <w:tcPr>
            <w:tcW w:w="1325" w:type="dxa"/>
            <w:tcBorders>
              <w:top w:val="nil"/>
              <w:left w:val="single" w:sz="8" w:space="0" w:color="auto"/>
              <w:bottom w:val="single" w:sz="4" w:space="0" w:color="auto"/>
              <w:right w:val="single" w:sz="8" w:space="0" w:color="auto"/>
            </w:tcBorders>
            <w:noWrap/>
            <w:vAlign w:val="bottom"/>
            <w:hideMark/>
          </w:tcPr>
          <w:p w14:paraId="70019E3F"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692A220B"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4C38DB7B"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5592</w:t>
            </w:r>
          </w:p>
        </w:tc>
        <w:tc>
          <w:tcPr>
            <w:tcW w:w="1970" w:type="dxa"/>
            <w:tcBorders>
              <w:top w:val="nil"/>
              <w:left w:val="single" w:sz="8" w:space="0" w:color="auto"/>
              <w:bottom w:val="single" w:sz="4" w:space="0" w:color="auto"/>
              <w:right w:val="single" w:sz="8" w:space="0" w:color="auto"/>
            </w:tcBorders>
            <w:noWrap/>
            <w:vAlign w:val="bottom"/>
            <w:hideMark/>
          </w:tcPr>
          <w:p w14:paraId="3C48DDBE"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Lion Lane</w:t>
            </w:r>
          </w:p>
        </w:tc>
        <w:tc>
          <w:tcPr>
            <w:tcW w:w="5387" w:type="dxa"/>
            <w:tcBorders>
              <w:top w:val="nil"/>
              <w:left w:val="nil"/>
              <w:bottom w:val="single" w:sz="4" w:space="0" w:color="auto"/>
              <w:right w:val="nil"/>
            </w:tcBorders>
            <w:noWrap/>
            <w:vAlign w:val="bottom"/>
            <w:hideMark/>
          </w:tcPr>
          <w:p w14:paraId="526F969E"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Outside Haslewey Community Centre</w:t>
            </w:r>
          </w:p>
        </w:tc>
        <w:tc>
          <w:tcPr>
            <w:tcW w:w="1325" w:type="dxa"/>
            <w:tcBorders>
              <w:top w:val="nil"/>
              <w:left w:val="single" w:sz="8" w:space="0" w:color="auto"/>
              <w:bottom w:val="single" w:sz="4" w:space="0" w:color="auto"/>
              <w:right w:val="single" w:sz="8" w:space="0" w:color="auto"/>
            </w:tcBorders>
            <w:noWrap/>
            <w:vAlign w:val="bottom"/>
            <w:hideMark/>
          </w:tcPr>
          <w:p w14:paraId="1DF20803"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5B67E0EB"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106900BA"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5845</w:t>
            </w:r>
          </w:p>
        </w:tc>
        <w:tc>
          <w:tcPr>
            <w:tcW w:w="1970" w:type="dxa"/>
            <w:tcBorders>
              <w:top w:val="nil"/>
              <w:left w:val="single" w:sz="8" w:space="0" w:color="auto"/>
              <w:bottom w:val="single" w:sz="4" w:space="0" w:color="auto"/>
              <w:right w:val="single" w:sz="8" w:space="0" w:color="auto"/>
            </w:tcBorders>
            <w:noWrap/>
            <w:vAlign w:val="bottom"/>
            <w:hideMark/>
          </w:tcPr>
          <w:p w14:paraId="274D954C"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St Christophers Road</w:t>
            </w:r>
          </w:p>
        </w:tc>
        <w:tc>
          <w:tcPr>
            <w:tcW w:w="5387" w:type="dxa"/>
            <w:tcBorders>
              <w:top w:val="nil"/>
              <w:left w:val="nil"/>
              <w:bottom w:val="single" w:sz="4" w:space="0" w:color="auto"/>
              <w:right w:val="nil"/>
            </w:tcBorders>
            <w:noWrap/>
            <w:vAlign w:val="bottom"/>
            <w:hideMark/>
          </w:tcPr>
          <w:p w14:paraId="66654126"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Opposite No. 13. near footbridge</w:t>
            </w:r>
          </w:p>
        </w:tc>
        <w:tc>
          <w:tcPr>
            <w:tcW w:w="1325" w:type="dxa"/>
            <w:tcBorders>
              <w:top w:val="nil"/>
              <w:left w:val="single" w:sz="8" w:space="0" w:color="auto"/>
              <w:bottom w:val="single" w:sz="4" w:space="0" w:color="auto"/>
              <w:right w:val="single" w:sz="8" w:space="0" w:color="auto"/>
            </w:tcBorders>
            <w:noWrap/>
            <w:vAlign w:val="bottom"/>
            <w:hideMark/>
          </w:tcPr>
          <w:p w14:paraId="55814604"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07F54D0F"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3B2C6C91"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5589</w:t>
            </w:r>
          </w:p>
        </w:tc>
        <w:tc>
          <w:tcPr>
            <w:tcW w:w="1970" w:type="dxa"/>
            <w:tcBorders>
              <w:top w:val="nil"/>
              <w:left w:val="single" w:sz="8" w:space="0" w:color="auto"/>
              <w:bottom w:val="single" w:sz="4" w:space="0" w:color="auto"/>
              <w:right w:val="single" w:sz="8" w:space="0" w:color="auto"/>
            </w:tcBorders>
            <w:noWrap/>
            <w:vAlign w:val="bottom"/>
            <w:hideMark/>
          </w:tcPr>
          <w:p w14:paraId="324DBE4F"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Kings Road</w:t>
            </w:r>
          </w:p>
        </w:tc>
        <w:tc>
          <w:tcPr>
            <w:tcW w:w="5387" w:type="dxa"/>
            <w:tcBorders>
              <w:top w:val="nil"/>
              <w:left w:val="nil"/>
              <w:bottom w:val="single" w:sz="4" w:space="0" w:color="auto"/>
              <w:right w:val="nil"/>
            </w:tcBorders>
            <w:noWrap/>
            <w:vAlign w:val="bottom"/>
            <w:hideMark/>
          </w:tcPr>
          <w:p w14:paraId="6B8AA90C"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By Railway Bridge</w:t>
            </w:r>
          </w:p>
        </w:tc>
        <w:tc>
          <w:tcPr>
            <w:tcW w:w="1325" w:type="dxa"/>
            <w:tcBorders>
              <w:top w:val="nil"/>
              <w:left w:val="single" w:sz="8" w:space="0" w:color="auto"/>
              <w:bottom w:val="single" w:sz="4" w:space="0" w:color="auto"/>
              <w:right w:val="single" w:sz="8" w:space="0" w:color="auto"/>
            </w:tcBorders>
            <w:noWrap/>
            <w:vAlign w:val="bottom"/>
            <w:hideMark/>
          </w:tcPr>
          <w:p w14:paraId="41843515"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236CAC62"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6899F789"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5610</w:t>
            </w:r>
          </w:p>
        </w:tc>
        <w:tc>
          <w:tcPr>
            <w:tcW w:w="1970" w:type="dxa"/>
            <w:tcBorders>
              <w:top w:val="nil"/>
              <w:left w:val="single" w:sz="8" w:space="0" w:color="auto"/>
              <w:bottom w:val="single" w:sz="4" w:space="0" w:color="auto"/>
              <w:right w:val="single" w:sz="8" w:space="0" w:color="auto"/>
            </w:tcBorders>
            <w:noWrap/>
            <w:vAlign w:val="bottom"/>
            <w:hideMark/>
          </w:tcPr>
          <w:p w14:paraId="75BA40B9"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Sturt Road</w:t>
            </w:r>
          </w:p>
        </w:tc>
        <w:tc>
          <w:tcPr>
            <w:tcW w:w="5387" w:type="dxa"/>
            <w:tcBorders>
              <w:top w:val="nil"/>
              <w:left w:val="nil"/>
              <w:bottom w:val="single" w:sz="4" w:space="0" w:color="auto"/>
              <w:right w:val="nil"/>
            </w:tcBorders>
            <w:noWrap/>
            <w:vAlign w:val="bottom"/>
            <w:hideMark/>
          </w:tcPr>
          <w:p w14:paraId="0551E003"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Outside Old Yard (just before Railway Bridge)</w:t>
            </w:r>
          </w:p>
        </w:tc>
        <w:tc>
          <w:tcPr>
            <w:tcW w:w="1325" w:type="dxa"/>
            <w:tcBorders>
              <w:top w:val="nil"/>
              <w:left w:val="single" w:sz="8" w:space="0" w:color="auto"/>
              <w:bottom w:val="single" w:sz="4" w:space="0" w:color="auto"/>
              <w:right w:val="single" w:sz="8" w:space="0" w:color="auto"/>
            </w:tcBorders>
            <w:noWrap/>
            <w:vAlign w:val="bottom"/>
            <w:hideMark/>
          </w:tcPr>
          <w:p w14:paraId="310B8EA9"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355F0D17"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1B1DEDEA"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5609</w:t>
            </w:r>
          </w:p>
        </w:tc>
        <w:tc>
          <w:tcPr>
            <w:tcW w:w="1970" w:type="dxa"/>
            <w:tcBorders>
              <w:top w:val="nil"/>
              <w:left w:val="single" w:sz="8" w:space="0" w:color="auto"/>
              <w:bottom w:val="single" w:sz="4" w:space="0" w:color="auto"/>
              <w:right w:val="single" w:sz="8" w:space="0" w:color="auto"/>
            </w:tcBorders>
            <w:noWrap/>
            <w:vAlign w:val="bottom"/>
            <w:hideMark/>
          </w:tcPr>
          <w:p w14:paraId="663CFA54"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Sun Brow</w:t>
            </w:r>
          </w:p>
        </w:tc>
        <w:tc>
          <w:tcPr>
            <w:tcW w:w="5387" w:type="dxa"/>
            <w:tcBorders>
              <w:top w:val="nil"/>
              <w:left w:val="nil"/>
              <w:bottom w:val="single" w:sz="4" w:space="0" w:color="auto"/>
              <w:right w:val="nil"/>
            </w:tcBorders>
            <w:noWrap/>
            <w:vAlign w:val="bottom"/>
            <w:hideMark/>
          </w:tcPr>
          <w:p w14:paraId="4C5C5DEE"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Junction with Sturt Road</w:t>
            </w:r>
          </w:p>
        </w:tc>
        <w:tc>
          <w:tcPr>
            <w:tcW w:w="1325" w:type="dxa"/>
            <w:tcBorders>
              <w:top w:val="nil"/>
              <w:left w:val="single" w:sz="8" w:space="0" w:color="auto"/>
              <w:bottom w:val="single" w:sz="4" w:space="0" w:color="auto"/>
              <w:right w:val="single" w:sz="8" w:space="0" w:color="auto"/>
            </w:tcBorders>
            <w:noWrap/>
            <w:vAlign w:val="bottom"/>
            <w:hideMark/>
          </w:tcPr>
          <w:p w14:paraId="0E8C3F24"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3D044793"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1A85EA00"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5801</w:t>
            </w:r>
          </w:p>
        </w:tc>
        <w:tc>
          <w:tcPr>
            <w:tcW w:w="1970" w:type="dxa"/>
            <w:tcBorders>
              <w:top w:val="nil"/>
              <w:left w:val="single" w:sz="8" w:space="0" w:color="auto"/>
              <w:bottom w:val="single" w:sz="4" w:space="0" w:color="auto"/>
              <w:right w:val="single" w:sz="8" w:space="0" w:color="auto"/>
            </w:tcBorders>
            <w:noWrap/>
            <w:vAlign w:val="bottom"/>
            <w:hideMark/>
          </w:tcPr>
          <w:p w14:paraId="1E6EAFC9"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Sun Brow</w:t>
            </w:r>
          </w:p>
        </w:tc>
        <w:tc>
          <w:tcPr>
            <w:tcW w:w="5387" w:type="dxa"/>
            <w:tcBorders>
              <w:top w:val="nil"/>
              <w:left w:val="nil"/>
              <w:bottom w:val="single" w:sz="4" w:space="0" w:color="auto"/>
              <w:right w:val="nil"/>
            </w:tcBorders>
            <w:noWrap/>
            <w:vAlign w:val="bottom"/>
            <w:hideMark/>
          </w:tcPr>
          <w:p w14:paraId="175A64D3"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Outside No. 1 On bend before junction with Dale View</w:t>
            </w:r>
          </w:p>
        </w:tc>
        <w:tc>
          <w:tcPr>
            <w:tcW w:w="1325" w:type="dxa"/>
            <w:tcBorders>
              <w:top w:val="nil"/>
              <w:left w:val="single" w:sz="8" w:space="0" w:color="auto"/>
              <w:bottom w:val="single" w:sz="4" w:space="0" w:color="auto"/>
              <w:right w:val="single" w:sz="8" w:space="0" w:color="auto"/>
            </w:tcBorders>
            <w:noWrap/>
            <w:vAlign w:val="bottom"/>
            <w:hideMark/>
          </w:tcPr>
          <w:p w14:paraId="01DAABFA"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1123CBC5"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683A9D42"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5802</w:t>
            </w:r>
          </w:p>
        </w:tc>
        <w:tc>
          <w:tcPr>
            <w:tcW w:w="1970" w:type="dxa"/>
            <w:tcBorders>
              <w:top w:val="nil"/>
              <w:left w:val="single" w:sz="8" w:space="0" w:color="auto"/>
              <w:bottom w:val="single" w:sz="4" w:space="0" w:color="auto"/>
              <w:right w:val="single" w:sz="8" w:space="0" w:color="auto"/>
            </w:tcBorders>
            <w:noWrap/>
            <w:vAlign w:val="bottom"/>
            <w:hideMark/>
          </w:tcPr>
          <w:p w14:paraId="2BAFC911"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Sun Brow</w:t>
            </w:r>
          </w:p>
        </w:tc>
        <w:tc>
          <w:tcPr>
            <w:tcW w:w="5387" w:type="dxa"/>
            <w:tcBorders>
              <w:top w:val="nil"/>
              <w:left w:val="nil"/>
              <w:bottom w:val="single" w:sz="4" w:space="0" w:color="auto"/>
              <w:right w:val="nil"/>
            </w:tcBorders>
            <w:noWrap/>
            <w:vAlign w:val="bottom"/>
            <w:hideMark/>
          </w:tcPr>
          <w:p w14:paraId="11C14DB9"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Opposite No. 43 (junction with Sickle Road)</w:t>
            </w:r>
          </w:p>
        </w:tc>
        <w:tc>
          <w:tcPr>
            <w:tcW w:w="1325" w:type="dxa"/>
            <w:tcBorders>
              <w:top w:val="nil"/>
              <w:left w:val="single" w:sz="8" w:space="0" w:color="auto"/>
              <w:bottom w:val="single" w:sz="4" w:space="0" w:color="auto"/>
              <w:right w:val="single" w:sz="8" w:space="0" w:color="auto"/>
            </w:tcBorders>
            <w:noWrap/>
            <w:vAlign w:val="bottom"/>
            <w:hideMark/>
          </w:tcPr>
          <w:p w14:paraId="3FCF5CB1"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7FE313CC"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254CF366"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5582</w:t>
            </w:r>
          </w:p>
        </w:tc>
        <w:tc>
          <w:tcPr>
            <w:tcW w:w="1970" w:type="dxa"/>
            <w:tcBorders>
              <w:top w:val="nil"/>
              <w:left w:val="single" w:sz="8" w:space="0" w:color="auto"/>
              <w:bottom w:val="single" w:sz="4" w:space="0" w:color="auto"/>
              <w:right w:val="single" w:sz="8" w:space="0" w:color="auto"/>
            </w:tcBorders>
            <w:noWrap/>
            <w:vAlign w:val="bottom"/>
            <w:hideMark/>
          </w:tcPr>
          <w:p w14:paraId="142257B0"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Hedgehog Lane</w:t>
            </w:r>
          </w:p>
        </w:tc>
        <w:tc>
          <w:tcPr>
            <w:tcW w:w="5387" w:type="dxa"/>
            <w:tcBorders>
              <w:top w:val="nil"/>
              <w:left w:val="nil"/>
              <w:bottom w:val="single" w:sz="4" w:space="0" w:color="auto"/>
              <w:right w:val="nil"/>
            </w:tcBorders>
            <w:noWrap/>
            <w:vAlign w:val="bottom"/>
            <w:hideMark/>
          </w:tcPr>
          <w:p w14:paraId="048AC74B"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 xml:space="preserve">Junction with </w:t>
            </w:r>
            <w:proofErr w:type="spellStart"/>
            <w:r w:rsidRPr="00587C96">
              <w:rPr>
                <w:rFonts w:ascii="Calibri" w:eastAsia="Times New Roman" w:hAnsi="Calibri" w:cs="Calibri"/>
                <w:color w:val="000000"/>
                <w:kern w:val="0"/>
                <w:sz w:val="24"/>
                <w:szCs w:val="24"/>
                <w14:ligatures w14:val="none"/>
              </w:rPr>
              <w:t>Longdene</w:t>
            </w:r>
            <w:proofErr w:type="spellEnd"/>
            <w:r w:rsidRPr="00587C96">
              <w:rPr>
                <w:rFonts w:ascii="Calibri" w:eastAsia="Times New Roman" w:hAnsi="Calibri" w:cs="Calibri"/>
                <w:color w:val="000000"/>
                <w:kern w:val="0"/>
                <w:sz w:val="24"/>
                <w:szCs w:val="24"/>
                <w14:ligatures w14:val="none"/>
              </w:rPr>
              <w:t xml:space="preserve"> Road</w:t>
            </w:r>
          </w:p>
        </w:tc>
        <w:tc>
          <w:tcPr>
            <w:tcW w:w="1325" w:type="dxa"/>
            <w:tcBorders>
              <w:top w:val="nil"/>
              <w:left w:val="single" w:sz="8" w:space="0" w:color="auto"/>
              <w:bottom w:val="single" w:sz="4" w:space="0" w:color="auto"/>
              <w:right w:val="single" w:sz="8" w:space="0" w:color="auto"/>
            </w:tcBorders>
            <w:noWrap/>
            <w:vAlign w:val="bottom"/>
            <w:hideMark/>
          </w:tcPr>
          <w:p w14:paraId="5B0C3F3E"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0C777493"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457B76FD"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5570</w:t>
            </w:r>
          </w:p>
        </w:tc>
        <w:tc>
          <w:tcPr>
            <w:tcW w:w="1970" w:type="dxa"/>
            <w:tcBorders>
              <w:top w:val="nil"/>
              <w:left w:val="single" w:sz="8" w:space="0" w:color="auto"/>
              <w:bottom w:val="single" w:sz="4" w:space="0" w:color="auto"/>
              <w:right w:val="single" w:sz="8" w:space="0" w:color="auto"/>
            </w:tcBorders>
            <w:noWrap/>
            <w:vAlign w:val="bottom"/>
            <w:hideMark/>
          </w:tcPr>
          <w:p w14:paraId="2C90A7BF"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Courts Hill Road</w:t>
            </w:r>
          </w:p>
        </w:tc>
        <w:tc>
          <w:tcPr>
            <w:tcW w:w="5387" w:type="dxa"/>
            <w:tcBorders>
              <w:top w:val="nil"/>
              <w:left w:val="nil"/>
              <w:bottom w:val="single" w:sz="4" w:space="0" w:color="auto"/>
              <w:right w:val="nil"/>
            </w:tcBorders>
            <w:noWrap/>
            <w:vAlign w:val="bottom"/>
            <w:hideMark/>
          </w:tcPr>
          <w:p w14:paraId="44800A13"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Junction with Courts Mount Road</w:t>
            </w:r>
          </w:p>
        </w:tc>
        <w:tc>
          <w:tcPr>
            <w:tcW w:w="1325" w:type="dxa"/>
            <w:tcBorders>
              <w:top w:val="nil"/>
              <w:left w:val="single" w:sz="8" w:space="0" w:color="auto"/>
              <w:bottom w:val="single" w:sz="4" w:space="0" w:color="auto"/>
              <w:right w:val="single" w:sz="8" w:space="0" w:color="auto"/>
            </w:tcBorders>
            <w:noWrap/>
            <w:vAlign w:val="bottom"/>
            <w:hideMark/>
          </w:tcPr>
          <w:p w14:paraId="7F0F63E0"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16424E01"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5DBFE9F7"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5562</w:t>
            </w:r>
          </w:p>
        </w:tc>
        <w:tc>
          <w:tcPr>
            <w:tcW w:w="1970" w:type="dxa"/>
            <w:tcBorders>
              <w:top w:val="nil"/>
              <w:left w:val="single" w:sz="8" w:space="0" w:color="auto"/>
              <w:bottom w:val="single" w:sz="4" w:space="0" w:color="auto"/>
              <w:right w:val="single" w:sz="8" w:space="0" w:color="auto"/>
            </w:tcBorders>
            <w:noWrap/>
            <w:vAlign w:val="bottom"/>
            <w:hideMark/>
          </w:tcPr>
          <w:p w14:paraId="267F9C46"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Bell Road</w:t>
            </w:r>
          </w:p>
        </w:tc>
        <w:tc>
          <w:tcPr>
            <w:tcW w:w="5387" w:type="dxa"/>
            <w:tcBorders>
              <w:top w:val="nil"/>
              <w:left w:val="nil"/>
              <w:bottom w:val="single" w:sz="4" w:space="0" w:color="auto"/>
              <w:right w:val="nil"/>
            </w:tcBorders>
            <w:noWrap/>
            <w:vAlign w:val="bottom"/>
            <w:hideMark/>
          </w:tcPr>
          <w:p w14:paraId="089AE05B"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Junction with Midhurst Road</w:t>
            </w:r>
          </w:p>
        </w:tc>
        <w:tc>
          <w:tcPr>
            <w:tcW w:w="1325" w:type="dxa"/>
            <w:tcBorders>
              <w:top w:val="nil"/>
              <w:left w:val="single" w:sz="8" w:space="0" w:color="auto"/>
              <w:bottom w:val="single" w:sz="4" w:space="0" w:color="auto"/>
              <w:right w:val="single" w:sz="8" w:space="0" w:color="auto"/>
            </w:tcBorders>
            <w:noWrap/>
            <w:vAlign w:val="bottom"/>
            <w:hideMark/>
          </w:tcPr>
          <w:p w14:paraId="389DBC01"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71A0F6E6"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08B73576"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5606</w:t>
            </w:r>
          </w:p>
        </w:tc>
        <w:tc>
          <w:tcPr>
            <w:tcW w:w="1970" w:type="dxa"/>
            <w:tcBorders>
              <w:top w:val="nil"/>
              <w:left w:val="single" w:sz="8" w:space="0" w:color="auto"/>
              <w:bottom w:val="single" w:sz="4" w:space="0" w:color="auto"/>
              <w:right w:val="single" w:sz="8" w:space="0" w:color="auto"/>
            </w:tcBorders>
            <w:noWrap/>
            <w:vAlign w:val="bottom"/>
            <w:hideMark/>
          </w:tcPr>
          <w:p w14:paraId="778AB313"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proofErr w:type="spellStart"/>
            <w:r w:rsidRPr="00587C96">
              <w:rPr>
                <w:rFonts w:ascii="Calibri" w:eastAsia="Times New Roman" w:hAnsi="Calibri" w:cs="Calibri"/>
                <w:color w:val="000000"/>
                <w:kern w:val="0"/>
                <w:sz w:val="24"/>
                <w:szCs w:val="24"/>
                <w14:ligatures w14:val="none"/>
              </w:rPr>
              <w:t>Scotlands</w:t>
            </w:r>
            <w:proofErr w:type="spellEnd"/>
            <w:r w:rsidRPr="00587C96">
              <w:rPr>
                <w:rFonts w:ascii="Calibri" w:eastAsia="Times New Roman" w:hAnsi="Calibri" w:cs="Calibri"/>
                <w:color w:val="000000"/>
                <w:kern w:val="0"/>
                <w:sz w:val="24"/>
                <w:szCs w:val="24"/>
                <w14:ligatures w14:val="none"/>
              </w:rPr>
              <w:t xml:space="preserve"> Close</w:t>
            </w:r>
          </w:p>
        </w:tc>
        <w:tc>
          <w:tcPr>
            <w:tcW w:w="5387" w:type="dxa"/>
            <w:tcBorders>
              <w:top w:val="nil"/>
              <w:left w:val="nil"/>
              <w:bottom w:val="single" w:sz="4" w:space="0" w:color="auto"/>
              <w:right w:val="nil"/>
            </w:tcBorders>
            <w:noWrap/>
            <w:vAlign w:val="bottom"/>
            <w:hideMark/>
          </w:tcPr>
          <w:p w14:paraId="1F04DD7C"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On bend</w:t>
            </w:r>
          </w:p>
        </w:tc>
        <w:tc>
          <w:tcPr>
            <w:tcW w:w="1325" w:type="dxa"/>
            <w:tcBorders>
              <w:top w:val="nil"/>
              <w:left w:val="single" w:sz="8" w:space="0" w:color="auto"/>
              <w:bottom w:val="single" w:sz="4" w:space="0" w:color="auto"/>
              <w:right w:val="single" w:sz="8" w:space="0" w:color="auto"/>
            </w:tcBorders>
            <w:noWrap/>
            <w:vAlign w:val="bottom"/>
            <w:hideMark/>
          </w:tcPr>
          <w:p w14:paraId="18B1A202"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07269098"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472CBD08"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5605</w:t>
            </w:r>
          </w:p>
        </w:tc>
        <w:tc>
          <w:tcPr>
            <w:tcW w:w="1970" w:type="dxa"/>
            <w:tcBorders>
              <w:top w:val="nil"/>
              <w:left w:val="single" w:sz="8" w:space="0" w:color="auto"/>
              <w:bottom w:val="single" w:sz="4" w:space="0" w:color="auto"/>
              <w:right w:val="single" w:sz="8" w:space="0" w:color="auto"/>
            </w:tcBorders>
            <w:noWrap/>
            <w:vAlign w:val="bottom"/>
            <w:hideMark/>
          </w:tcPr>
          <w:p w14:paraId="1A5CAFE7"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proofErr w:type="spellStart"/>
            <w:r w:rsidRPr="00587C96">
              <w:rPr>
                <w:rFonts w:ascii="Calibri" w:eastAsia="Times New Roman" w:hAnsi="Calibri" w:cs="Calibri"/>
                <w:color w:val="000000"/>
                <w:kern w:val="0"/>
                <w:sz w:val="24"/>
                <w:szCs w:val="24"/>
                <w14:ligatures w14:val="none"/>
              </w:rPr>
              <w:t>Scotlands</w:t>
            </w:r>
            <w:proofErr w:type="spellEnd"/>
            <w:r w:rsidRPr="00587C96">
              <w:rPr>
                <w:rFonts w:ascii="Calibri" w:eastAsia="Times New Roman" w:hAnsi="Calibri" w:cs="Calibri"/>
                <w:color w:val="000000"/>
                <w:kern w:val="0"/>
                <w:sz w:val="24"/>
                <w:szCs w:val="24"/>
                <w14:ligatures w14:val="none"/>
              </w:rPr>
              <w:t xml:space="preserve"> Close</w:t>
            </w:r>
          </w:p>
        </w:tc>
        <w:tc>
          <w:tcPr>
            <w:tcW w:w="5387" w:type="dxa"/>
            <w:tcBorders>
              <w:top w:val="nil"/>
              <w:left w:val="nil"/>
              <w:bottom w:val="single" w:sz="4" w:space="0" w:color="auto"/>
              <w:right w:val="nil"/>
            </w:tcBorders>
            <w:noWrap/>
            <w:vAlign w:val="bottom"/>
            <w:hideMark/>
          </w:tcPr>
          <w:p w14:paraId="70D4FC25"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Junction with Scotland Lane</w:t>
            </w:r>
          </w:p>
        </w:tc>
        <w:tc>
          <w:tcPr>
            <w:tcW w:w="1325" w:type="dxa"/>
            <w:tcBorders>
              <w:top w:val="nil"/>
              <w:left w:val="single" w:sz="8" w:space="0" w:color="auto"/>
              <w:bottom w:val="single" w:sz="4" w:space="0" w:color="auto"/>
              <w:right w:val="single" w:sz="8" w:space="0" w:color="auto"/>
            </w:tcBorders>
            <w:noWrap/>
            <w:vAlign w:val="bottom"/>
            <w:hideMark/>
          </w:tcPr>
          <w:p w14:paraId="35D9FF5E"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5677E21C"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6D85C9B8"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5566</w:t>
            </w:r>
          </w:p>
        </w:tc>
        <w:tc>
          <w:tcPr>
            <w:tcW w:w="1970" w:type="dxa"/>
            <w:tcBorders>
              <w:top w:val="nil"/>
              <w:left w:val="single" w:sz="8" w:space="0" w:color="auto"/>
              <w:bottom w:val="single" w:sz="4" w:space="0" w:color="auto"/>
              <w:right w:val="single" w:sz="8" w:space="0" w:color="auto"/>
            </w:tcBorders>
            <w:noWrap/>
            <w:vAlign w:val="bottom"/>
            <w:hideMark/>
          </w:tcPr>
          <w:p w14:paraId="40988204"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Chiltern Close</w:t>
            </w:r>
          </w:p>
        </w:tc>
        <w:tc>
          <w:tcPr>
            <w:tcW w:w="5387" w:type="dxa"/>
            <w:tcBorders>
              <w:top w:val="nil"/>
              <w:left w:val="nil"/>
              <w:bottom w:val="single" w:sz="4" w:space="0" w:color="auto"/>
              <w:right w:val="nil"/>
            </w:tcBorders>
            <w:noWrap/>
            <w:vAlign w:val="bottom"/>
            <w:hideMark/>
          </w:tcPr>
          <w:p w14:paraId="35C0BC21"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Junction with Scotland Lane</w:t>
            </w:r>
          </w:p>
        </w:tc>
        <w:tc>
          <w:tcPr>
            <w:tcW w:w="1325" w:type="dxa"/>
            <w:tcBorders>
              <w:top w:val="nil"/>
              <w:left w:val="single" w:sz="8" w:space="0" w:color="auto"/>
              <w:bottom w:val="single" w:sz="4" w:space="0" w:color="auto"/>
              <w:right w:val="single" w:sz="8" w:space="0" w:color="auto"/>
            </w:tcBorders>
            <w:noWrap/>
            <w:vAlign w:val="bottom"/>
            <w:hideMark/>
          </w:tcPr>
          <w:p w14:paraId="3DFE0E50"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6ED84868"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502A3E36"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5587</w:t>
            </w:r>
          </w:p>
        </w:tc>
        <w:tc>
          <w:tcPr>
            <w:tcW w:w="1970" w:type="dxa"/>
            <w:tcBorders>
              <w:top w:val="nil"/>
              <w:left w:val="single" w:sz="8" w:space="0" w:color="auto"/>
              <w:bottom w:val="single" w:sz="4" w:space="0" w:color="auto"/>
              <w:right w:val="single" w:sz="8" w:space="0" w:color="auto"/>
            </w:tcBorders>
            <w:noWrap/>
            <w:vAlign w:val="bottom"/>
            <w:hideMark/>
          </w:tcPr>
          <w:p w14:paraId="7FA188FC"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Holly Ridge</w:t>
            </w:r>
          </w:p>
        </w:tc>
        <w:tc>
          <w:tcPr>
            <w:tcW w:w="5387" w:type="dxa"/>
            <w:tcBorders>
              <w:top w:val="nil"/>
              <w:left w:val="nil"/>
              <w:bottom w:val="single" w:sz="4" w:space="0" w:color="auto"/>
              <w:right w:val="nil"/>
            </w:tcBorders>
            <w:noWrap/>
            <w:vAlign w:val="bottom"/>
            <w:hideMark/>
          </w:tcPr>
          <w:p w14:paraId="731136E9"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Near Midhurst Road</w:t>
            </w:r>
          </w:p>
        </w:tc>
        <w:tc>
          <w:tcPr>
            <w:tcW w:w="1325" w:type="dxa"/>
            <w:tcBorders>
              <w:top w:val="nil"/>
              <w:left w:val="single" w:sz="8" w:space="0" w:color="auto"/>
              <w:bottom w:val="single" w:sz="4" w:space="0" w:color="auto"/>
              <w:right w:val="single" w:sz="8" w:space="0" w:color="auto"/>
            </w:tcBorders>
            <w:noWrap/>
            <w:vAlign w:val="bottom"/>
            <w:hideMark/>
          </w:tcPr>
          <w:p w14:paraId="76748326"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27927E12"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7A5EA481"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lastRenderedPageBreak/>
              <w:t>5585</w:t>
            </w:r>
          </w:p>
        </w:tc>
        <w:tc>
          <w:tcPr>
            <w:tcW w:w="1970" w:type="dxa"/>
            <w:tcBorders>
              <w:top w:val="nil"/>
              <w:left w:val="single" w:sz="8" w:space="0" w:color="auto"/>
              <w:bottom w:val="single" w:sz="4" w:space="0" w:color="auto"/>
              <w:right w:val="single" w:sz="8" w:space="0" w:color="auto"/>
            </w:tcBorders>
            <w:noWrap/>
            <w:vAlign w:val="bottom"/>
            <w:hideMark/>
          </w:tcPr>
          <w:p w14:paraId="1BD9EA44"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Hill Road</w:t>
            </w:r>
          </w:p>
        </w:tc>
        <w:tc>
          <w:tcPr>
            <w:tcW w:w="5387" w:type="dxa"/>
            <w:tcBorders>
              <w:top w:val="nil"/>
              <w:left w:val="nil"/>
              <w:bottom w:val="single" w:sz="4" w:space="0" w:color="auto"/>
              <w:right w:val="nil"/>
            </w:tcBorders>
            <w:noWrap/>
            <w:vAlign w:val="bottom"/>
            <w:hideMark/>
          </w:tcPr>
          <w:p w14:paraId="11FD00DB"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Junction with Midhurst Road</w:t>
            </w:r>
          </w:p>
        </w:tc>
        <w:tc>
          <w:tcPr>
            <w:tcW w:w="1325" w:type="dxa"/>
            <w:tcBorders>
              <w:top w:val="nil"/>
              <w:left w:val="single" w:sz="8" w:space="0" w:color="auto"/>
              <w:bottom w:val="single" w:sz="4" w:space="0" w:color="auto"/>
              <w:right w:val="single" w:sz="8" w:space="0" w:color="auto"/>
            </w:tcBorders>
            <w:noWrap/>
            <w:vAlign w:val="bottom"/>
            <w:hideMark/>
          </w:tcPr>
          <w:p w14:paraId="32169658"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3589798C"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39FB32AF"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5604</w:t>
            </w:r>
          </w:p>
        </w:tc>
        <w:tc>
          <w:tcPr>
            <w:tcW w:w="1970" w:type="dxa"/>
            <w:tcBorders>
              <w:top w:val="nil"/>
              <w:left w:val="single" w:sz="8" w:space="0" w:color="auto"/>
              <w:bottom w:val="single" w:sz="4" w:space="0" w:color="auto"/>
              <w:right w:val="single" w:sz="8" w:space="0" w:color="auto"/>
            </w:tcBorders>
            <w:noWrap/>
            <w:vAlign w:val="bottom"/>
            <w:hideMark/>
          </w:tcPr>
          <w:p w14:paraId="74D43B9D"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Sandrock</w:t>
            </w:r>
          </w:p>
        </w:tc>
        <w:tc>
          <w:tcPr>
            <w:tcW w:w="5387" w:type="dxa"/>
            <w:tcBorders>
              <w:top w:val="nil"/>
              <w:left w:val="nil"/>
              <w:bottom w:val="single" w:sz="4" w:space="0" w:color="auto"/>
              <w:right w:val="nil"/>
            </w:tcBorders>
            <w:noWrap/>
            <w:vAlign w:val="bottom"/>
            <w:hideMark/>
          </w:tcPr>
          <w:p w14:paraId="0CFFE049"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Near Lower Street</w:t>
            </w:r>
          </w:p>
        </w:tc>
        <w:tc>
          <w:tcPr>
            <w:tcW w:w="1325" w:type="dxa"/>
            <w:tcBorders>
              <w:top w:val="nil"/>
              <w:left w:val="single" w:sz="8" w:space="0" w:color="auto"/>
              <w:bottom w:val="single" w:sz="4" w:space="0" w:color="auto"/>
              <w:right w:val="single" w:sz="8" w:space="0" w:color="auto"/>
            </w:tcBorders>
            <w:noWrap/>
            <w:vAlign w:val="bottom"/>
            <w:hideMark/>
          </w:tcPr>
          <w:p w14:paraId="4F4C19E0"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58A4C940"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7608BB29"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5607</w:t>
            </w:r>
          </w:p>
        </w:tc>
        <w:tc>
          <w:tcPr>
            <w:tcW w:w="1970" w:type="dxa"/>
            <w:tcBorders>
              <w:top w:val="nil"/>
              <w:left w:val="single" w:sz="8" w:space="0" w:color="auto"/>
              <w:bottom w:val="single" w:sz="4" w:space="0" w:color="auto"/>
              <w:right w:val="single" w:sz="8" w:space="0" w:color="auto"/>
            </w:tcBorders>
            <w:noWrap/>
            <w:vAlign w:val="bottom"/>
            <w:hideMark/>
          </w:tcPr>
          <w:p w14:paraId="480102CA"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Shepherds Hill</w:t>
            </w:r>
          </w:p>
        </w:tc>
        <w:tc>
          <w:tcPr>
            <w:tcW w:w="5387" w:type="dxa"/>
            <w:tcBorders>
              <w:top w:val="nil"/>
              <w:left w:val="nil"/>
              <w:bottom w:val="single" w:sz="4" w:space="0" w:color="auto"/>
              <w:right w:val="nil"/>
            </w:tcBorders>
            <w:noWrap/>
            <w:vAlign w:val="bottom"/>
            <w:hideMark/>
          </w:tcPr>
          <w:p w14:paraId="69D4D2A0"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Near Lower Street</w:t>
            </w:r>
          </w:p>
        </w:tc>
        <w:tc>
          <w:tcPr>
            <w:tcW w:w="1325" w:type="dxa"/>
            <w:tcBorders>
              <w:top w:val="nil"/>
              <w:left w:val="single" w:sz="8" w:space="0" w:color="auto"/>
              <w:bottom w:val="single" w:sz="4" w:space="0" w:color="auto"/>
              <w:right w:val="single" w:sz="8" w:space="0" w:color="auto"/>
            </w:tcBorders>
            <w:noWrap/>
            <w:vAlign w:val="bottom"/>
            <w:hideMark/>
          </w:tcPr>
          <w:p w14:paraId="24A13CC3"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2790E497"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44C96FDF"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5569</w:t>
            </w:r>
          </w:p>
        </w:tc>
        <w:tc>
          <w:tcPr>
            <w:tcW w:w="1970" w:type="dxa"/>
            <w:tcBorders>
              <w:top w:val="nil"/>
              <w:left w:val="single" w:sz="8" w:space="0" w:color="auto"/>
              <w:bottom w:val="single" w:sz="4" w:space="0" w:color="auto"/>
              <w:right w:val="single" w:sz="8" w:space="0" w:color="auto"/>
            </w:tcBorders>
            <w:noWrap/>
            <w:vAlign w:val="bottom"/>
            <w:hideMark/>
          </w:tcPr>
          <w:p w14:paraId="7ED58CC2"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College Hill</w:t>
            </w:r>
          </w:p>
        </w:tc>
        <w:tc>
          <w:tcPr>
            <w:tcW w:w="5387" w:type="dxa"/>
            <w:tcBorders>
              <w:top w:val="nil"/>
              <w:left w:val="nil"/>
              <w:bottom w:val="single" w:sz="4" w:space="0" w:color="auto"/>
              <w:right w:val="nil"/>
            </w:tcBorders>
            <w:noWrap/>
            <w:vAlign w:val="bottom"/>
            <w:hideMark/>
          </w:tcPr>
          <w:p w14:paraId="6185EB01"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Opposite Hales Field</w:t>
            </w:r>
          </w:p>
        </w:tc>
        <w:tc>
          <w:tcPr>
            <w:tcW w:w="1325" w:type="dxa"/>
            <w:tcBorders>
              <w:top w:val="nil"/>
              <w:left w:val="single" w:sz="8" w:space="0" w:color="auto"/>
              <w:bottom w:val="single" w:sz="4" w:space="0" w:color="auto"/>
              <w:right w:val="single" w:sz="8" w:space="0" w:color="auto"/>
            </w:tcBorders>
            <w:noWrap/>
            <w:vAlign w:val="bottom"/>
            <w:hideMark/>
          </w:tcPr>
          <w:p w14:paraId="6995815E"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7BBDDAC1"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7C9E4ED7"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6046</w:t>
            </w:r>
          </w:p>
        </w:tc>
        <w:tc>
          <w:tcPr>
            <w:tcW w:w="1970" w:type="dxa"/>
            <w:tcBorders>
              <w:top w:val="nil"/>
              <w:left w:val="single" w:sz="8" w:space="0" w:color="auto"/>
              <w:bottom w:val="single" w:sz="4" w:space="0" w:color="auto"/>
              <w:right w:val="single" w:sz="8" w:space="0" w:color="auto"/>
            </w:tcBorders>
            <w:noWrap/>
            <w:vAlign w:val="bottom"/>
            <w:hideMark/>
          </w:tcPr>
          <w:p w14:paraId="60439413"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College Hill Terrace</w:t>
            </w:r>
          </w:p>
        </w:tc>
        <w:tc>
          <w:tcPr>
            <w:tcW w:w="5387" w:type="dxa"/>
            <w:tcBorders>
              <w:top w:val="nil"/>
              <w:left w:val="nil"/>
              <w:bottom w:val="single" w:sz="4" w:space="0" w:color="auto"/>
              <w:right w:val="nil"/>
            </w:tcBorders>
            <w:noWrap/>
            <w:vAlign w:val="bottom"/>
            <w:hideMark/>
          </w:tcPr>
          <w:p w14:paraId="1B94946A"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Outside No 2, junction with College Hill</w:t>
            </w:r>
          </w:p>
        </w:tc>
        <w:tc>
          <w:tcPr>
            <w:tcW w:w="1325" w:type="dxa"/>
            <w:tcBorders>
              <w:top w:val="nil"/>
              <w:left w:val="single" w:sz="8" w:space="0" w:color="auto"/>
              <w:bottom w:val="single" w:sz="4" w:space="0" w:color="auto"/>
              <w:right w:val="single" w:sz="8" w:space="0" w:color="auto"/>
            </w:tcBorders>
            <w:noWrap/>
            <w:vAlign w:val="bottom"/>
            <w:hideMark/>
          </w:tcPr>
          <w:p w14:paraId="2E0E757C"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57020A8A"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3D7E0D9B"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5567</w:t>
            </w:r>
          </w:p>
        </w:tc>
        <w:tc>
          <w:tcPr>
            <w:tcW w:w="1970" w:type="dxa"/>
            <w:tcBorders>
              <w:top w:val="nil"/>
              <w:left w:val="single" w:sz="8" w:space="0" w:color="auto"/>
              <w:bottom w:val="single" w:sz="4" w:space="0" w:color="auto"/>
              <w:right w:val="single" w:sz="8" w:space="0" w:color="auto"/>
            </w:tcBorders>
            <w:noWrap/>
            <w:vAlign w:val="bottom"/>
            <w:hideMark/>
          </w:tcPr>
          <w:p w14:paraId="27DCD7F0"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College Hill</w:t>
            </w:r>
          </w:p>
        </w:tc>
        <w:tc>
          <w:tcPr>
            <w:tcW w:w="5387" w:type="dxa"/>
            <w:tcBorders>
              <w:top w:val="nil"/>
              <w:left w:val="nil"/>
              <w:bottom w:val="single" w:sz="4" w:space="0" w:color="auto"/>
              <w:right w:val="nil"/>
            </w:tcBorders>
            <w:noWrap/>
            <w:vAlign w:val="bottom"/>
            <w:hideMark/>
          </w:tcPr>
          <w:p w14:paraId="5E54E9DA"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Junction with Hill Road</w:t>
            </w:r>
          </w:p>
        </w:tc>
        <w:tc>
          <w:tcPr>
            <w:tcW w:w="1325" w:type="dxa"/>
            <w:tcBorders>
              <w:top w:val="nil"/>
              <w:left w:val="single" w:sz="8" w:space="0" w:color="auto"/>
              <w:bottom w:val="single" w:sz="4" w:space="0" w:color="auto"/>
              <w:right w:val="single" w:sz="8" w:space="0" w:color="auto"/>
            </w:tcBorders>
            <w:noWrap/>
            <w:vAlign w:val="bottom"/>
            <w:hideMark/>
          </w:tcPr>
          <w:p w14:paraId="7A9C3DF6"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6D771C35"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045B39DC"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5839</w:t>
            </w:r>
          </w:p>
        </w:tc>
        <w:tc>
          <w:tcPr>
            <w:tcW w:w="1970" w:type="dxa"/>
            <w:tcBorders>
              <w:top w:val="nil"/>
              <w:left w:val="single" w:sz="8" w:space="0" w:color="auto"/>
              <w:bottom w:val="single" w:sz="4" w:space="0" w:color="auto"/>
              <w:right w:val="single" w:sz="8" w:space="0" w:color="auto"/>
            </w:tcBorders>
            <w:noWrap/>
            <w:vAlign w:val="bottom"/>
            <w:hideMark/>
          </w:tcPr>
          <w:p w14:paraId="3AC76BB6"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Hill Road</w:t>
            </w:r>
          </w:p>
        </w:tc>
        <w:tc>
          <w:tcPr>
            <w:tcW w:w="5387" w:type="dxa"/>
            <w:tcBorders>
              <w:top w:val="nil"/>
              <w:left w:val="nil"/>
              <w:bottom w:val="single" w:sz="4" w:space="0" w:color="auto"/>
              <w:right w:val="nil"/>
            </w:tcBorders>
            <w:noWrap/>
            <w:vAlign w:val="bottom"/>
            <w:hideMark/>
          </w:tcPr>
          <w:p w14:paraId="0F7C0734"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Near junction with Museum Hill</w:t>
            </w:r>
          </w:p>
        </w:tc>
        <w:tc>
          <w:tcPr>
            <w:tcW w:w="1325" w:type="dxa"/>
            <w:tcBorders>
              <w:top w:val="nil"/>
              <w:left w:val="single" w:sz="8" w:space="0" w:color="auto"/>
              <w:bottom w:val="single" w:sz="4" w:space="0" w:color="auto"/>
              <w:right w:val="single" w:sz="8" w:space="0" w:color="auto"/>
            </w:tcBorders>
            <w:noWrap/>
            <w:vAlign w:val="bottom"/>
            <w:hideMark/>
          </w:tcPr>
          <w:p w14:paraId="242D0074"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619EA073"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0D8214B1"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5595</w:t>
            </w:r>
          </w:p>
        </w:tc>
        <w:tc>
          <w:tcPr>
            <w:tcW w:w="1970" w:type="dxa"/>
            <w:tcBorders>
              <w:top w:val="nil"/>
              <w:left w:val="single" w:sz="8" w:space="0" w:color="auto"/>
              <w:bottom w:val="single" w:sz="4" w:space="0" w:color="auto"/>
              <w:right w:val="single" w:sz="8" w:space="0" w:color="auto"/>
            </w:tcBorders>
            <w:noWrap/>
            <w:vAlign w:val="bottom"/>
            <w:hideMark/>
          </w:tcPr>
          <w:p w14:paraId="52609275"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Museum Hill</w:t>
            </w:r>
          </w:p>
        </w:tc>
        <w:tc>
          <w:tcPr>
            <w:tcW w:w="5387" w:type="dxa"/>
            <w:tcBorders>
              <w:top w:val="nil"/>
              <w:left w:val="nil"/>
              <w:bottom w:val="single" w:sz="4" w:space="0" w:color="auto"/>
              <w:right w:val="nil"/>
            </w:tcBorders>
            <w:noWrap/>
            <w:vAlign w:val="bottom"/>
            <w:hideMark/>
          </w:tcPr>
          <w:p w14:paraId="5DDF6945"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Junction with Hill Road</w:t>
            </w:r>
          </w:p>
        </w:tc>
        <w:tc>
          <w:tcPr>
            <w:tcW w:w="1325" w:type="dxa"/>
            <w:tcBorders>
              <w:top w:val="nil"/>
              <w:left w:val="single" w:sz="8" w:space="0" w:color="auto"/>
              <w:bottom w:val="single" w:sz="4" w:space="0" w:color="auto"/>
              <w:right w:val="single" w:sz="8" w:space="0" w:color="auto"/>
            </w:tcBorders>
            <w:noWrap/>
            <w:vAlign w:val="bottom"/>
            <w:hideMark/>
          </w:tcPr>
          <w:p w14:paraId="5ED662F1"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3E3086C7"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1D7E4102"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5596</w:t>
            </w:r>
          </w:p>
        </w:tc>
        <w:tc>
          <w:tcPr>
            <w:tcW w:w="1970" w:type="dxa"/>
            <w:tcBorders>
              <w:top w:val="nil"/>
              <w:left w:val="single" w:sz="8" w:space="0" w:color="auto"/>
              <w:bottom w:val="single" w:sz="4" w:space="0" w:color="auto"/>
              <w:right w:val="single" w:sz="8" w:space="0" w:color="auto"/>
            </w:tcBorders>
            <w:noWrap/>
            <w:vAlign w:val="bottom"/>
            <w:hideMark/>
          </w:tcPr>
          <w:p w14:paraId="0F90AC6B"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Museum Hill</w:t>
            </w:r>
          </w:p>
        </w:tc>
        <w:tc>
          <w:tcPr>
            <w:tcW w:w="5387" w:type="dxa"/>
            <w:tcBorders>
              <w:top w:val="nil"/>
              <w:left w:val="nil"/>
              <w:bottom w:val="single" w:sz="4" w:space="0" w:color="auto"/>
              <w:right w:val="nil"/>
            </w:tcBorders>
            <w:noWrap/>
            <w:vAlign w:val="bottom"/>
            <w:hideMark/>
          </w:tcPr>
          <w:p w14:paraId="3C332B4F"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Junction with Petworth Road (On Verge)</w:t>
            </w:r>
          </w:p>
        </w:tc>
        <w:tc>
          <w:tcPr>
            <w:tcW w:w="1325" w:type="dxa"/>
            <w:tcBorders>
              <w:top w:val="nil"/>
              <w:left w:val="single" w:sz="8" w:space="0" w:color="auto"/>
              <w:bottom w:val="single" w:sz="4" w:space="0" w:color="auto"/>
              <w:right w:val="single" w:sz="8" w:space="0" w:color="auto"/>
            </w:tcBorders>
            <w:noWrap/>
            <w:vAlign w:val="bottom"/>
            <w:hideMark/>
          </w:tcPr>
          <w:p w14:paraId="12115682"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015FBB17"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66AF5A0E"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5580</w:t>
            </w:r>
          </w:p>
        </w:tc>
        <w:tc>
          <w:tcPr>
            <w:tcW w:w="1970" w:type="dxa"/>
            <w:tcBorders>
              <w:top w:val="nil"/>
              <w:left w:val="single" w:sz="8" w:space="0" w:color="auto"/>
              <w:bottom w:val="single" w:sz="4" w:space="0" w:color="auto"/>
              <w:right w:val="single" w:sz="8" w:space="0" w:color="auto"/>
            </w:tcBorders>
            <w:noWrap/>
            <w:vAlign w:val="bottom"/>
            <w:hideMark/>
          </w:tcPr>
          <w:p w14:paraId="701EBC26"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Haste Hill</w:t>
            </w:r>
          </w:p>
        </w:tc>
        <w:tc>
          <w:tcPr>
            <w:tcW w:w="5387" w:type="dxa"/>
            <w:tcBorders>
              <w:top w:val="nil"/>
              <w:left w:val="nil"/>
              <w:bottom w:val="single" w:sz="4" w:space="0" w:color="auto"/>
              <w:right w:val="nil"/>
            </w:tcBorders>
            <w:noWrap/>
            <w:vAlign w:val="bottom"/>
            <w:hideMark/>
          </w:tcPr>
          <w:p w14:paraId="662501AD"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150m from Petworth Road</w:t>
            </w:r>
          </w:p>
        </w:tc>
        <w:tc>
          <w:tcPr>
            <w:tcW w:w="1325" w:type="dxa"/>
            <w:tcBorders>
              <w:top w:val="nil"/>
              <w:left w:val="single" w:sz="8" w:space="0" w:color="auto"/>
              <w:bottom w:val="single" w:sz="4" w:space="0" w:color="auto"/>
              <w:right w:val="single" w:sz="8" w:space="0" w:color="auto"/>
            </w:tcBorders>
            <w:noWrap/>
            <w:vAlign w:val="bottom"/>
            <w:hideMark/>
          </w:tcPr>
          <w:p w14:paraId="34BE3E10"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3E710413"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50991B93"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5957</w:t>
            </w:r>
          </w:p>
        </w:tc>
        <w:tc>
          <w:tcPr>
            <w:tcW w:w="1970" w:type="dxa"/>
            <w:tcBorders>
              <w:top w:val="nil"/>
              <w:left w:val="single" w:sz="8" w:space="0" w:color="auto"/>
              <w:bottom w:val="single" w:sz="4" w:space="0" w:color="auto"/>
              <w:right w:val="single" w:sz="8" w:space="0" w:color="auto"/>
            </w:tcBorders>
            <w:noWrap/>
            <w:vAlign w:val="bottom"/>
            <w:hideMark/>
          </w:tcPr>
          <w:p w14:paraId="1CC3B56A"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Church Lane</w:t>
            </w:r>
          </w:p>
        </w:tc>
        <w:tc>
          <w:tcPr>
            <w:tcW w:w="5387" w:type="dxa"/>
            <w:tcBorders>
              <w:top w:val="nil"/>
              <w:left w:val="nil"/>
              <w:bottom w:val="single" w:sz="4" w:space="0" w:color="auto"/>
              <w:right w:val="nil"/>
            </w:tcBorders>
            <w:noWrap/>
            <w:vAlign w:val="bottom"/>
            <w:hideMark/>
          </w:tcPr>
          <w:p w14:paraId="1B136EBD"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Just before railway bridge</w:t>
            </w:r>
          </w:p>
        </w:tc>
        <w:tc>
          <w:tcPr>
            <w:tcW w:w="1325" w:type="dxa"/>
            <w:tcBorders>
              <w:top w:val="nil"/>
              <w:left w:val="single" w:sz="8" w:space="0" w:color="auto"/>
              <w:bottom w:val="single" w:sz="4" w:space="0" w:color="auto"/>
              <w:right w:val="single" w:sz="8" w:space="0" w:color="auto"/>
            </w:tcBorders>
            <w:noWrap/>
            <w:vAlign w:val="bottom"/>
            <w:hideMark/>
          </w:tcPr>
          <w:p w14:paraId="538C0A39"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56C734B3"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10B61ECD"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5561</w:t>
            </w:r>
          </w:p>
        </w:tc>
        <w:tc>
          <w:tcPr>
            <w:tcW w:w="1970" w:type="dxa"/>
            <w:tcBorders>
              <w:top w:val="nil"/>
              <w:left w:val="single" w:sz="8" w:space="0" w:color="auto"/>
              <w:bottom w:val="single" w:sz="4" w:space="0" w:color="auto"/>
              <w:right w:val="single" w:sz="8" w:space="0" w:color="auto"/>
            </w:tcBorders>
            <w:noWrap/>
            <w:vAlign w:val="bottom"/>
            <w:hideMark/>
          </w:tcPr>
          <w:p w14:paraId="35C86668"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Beech Road</w:t>
            </w:r>
          </w:p>
        </w:tc>
        <w:tc>
          <w:tcPr>
            <w:tcW w:w="5387" w:type="dxa"/>
            <w:tcBorders>
              <w:top w:val="nil"/>
              <w:left w:val="nil"/>
              <w:bottom w:val="single" w:sz="4" w:space="0" w:color="auto"/>
              <w:right w:val="nil"/>
            </w:tcBorders>
            <w:noWrap/>
            <w:vAlign w:val="bottom"/>
            <w:hideMark/>
          </w:tcPr>
          <w:p w14:paraId="640D65A4"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Junction with Church Road</w:t>
            </w:r>
          </w:p>
        </w:tc>
        <w:tc>
          <w:tcPr>
            <w:tcW w:w="1325" w:type="dxa"/>
            <w:tcBorders>
              <w:top w:val="nil"/>
              <w:left w:val="single" w:sz="8" w:space="0" w:color="auto"/>
              <w:bottom w:val="single" w:sz="4" w:space="0" w:color="auto"/>
              <w:right w:val="single" w:sz="8" w:space="0" w:color="auto"/>
            </w:tcBorders>
            <w:noWrap/>
            <w:vAlign w:val="bottom"/>
            <w:hideMark/>
          </w:tcPr>
          <w:p w14:paraId="710137D1"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32583C6D"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333DA6E5"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5842</w:t>
            </w:r>
          </w:p>
        </w:tc>
        <w:tc>
          <w:tcPr>
            <w:tcW w:w="1970" w:type="dxa"/>
            <w:tcBorders>
              <w:top w:val="nil"/>
              <w:left w:val="single" w:sz="8" w:space="0" w:color="auto"/>
              <w:bottom w:val="single" w:sz="4" w:space="0" w:color="auto"/>
              <w:right w:val="single" w:sz="8" w:space="0" w:color="auto"/>
            </w:tcBorders>
            <w:noWrap/>
            <w:vAlign w:val="bottom"/>
            <w:hideMark/>
          </w:tcPr>
          <w:p w14:paraId="5F38804C"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Grayswood Road</w:t>
            </w:r>
          </w:p>
        </w:tc>
        <w:tc>
          <w:tcPr>
            <w:tcW w:w="5387" w:type="dxa"/>
            <w:tcBorders>
              <w:top w:val="nil"/>
              <w:left w:val="nil"/>
              <w:bottom w:val="single" w:sz="4" w:space="0" w:color="auto"/>
              <w:right w:val="nil"/>
            </w:tcBorders>
            <w:noWrap/>
            <w:vAlign w:val="bottom"/>
            <w:hideMark/>
          </w:tcPr>
          <w:p w14:paraId="159ECD09"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Junction with Beech Road</w:t>
            </w:r>
          </w:p>
        </w:tc>
        <w:tc>
          <w:tcPr>
            <w:tcW w:w="1325" w:type="dxa"/>
            <w:tcBorders>
              <w:top w:val="nil"/>
              <w:left w:val="single" w:sz="8" w:space="0" w:color="auto"/>
              <w:bottom w:val="single" w:sz="4" w:space="0" w:color="auto"/>
              <w:right w:val="single" w:sz="8" w:space="0" w:color="auto"/>
            </w:tcBorders>
            <w:noWrap/>
            <w:vAlign w:val="bottom"/>
            <w:hideMark/>
          </w:tcPr>
          <w:p w14:paraId="082C9B8E"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2BEF1EBD"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7E12F105"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5844</w:t>
            </w:r>
          </w:p>
        </w:tc>
        <w:tc>
          <w:tcPr>
            <w:tcW w:w="1970" w:type="dxa"/>
            <w:tcBorders>
              <w:top w:val="nil"/>
              <w:left w:val="single" w:sz="8" w:space="0" w:color="auto"/>
              <w:bottom w:val="single" w:sz="4" w:space="0" w:color="auto"/>
              <w:right w:val="single" w:sz="8" w:space="0" w:color="auto"/>
            </w:tcBorders>
            <w:noWrap/>
            <w:vAlign w:val="bottom"/>
            <w:hideMark/>
          </w:tcPr>
          <w:p w14:paraId="37B53B56"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Chase Lane</w:t>
            </w:r>
          </w:p>
        </w:tc>
        <w:tc>
          <w:tcPr>
            <w:tcW w:w="5387" w:type="dxa"/>
            <w:tcBorders>
              <w:top w:val="nil"/>
              <w:left w:val="nil"/>
              <w:bottom w:val="single" w:sz="4" w:space="0" w:color="auto"/>
              <w:right w:val="nil"/>
            </w:tcBorders>
            <w:noWrap/>
            <w:vAlign w:val="bottom"/>
            <w:hideMark/>
          </w:tcPr>
          <w:p w14:paraId="3EB22916"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Outside Woodpeckers</w:t>
            </w:r>
          </w:p>
        </w:tc>
        <w:tc>
          <w:tcPr>
            <w:tcW w:w="1325" w:type="dxa"/>
            <w:tcBorders>
              <w:top w:val="nil"/>
              <w:left w:val="single" w:sz="8" w:space="0" w:color="auto"/>
              <w:bottom w:val="single" w:sz="4" w:space="0" w:color="auto"/>
              <w:right w:val="single" w:sz="8" w:space="0" w:color="auto"/>
            </w:tcBorders>
            <w:noWrap/>
            <w:vAlign w:val="bottom"/>
            <w:hideMark/>
          </w:tcPr>
          <w:p w14:paraId="53DEF879"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273B00F3"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0F7AF7E7"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5840</w:t>
            </w:r>
          </w:p>
        </w:tc>
        <w:tc>
          <w:tcPr>
            <w:tcW w:w="1970" w:type="dxa"/>
            <w:tcBorders>
              <w:top w:val="nil"/>
              <w:left w:val="single" w:sz="8" w:space="0" w:color="auto"/>
              <w:bottom w:val="single" w:sz="4" w:space="0" w:color="auto"/>
              <w:right w:val="single" w:sz="8" w:space="0" w:color="auto"/>
            </w:tcBorders>
            <w:noWrap/>
            <w:vAlign w:val="bottom"/>
            <w:hideMark/>
          </w:tcPr>
          <w:p w14:paraId="7B851814"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Haste Hill</w:t>
            </w:r>
          </w:p>
        </w:tc>
        <w:tc>
          <w:tcPr>
            <w:tcW w:w="5387" w:type="dxa"/>
            <w:tcBorders>
              <w:top w:val="nil"/>
              <w:left w:val="nil"/>
              <w:bottom w:val="single" w:sz="4" w:space="0" w:color="auto"/>
              <w:right w:val="nil"/>
            </w:tcBorders>
            <w:noWrap/>
            <w:vAlign w:val="bottom"/>
            <w:hideMark/>
          </w:tcPr>
          <w:p w14:paraId="3BF9BC30"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Opposite junction with Tennysons Ridge</w:t>
            </w:r>
          </w:p>
        </w:tc>
        <w:tc>
          <w:tcPr>
            <w:tcW w:w="1325" w:type="dxa"/>
            <w:tcBorders>
              <w:top w:val="nil"/>
              <w:left w:val="single" w:sz="8" w:space="0" w:color="auto"/>
              <w:bottom w:val="single" w:sz="4" w:space="0" w:color="auto"/>
              <w:right w:val="single" w:sz="8" w:space="0" w:color="auto"/>
            </w:tcBorders>
            <w:noWrap/>
            <w:vAlign w:val="bottom"/>
            <w:hideMark/>
          </w:tcPr>
          <w:p w14:paraId="76B56044"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4550FF74"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1DA021A7"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5588</w:t>
            </w:r>
          </w:p>
        </w:tc>
        <w:tc>
          <w:tcPr>
            <w:tcW w:w="1970" w:type="dxa"/>
            <w:tcBorders>
              <w:top w:val="nil"/>
              <w:left w:val="single" w:sz="8" w:space="0" w:color="auto"/>
              <w:bottom w:val="single" w:sz="4" w:space="0" w:color="auto"/>
              <w:right w:val="single" w:sz="8" w:space="0" w:color="auto"/>
            </w:tcBorders>
            <w:noWrap/>
            <w:vAlign w:val="bottom"/>
            <w:hideMark/>
          </w:tcPr>
          <w:p w14:paraId="2337C010"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Kemnal Park</w:t>
            </w:r>
          </w:p>
        </w:tc>
        <w:tc>
          <w:tcPr>
            <w:tcW w:w="5387" w:type="dxa"/>
            <w:tcBorders>
              <w:top w:val="nil"/>
              <w:left w:val="nil"/>
              <w:bottom w:val="single" w:sz="4" w:space="0" w:color="auto"/>
              <w:right w:val="nil"/>
            </w:tcBorders>
            <w:noWrap/>
            <w:vAlign w:val="bottom"/>
            <w:hideMark/>
          </w:tcPr>
          <w:p w14:paraId="2CCFE8BA"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Junction with Three Gates Lane</w:t>
            </w:r>
          </w:p>
        </w:tc>
        <w:tc>
          <w:tcPr>
            <w:tcW w:w="1325" w:type="dxa"/>
            <w:tcBorders>
              <w:top w:val="nil"/>
              <w:left w:val="single" w:sz="8" w:space="0" w:color="auto"/>
              <w:bottom w:val="single" w:sz="4" w:space="0" w:color="auto"/>
              <w:right w:val="single" w:sz="8" w:space="0" w:color="auto"/>
            </w:tcBorders>
            <w:noWrap/>
            <w:vAlign w:val="bottom"/>
            <w:hideMark/>
          </w:tcPr>
          <w:p w14:paraId="3F1FE2EA"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10A7FCA3"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4F64D3D1"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5584</w:t>
            </w:r>
          </w:p>
        </w:tc>
        <w:tc>
          <w:tcPr>
            <w:tcW w:w="1970" w:type="dxa"/>
            <w:tcBorders>
              <w:top w:val="nil"/>
              <w:left w:val="single" w:sz="8" w:space="0" w:color="auto"/>
              <w:bottom w:val="single" w:sz="4" w:space="0" w:color="auto"/>
              <w:right w:val="single" w:sz="8" w:space="0" w:color="auto"/>
            </w:tcBorders>
            <w:noWrap/>
            <w:vAlign w:val="bottom"/>
            <w:hideMark/>
          </w:tcPr>
          <w:p w14:paraId="6A1EC81F"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proofErr w:type="spellStart"/>
            <w:r w:rsidRPr="00587C96">
              <w:rPr>
                <w:rFonts w:ascii="Calibri" w:eastAsia="Times New Roman" w:hAnsi="Calibri" w:cs="Calibri"/>
                <w:color w:val="000000"/>
                <w:kern w:val="0"/>
                <w:sz w:val="24"/>
                <w:szCs w:val="24"/>
                <w14:ligatures w14:val="none"/>
              </w:rPr>
              <w:t>Highercombe</w:t>
            </w:r>
            <w:proofErr w:type="spellEnd"/>
            <w:r w:rsidRPr="00587C96">
              <w:rPr>
                <w:rFonts w:ascii="Calibri" w:eastAsia="Times New Roman" w:hAnsi="Calibri" w:cs="Calibri"/>
                <w:color w:val="000000"/>
                <w:kern w:val="0"/>
                <w:sz w:val="24"/>
                <w:szCs w:val="24"/>
                <w14:ligatures w14:val="none"/>
              </w:rPr>
              <w:t xml:space="preserve"> Road</w:t>
            </w:r>
          </w:p>
        </w:tc>
        <w:tc>
          <w:tcPr>
            <w:tcW w:w="5387" w:type="dxa"/>
            <w:tcBorders>
              <w:top w:val="nil"/>
              <w:left w:val="nil"/>
              <w:bottom w:val="single" w:sz="4" w:space="0" w:color="auto"/>
              <w:right w:val="nil"/>
            </w:tcBorders>
            <w:noWrap/>
            <w:vAlign w:val="bottom"/>
            <w:hideMark/>
          </w:tcPr>
          <w:p w14:paraId="39F04D3D"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Junction with A286 (Grayswood Road)</w:t>
            </w:r>
          </w:p>
        </w:tc>
        <w:tc>
          <w:tcPr>
            <w:tcW w:w="1325" w:type="dxa"/>
            <w:tcBorders>
              <w:top w:val="nil"/>
              <w:left w:val="single" w:sz="8" w:space="0" w:color="auto"/>
              <w:bottom w:val="single" w:sz="4" w:space="0" w:color="auto"/>
              <w:right w:val="single" w:sz="8" w:space="0" w:color="auto"/>
            </w:tcBorders>
            <w:noWrap/>
            <w:vAlign w:val="bottom"/>
            <w:hideMark/>
          </w:tcPr>
          <w:p w14:paraId="52D0004A"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2BDF3A8D"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1793C652"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5558</w:t>
            </w:r>
          </w:p>
        </w:tc>
        <w:tc>
          <w:tcPr>
            <w:tcW w:w="1970" w:type="dxa"/>
            <w:tcBorders>
              <w:top w:val="nil"/>
              <w:left w:val="single" w:sz="8" w:space="0" w:color="auto"/>
              <w:bottom w:val="single" w:sz="4" w:space="0" w:color="auto"/>
              <w:right w:val="single" w:sz="8" w:space="0" w:color="auto"/>
            </w:tcBorders>
            <w:noWrap/>
            <w:vAlign w:val="bottom"/>
            <w:hideMark/>
          </w:tcPr>
          <w:p w14:paraId="1B2BE7BF"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Sandy Lane</w:t>
            </w:r>
          </w:p>
        </w:tc>
        <w:tc>
          <w:tcPr>
            <w:tcW w:w="5387" w:type="dxa"/>
            <w:tcBorders>
              <w:top w:val="nil"/>
              <w:left w:val="nil"/>
              <w:bottom w:val="single" w:sz="4" w:space="0" w:color="auto"/>
              <w:right w:val="nil"/>
            </w:tcBorders>
            <w:noWrap/>
            <w:vAlign w:val="bottom"/>
            <w:hideMark/>
          </w:tcPr>
          <w:p w14:paraId="7E664773"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 xml:space="preserve">Junction with </w:t>
            </w:r>
            <w:proofErr w:type="spellStart"/>
            <w:r w:rsidRPr="00587C96">
              <w:rPr>
                <w:rFonts w:ascii="Calibri" w:eastAsia="Times New Roman" w:hAnsi="Calibri" w:cs="Calibri"/>
                <w:color w:val="000000"/>
                <w:kern w:val="0"/>
                <w:sz w:val="24"/>
                <w:szCs w:val="24"/>
                <w14:ligatures w14:val="none"/>
              </w:rPr>
              <w:t>Highercombe</w:t>
            </w:r>
            <w:proofErr w:type="spellEnd"/>
            <w:r w:rsidRPr="00587C96">
              <w:rPr>
                <w:rFonts w:ascii="Calibri" w:eastAsia="Times New Roman" w:hAnsi="Calibri" w:cs="Calibri"/>
                <w:color w:val="000000"/>
                <w:kern w:val="0"/>
                <w:sz w:val="24"/>
                <w:szCs w:val="24"/>
                <w14:ligatures w14:val="none"/>
              </w:rPr>
              <w:t xml:space="preserve"> Road</w:t>
            </w:r>
          </w:p>
        </w:tc>
        <w:tc>
          <w:tcPr>
            <w:tcW w:w="1325" w:type="dxa"/>
            <w:tcBorders>
              <w:top w:val="nil"/>
              <w:left w:val="single" w:sz="8" w:space="0" w:color="auto"/>
              <w:bottom w:val="single" w:sz="4" w:space="0" w:color="auto"/>
              <w:right w:val="single" w:sz="8" w:space="0" w:color="auto"/>
            </w:tcBorders>
            <w:noWrap/>
            <w:vAlign w:val="bottom"/>
            <w:hideMark/>
          </w:tcPr>
          <w:p w14:paraId="34D00868"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Grayswood</w:t>
            </w:r>
          </w:p>
        </w:tc>
      </w:tr>
      <w:tr w:rsidR="00AF3701" w:rsidRPr="00587C96" w14:paraId="318D6F82"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2DD5F29D"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5614</w:t>
            </w:r>
          </w:p>
        </w:tc>
        <w:tc>
          <w:tcPr>
            <w:tcW w:w="1970" w:type="dxa"/>
            <w:tcBorders>
              <w:top w:val="nil"/>
              <w:left w:val="single" w:sz="8" w:space="0" w:color="auto"/>
              <w:bottom w:val="single" w:sz="4" w:space="0" w:color="auto"/>
              <w:right w:val="single" w:sz="8" w:space="0" w:color="auto"/>
            </w:tcBorders>
            <w:noWrap/>
            <w:vAlign w:val="bottom"/>
            <w:hideMark/>
          </w:tcPr>
          <w:p w14:paraId="03C93E24"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Three Gates Lane</w:t>
            </w:r>
          </w:p>
        </w:tc>
        <w:tc>
          <w:tcPr>
            <w:tcW w:w="5387" w:type="dxa"/>
            <w:tcBorders>
              <w:top w:val="nil"/>
              <w:left w:val="nil"/>
              <w:bottom w:val="single" w:sz="4" w:space="0" w:color="auto"/>
              <w:right w:val="nil"/>
            </w:tcBorders>
            <w:noWrap/>
            <w:vAlign w:val="bottom"/>
            <w:hideMark/>
          </w:tcPr>
          <w:p w14:paraId="5A619B08"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On bend</w:t>
            </w:r>
          </w:p>
        </w:tc>
        <w:tc>
          <w:tcPr>
            <w:tcW w:w="1325" w:type="dxa"/>
            <w:tcBorders>
              <w:top w:val="nil"/>
              <w:left w:val="single" w:sz="8" w:space="0" w:color="auto"/>
              <w:bottom w:val="single" w:sz="4" w:space="0" w:color="auto"/>
              <w:right w:val="single" w:sz="8" w:space="0" w:color="auto"/>
            </w:tcBorders>
            <w:noWrap/>
            <w:vAlign w:val="bottom"/>
            <w:hideMark/>
          </w:tcPr>
          <w:p w14:paraId="6D856555"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2E40F068" w14:textId="77777777" w:rsidTr="00D6165B">
        <w:trPr>
          <w:trHeight w:val="375"/>
        </w:trPr>
        <w:tc>
          <w:tcPr>
            <w:tcW w:w="724" w:type="dxa"/>
            <w:tcBorders>
              <w:top w:val="nil"/>
              <w:left w:val="single" w:sz="8" w:space="0" w:color="auto"/>
              <w:bottom w:val="single" w:sz="4" w:space="0" w:color="auto"/>
              <w:right w:val="nil"/>
            </w:tcBorders>
            <w:noWrap/>
            <w:vAlign w:val="bottom"/>
            <w:hideMark/>
          </w:tcPr>
          <w:p w14:paraId="19FB8AFF"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5557</w:t>
            </w:r>
          </w:p>
        </w:tc>
        <w:tc>
          <w:tcPr>
            <w:tcW w:w="1970" w:type="dxa"/>
            <w:tcBorders>
              <w:top w:val="nil"/>
              <w:left w:val="single" w:sz="8" w:space="0" w:color="auto"/>
              <w:bottom w:val="single" w:sz="4" w:space="0" w:color="auto"/>
              <w:right w:val="single" w:sz="8" w:space="0" w:color="auto"/>
            </w:tcBorders>
            <w:noWrap/>
            <w:vAlign w:val="bottom"/>
            <w:hideMark/>
          </w:tcPr>
          <w:p w14:paraId="62101806"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Lower Road</w:t>
            </w:r>
          </w:p>
        </w:tc>
        <w:tc>
          <w:tcPr>
            <w:tcW w:w="5387" w:type="dxa"/>
            <w:tcBorders>
              <w:top w:val="nil"/>
              <w:left w:val="nil"/>
              <w:bottom w:val="single" w:sz="4" w:space="0" w:color="auto"/>
              <w:right w:val="nil"/>
            </w:tcBorders>
            <w:noWrap/>
            <w:vAlign w:val="bottom"/>
            <w:hideMark/>
          </w:tcPr>
          <w:p w14:paraId="1E7691A6"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Near Grayswood Road</w:t>
            </w:r>
          </w:p>
        </w:tc>
        <w:tc>
          <w:tcPr>
            <w:tcW w:w="1325" w:type="dxa"/>
            <w:tcBorders>
              <w:top w:val="nil"/>
              <w:left w:val="single" w:sz="8" w:space="0" w:color="auto"/>
              <w:bottom w:val="single" w:sz="4" w:space="0" w:color="auto"/>
              <w:right w:val="single" w:sz="8" w:space="0" w:color="auto"/>
            </w:tcBorders>
            <w:noWrap/>
            <w:vAlign w:val="bottom"/>
            <w:hideMark/>
          </w:tcPr>
          <w:p w14:paraId="45BE3D42"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Grayswood</w:t>
            </w:r>
          </w:p>
        </w:tc>
      </w:tr>
      <w:tr w:rsidR="00AF3701" w:rsidRPr="00587C96" w14:paraId="7F229484" w14:textId="77777777" w:rsidTr="00D6165B">
        <w:trPr>
          <w:trHeight w:val="375"/>
        </w:trPr>
        <w:tc>
          <w:tcPr>
            <w:tcW w:w="724" w:type="dxa"/>
            <w:tcBorders>
              <w:top w:val="single" w:sz="4" w:space="0" w:color="auto"/>
              <w:left w:val="single" w:sz="4" w:space="0" w:color="auto"/>
              <w:bottom w:val="single" w:sz="4" w:space="0" w:color="auto"/>
              <w:right w:val="single" w:sz="4" w:space="0" w:color="auto"/>
            </w:tcBorders>
            <w:noWrap/>
            <w:vAlign w:val="bottom"/>
            <w:hideMark/>
          </w:tcPr>
          <w:p w14:paraId="0C53A10C"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5579</w:t>
            </w:r>
          </w:p>
        </w:tc>
        <w:tc>
          <w:tcPr>
            <w:tcW w:w="1970" w:type="dxa"/>
            <w:tcBorders>
              <w:top w:val="single" w:sz="4" w:space="0" w:color="auto"/>
              <w:left w:val="single" w:sz="4" w:space="0" w:color="auto"/>
              <w:bottom w:val="single" w:sz="4" w:space="0" w:color="auto"/>
              <w:right w:val="single" w:sz="4" w:space="0" w:color="auto"/>
            </w:tcBorders>
            <w:noWrap/>
            <w:vAlign w:val="bottom"/>
            <w:hideMark/>
          </w:tcPr>
          <w:p w14:paraId="7F5605F9"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 Road</w:t>
            </w:r>
          </w:p>
        </w:tc>
        <w:tc>
          <w:tcPr>
            <w:tcW w:w="5387" w:type="dxa"/>
            <w:tcBorders>
              <w:top w:val="single" w:sz="4" w:space="0" w:color="auto"/>
              <w:left w:val="single" w:sz="4" w:space="0" w:color="auto"/>
              <w:bottom w:val="single" w:sz="4" w:space="0" w:color="auto"/>
              <w:right w:val="single" w:sz="4" w:space="0" w:color="auto"/>
            </w:tcBorders>
            <w:noWrap/>
            <w:vAlign w:val="bottom"/>
            <w:hideMark/>
          </w:tcPr>
          <w:p w14:paraId="22301FA3"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Near Church (entrance to Grayswood farm)</w:t>
            </w:r>
          </w:p>
        </w:tc>
        <w:tc>
          <w:tcPr>
            <w:tcW w:w="1325" w:type="dxa"/>
            <w:tcBorders>
              <w:top w:val="single" w:sz="4" w:space="0" w:color="auto"/>
              <w:left w:val="single" w:sz="4" w:space="0" w:color="auto"/>
              <w:bottom w:val="single" w:sz="4" w:space="0" w:color="auto"/>
              <w:right w:val="single" w:sz="4" w:space="0" w:color="auto"/>
            </w:tcBorders>
            <w:noWrap/>
            <w:vAlign w:val="bottom"/>
            <w:hideMark/>
          </w:tcPr>
          <w:p w14:paraId="2B3A858F"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Haslemere</w:t>
            </w:r>
          </w:p>
        </w:tc>
      </w:tr>
      <w:tr w:rsidR="00AF3701" w:rsidRPr="00587C96" w14:paraId="15D411C9" w14:textId="77777777" w:rsidTr="00AF3701">
        <w:trPr>
          <w:trHeight w:val="375"/>
        </w:trPr>
        <w:tc>
          <w:tcPr>
            <w:tcW w:w="9406" w:type="dxa"/>
            <w:gridSpan w:val="4"/>
            <w:tcBorders>
              <w:top w:val="single" w:sz="4" w:space="0" w:color="auto"/>
              <w:left w:val="single" w:sz="4" w:space="0" w:color="auto"/>
              <w:bottom w:val="single" w:sz="4" w:space="0" w:color="auto"/>
              <w:right w:val="single" w:sz="4" w:space="0" w:color="auto"/>
            </w:tcBorders>
            <w:shd w:val="clear" w:color="auto" w:fill="D9D9D9"/>
            <w:noWrap/>
            <w:vAlign w:val="bottom"/>
          </w:tcPr>
          <w:p w14:paraId="6CA8766D"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b/>
                <w:bCs/>
                <w:color w:val="000000"/>
                <w:kern w:val="0"/>
                <w:sz w:val="24"/>
                <w:szCs w:val="24"/>
                <w14:ligatures w14:val="none"/>
              </w:rPr>
              <w:t>Haslemere Town Council’s</w:t>
            </w:r>
          </w:p>
        </w:tc>
      </w:tr>
      <w:tr w:rsidR="00AF3701" w:rsidRPr="00587C96" w14:paraId="7EC2E3C9" w14:textId="77777777" w:rsidTr="00D6165B">
        <w:trPr>
          <w:trHeight w:val="375"/>
        </w:trPr>
        <w:tc>
          <w:tcPr>
            <w:tcW w:w="724" w:type="dxa"/>
            <w:tcBorders>
              <w:top w:val="single" w:sz="4" w:space="0" w:color="auto"/>
              <w:left w:val="single" w:sz="4" w:space="0" w:color="auto"/>
              <w:bottom w:val="single" w:sz="4" w:space="0" w:color="auto"/>
              <w:right w:val="single" w:sz="4" w:space="0" w:color="auto"/>
            </w:tcBorders>
            <w:noWrap/>
            <w:vAlign w:val="bottom"/>
          </w:tcPr>
          <w:p w14:paraId="03BB0BF0"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HTC</w:t>
            </w:r>
          </w:p>
        </w:tc>
        <w:tc>
          <w:tcPr>
            <w:tcW w:w="1970" w:type="dxa"/>
            <w:tcBorders>
              <w:top w:val="single" w:sz="4" w:space="0" w:color="auto"/>
              <w:left w:val="single" w:sz="4" w:space="0" w:color="auto"/>
              <w:bottom w:val="single" w:sz="4" w:space="0" w:color="auto"/>
              <w:right w:val="single" w:sz="4" w:space="0" w:color="auto"/>
            </w:tcBorders>
            <w:noWrap/>
            <w:vAlign w:val="bottom"/>
          </w:tcPr>
          <w:p w14:paraId="39C5A757"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London Road</w:t>
            </w:r>
          </w:p>
        </w:tc>
        <w:tc>
          <w:tcPr>
            <w:tcW w:w="5387" w:type="dxa"/>
            <w:tcBorders>
              <w:top w:val="single" w:sz="4" w:space="0" w:color="auto"/>
              <w:left w:val="single" w:sz="4" w:space="0" w:color="auto"/>
              <w:bottom w:val="single" w:sz="4" w:space="0" w:color="auto"/>
              <w:right w:val="single" w:sz="4" w:space="0" w:color="auto"/>
            </w:tcBorders>
            <w:noWrap/>
            <w:vAlign w:val="bottom"/>
          </w:tcPr>
          <w:p w14:paraId="6EB19470"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Next to Café Twenty5</w:t>
            </w:r>
          </w:p>
          <w:p w14:paraId="2D9872BE"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p>
        </w:tc>
        <w:tc>
          <w:tcPr>
            <w:tcW w:w="1325" w:type="dxa"/>
            <w:tcBorders>
              <w:top w:val="single" w:sz="4" w:space="0" w:color="auto"/>
              <w:left w:val="single" w:sz="4" w:space="0" w:color="auto"/>
              <w:bottom w:val="single" w:sz="4" w:space="0" w:color="auto"/>
              <w:right w:val="single" w:sz="4" w:space="0" w:color="auto"/>
            </w:tcBorders>
            <w:noWrap/>
            <w:vAlign w:val="bottom"/>
          </w:tcPr>
          <w:p w14:paraId="4C76A5C9"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Hindhead</w:t>
            </w:r>
          </w:p>
        </w:tc>
      </w:tr>
      <w:tr w:rsidR="00AF3701" w:rsidRPr="00587C96" w14:paraId="4F3AA996" w14:textId="77777777" w:rsidTr="00D6165B">
        <w:trPr>
          <w:trHeight w:val="375"/>
        </w:trPr>
        <w:tc>
          <w:tcPr>
            <w:tcW w:w="724" w:type="dxa"/>
            <w:tcBorders>
              <w:top w:val="single" w:sz="4" w:space="0" w:color="auto"/>
              <w:left w:val="single" w:sz="4" w:space="0" w:color="auto"/>
              <w:bottom w:val="single" w:sz="4" w:space="0" w:color="auto"/>
              <w:right w:val="single" w:sz="4" w:space="0" w:color="auto"/>
            </w:tcBorders>
            <w:noWrap/>
            <w:vAlign w:val="bottom"/>
          </w:tcPr>
          <w:p w14:paraId="15A99912"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HTC</w:t>
            </w:r>
          </w:p>
        </w:tc>
        <w:tc>
          <w:tcPr>
            <w:tcW w:w="1970" w:type="dxa"/>
            <w:tcBorders>
              <w:top w:val="single" w:sz="4" w:space="0" w:color="auto"/>
              <w:left w:val="single" w:sz="4" w:space="0" w:color="auto"/>
              <w:bottom w:val="single" w:sz="4" w:space="0" w:color="auto"/>
              <w:right w:val="single" w:sz="4" w:space="0" w:color="auto"/>
            </w:tcBorders>
            <w:noWrap/>
            <w:vAlign w:val="bottom"/>
          </w:tcPr>
          <w:p w14:paraId="2662158B"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A287 Beacon Hill</w:t>
            </w:r>
          </w:p>
        </w:tc>
        <w:tc>
          <w:tcPr>
            <w:tcW w:w="5387" w:type="dxa"/>
            <w:tcBorders>
              <w:top w:val="single" w:sz="4" w:space="0" w:color="auto"/>
              <w:left w:val="single" w:sz="4" w:space="0" w:color="auto"/>
              <w:bottom w:val="single" w:sz="4" w:space="0" w:color="auto"/>
              <w:right w:val="single" w:sz="4" w:space="0" w:color="auto"/>
            </w:tcBorders>
            <w:noWrap/>
            <w:vAlign w:val="bottom"/>
          </w:tcPr>
          <w:p w14:paraId="1BE12C59"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 xml:space="preserve">Between </w:t>
            </w:r>
            <w:proofErr w:type="spellStart"/>
            <w:r w:rsidRPr="00587C96">
              <w:rPr>
                <w:rFonts w:ascii="Calibri" w:eastAsia="Times New Roman" w:hAnsi="Calibri" w:cs="Calibri"/>
                <w:color w:val="000000"/>
                <w:kern w:val="0"/>
                <w:sz w:val="24"/>
                <w:szCs w:val="24"/>
                <w14:ligatures w14:val="none"/>
              </w:rPr>
              <w:t>Steepways</w:t>
            </w:r>
            <w:proofErr w:type="spellEnd"/>
            <w:r w:rsidRPr="00587C96">
              <w:rPr>
                <w:rFonts w:ascii="Calibri" w:eastAsia="Times New Roman" w:hAnsi="Calibri" w:cs="Calibri"/>
                <w:color w:val="000000"/>
                <w:kern w:val="0"/>
                <w:sz w:val="24"/>
                <w:szCs w:val="24"/>
                <w14:ligatures w14:val="none"/>
              </w:rPr>
              <w:t xml:space="preserve"> and Corry Road</w:t>
            </w:r>
          </w:p>
          <w:p w14:paraId="286F0450"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p>
        </w:tc>
        <w:tc>
          <w:tcPr>
            <w:tcW w:w="1325" w:type="dxa"/>
            <w:tcBorders>
              <w:top w:val="single" w:sz="4" w:space="0" w:color="auto"/>
              <w:left w:val="single" w:sz="4" w:space="0" w:color="auto"/>
              <w:bottom w:val="single" w:sz="4" w:space="0" w:color="auto"/>
              <w:right w:val="single" w:sz="4" w:space="0" w:color="auto"/>
            </w:tcBorders>
            <w:noWrap/>
            <w:vAlign w:val="bottom"/>
          </w:tcPr>
          <w:p w14:paraId="46052A75"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Hindhead</w:t>
            </w:r>
          </w:p>
        </w:tc>
      </w:tr>
      <w:tr w:rsidR="00AF3701" w:rsidRPr="00587C96" w14:paraId="37791FA7" w14:textId="77777777" w:rsidTr="00D6165B">
        <w:trPr>
          <w:trHeight w:val="375"/>
        </w:trPr>
        <w:tc>
          <w:tcPr>
            <w:tcW w:w="724" w:type="dxa"/>
            <w:tcBorders>
              <w:top w:val="single" w:sz="4" w:space="0" w:color="auto"/>
              <w:left w:val="single" w:sz="4" w:space="0" w:color="auto"/>
              <w:bottom w:val="single" w:sz="4" w:space="0" w:color="auto"/>
              <w:right w:val="single" w:sz="4" w:space="0" w:color="auto"/>
            </w:tcBorders>
            <w:noWrap/>
            <w:vAlign w:val="bottom"/>
          </w:tcPr>
          <w:p w14:paraId="1888CC97"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HTC</w:t>
            </w:r>
          </w:p>
        </w:tc>
        <w:tc>
          <w:tcPr>
            <w:tcW w:w="1970" w:type="dxa"/>
            <w:tcBorders>
              <w:top w:val="single" w:sz="4" w:space="0" w:color="auto"/>
              <w:left w:val="single" w:sz="4" w:space="0" w:color="auto"/>
              <w:bottom w:val="single" w:sz="4" w:space="0" w:color="auto"/>
              <w:right w:val="single" w:sz="4" w:space="0" w:color="auto"/>
            </w:tcBorders>
            <w:noWrap/>
            <w:vAlign w:val="bottom"/>
          </w:tcPr>
          <w:p w14:paraId="531D8250"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Glen Road</w:t>
            </w:r>
          </w:p>
        </w:tc>
        <w:tc>
          <w:tcPr>
            <w:tcW w:w="5387" w:type="dxa"/>
            <w:tcBorders>
              <w:top w:val="single" w:sz="4" w:space="0" w:color="auto"/>
              <w:left w:val="single" w:sz="4" w:space="0" w:color="auto"/>
              <w:bottom w:val="single" w:sz="4" w:space="0" w:color="auto"/>
              <w:right w:val="single" w:sz="4" w:space="0" w:color="auto"/>
            </w:tcBorders>
            <w:noWrap/>
            <w:vAlign w:val="bottom"/>
          </w:tcPr>
          <w:p w14:paraId="2E1D1F84"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Junction with Beacon Hill Road</w:t>
            </w:r>
          </w:p>
          <w:p w14:paraId="2E4EC65F"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p>
        </w:tc>
        <w:tc>
          <w:tcPr>
            <w:tcW w:w="1325" w:type="dxa"/>
            <w:tcBorders>
              <w:top w:val="single" w:sz="4" w:space="0" w:color="auto"/>
              <w:left w:val="single" w:sz="4" w:space="0" w:color="auto"/>
              <w:bottom w:val="single" w:sz="4" w:space="0" w:color="auto"/>
              <w:right w:val="single" w:sz="4" w:space="0" w:color="auto"/>
            </w:tcBorders>
            <w:noWrap/>
            <w:vAlign w:val="bottom"/>
          </w:tcPr>
          <w:p w14:paraId="1F1D05ED"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Hindhead</w:t>
            </w:r>
          </w:p>
        </w:tc>
      </w:tr>
      <w:tr w:rsidR="00AF3701" w:rsidRPr="00587C96" w14:paraId="1AF27E2D" w14:textId="77777777" w:rsidTr="00D6165B">
        <w:trPr>
          <w:trHeight w:val="375"/>
        </w:trPr>
        <w:tc>
          <w:tcPr>
            <w:tcW w:w="724" w:type="dxa"/>
            <w:tcBorders>
              <w:top w:val="single" w:sz="4" w:space="0" w:color="auto"/>
              <w:left w:val="single" w:sz="4" w:space="0" w:color="auto"/>
              <w:bottom w:val="single" w:sz="4" w:space="0" w:color="auto"/>
              <w:right w:val="single" w:sz="4" w:space="0" w:color="auto"/>
            </w:tcBorders>
            <w:noWrap/>
            <w:vAlign w:val="bottom"/>
          </w:tcPr>
          <w:p w14:paraId="3CC0193E"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HTC</w:t>
            </w:r>
          </w:p>
        </w:tc>
        <w:tc>
          <w:tcPr>
            <w:tcW w:w="1970" w:type="dxa"/>
            <w:tcBorders>
              <w:top w:val="single" w:sz="4" w:space="0" w:color="auto"/>
              <w:left w:val="single" w:sz="4" w:space="0" w:color="auto"/>
              <w:bottom w:val="single" w:sz="4" w:space="0" w:color="auto"/>
              <w:right w:val="single" w:sz="4" w:space="0" w:color="auto"/>
            </w:tcBorders>
            <w:noWrap/>
            <w:vAlign w:val="bottom"/>
          </w:tcPr>
          <w:p w14:paraId="3095359E"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Hill Road</w:t>
            </w:r>
          </w:p>
        </w:tc>
        <w:tc>
          <w:tcPr>
            <w:tcW w:w="5387" w:type="dxa"/>
            <w:tcBorders>
              <w:top w:val="single" w:sz="4" w:space="0" w:color="auto"/>
              <w:left w:val="single" w:sz="4" w:space="0" w:color="auto"/>
              <w:bottom w:val="single" w:sz="4" w:space="0" w:color="auto"/>
              <w:right w:val="single" w:sz="4" w:space="0" w:color="auto"/>
            </w:tcBorders>
            <w:noWrap/>
            <w:vAlign w:val="bottom"/>
          </w:tcPr>
          <w:p w14:paraId="6736BCEC"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Entrance to WBC car park</w:t>
            </w:r>
          </w:p>
          <w:p w14:paraId="39FA915C"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p>
        </w:tc>
        <w:tc>
          <w:tcPr>
            <w:tcW w:w="1325" w:type="dxa"/>
            <w:tcBorders>
              <w:top w:val="single" w:sz="4" w:space="0" w:color="auto"/>
              <w:left w:val="single" w:sz="4" w:space="0" w:color="auto"/>
              <w:bottom w:val="single" w:sz="4" w:space="0" w:color="auto"/>
              <w:right w:val="single" w:sz="4" w:space="0" w:color="auto"/>
            </w:tcBorders>
            <w:noWrap/>
            <w:vAlign w:val="bottom"/>
          </w:tcPr>
          <w:p w14:paraId="5CA75847" w14:textId="77777777" w:rsidR="00AF3701" w:rsidRPr="00587C96" w:rsidRDefault="00AF3701" w:rsidP="009D6721">
            <w:pPr>
              <w:spacing w:after="0" w:line="240" w:lineRule="auto"/>
              <w:rPr>
                <w:rFonts w:ascii="Calibri" w:eastAsia="Times New Roman" w:hAnsi="Calibri" w:cs="Calibri"/>
                <w:color w:val="000000"/>
                <w:kern w:val="0"/>
                <w:sz w:val="24"/>
                <w:szCs w:val="24"/>
                <w14:ligatures w14:val="none"/>
              </w:rPr>
            </w:pPr>
            <w:r w:rsidRPr="00587C96">
              <w:rPr>
                <w:rFonts w:ascii="Calibri" w:eastAsia="Times New Roman" w:hAnsi="Calibri" w:cs="Calibri"/>
                <w:color w:val="000000"/>
                <w:kern w:val="0"/>
                <w:sz w:val="24"/>
                <w:szCs w:val="24"/>
                <w14:ligatures w14:val="none"/>
              </w:rPr>
              <w:t>Hindhead</w:t>
            </w:r>
          </w:p>
        </w:tc>
      </w:tr>
    </w:tbl>
    <w:p w14:paraId="6F469334" w14:textId="77777777" w:rsidR="006D7D51" w:rsidRPr="00587C96" w:rsidRDefault="006D7D51" w:rsidP="009D6721">
      <w:pPr>
        <w:keepNext/>
        <w:spacing w:after="0" w:line="240" w:lineRule="auto"/>
        <w:jc w:val="both"/>
        <w:outlineLvl w:val="1"/>
        <w:rPr>
          <w:rFonts w:ascii="Calibri" w:eastAsia="Times New Roman" w:hAnsi="Calibri" w:cs="Calibri"/>
          <w:b/>
          <w:kern w:val="0"/>
          <w:sz w:val="24"/>
          <w:szCs w:val="24"/>
          <w14:ligatures w14:val="none"/>
        </w:rPr>
      </w:pPr>
      <w:bookmarkStart w:id="39" w:name="_Toc158204778"/>
    </w:p>
    <w:p w14:paraId="2A357C8F" w14:textId="77777777" w:rsidR="006D7D51" w:rsidRPr="00587C96" w:rsidRDefault="006D7D51" w:rsidP="009D6721">
      <w:pPr>
        <w:keepNext/>
        <w:spacing w:after="0" w:line="240" w:lineRule="auto"/>
        <w:jc w:val="both"/>
        <w:outlineLvl w:val="1"/>
        <w:rPr>
          <w:rFonts w:ascii="Calibri" w:eastAsia="Times New Roman" w:hAnsi="Calibri" w:cs="Calibri"/>
          <w:b/>
          <w:kern w:val="0"/>
          <w:sz w:val="24"/>
          <w:szCs w:val="24"/>
          <w14:ligatures w14:val="none"/>
        </w:rPr>
      </w:pPr>
    </w:p>
    <w:p w14:paraId="0844AA9C" w14:textId="491D4859" w:rsidR="00AF3701" w:rsidRPr="00587C96" w:rsidRDefault="00245580" w:rsidP="0052740E">
      <w:pPr>
        <w:pStyle w:val="Heading2"/>
        <w:rPr>
          <w:rFonts w:eastAsia="Times New Roman"/>
        </w:rPr>
      </w:pPr>
      <w:bookmarkStart w:id="40" w:name="_Toc190421621"/>
      <w:bookmarkEnd w:id="39"/>
      <w:r>
        <w:rPr>
          <w:rFonts w:eastAsia="Times New Roman"/>
        </w:rPr>
        <w:t>3.3</w:t>
      </w:r>
      <w:r>
        <w:rPr>
          <w:rFonts w:eastAsia="Times New Roman"/>
        </w:rPr>
        <w:tab/>
      </w:r>
      <w:r w:rsidR="00A43AD9">
        <w:rPr>
          <w:rFonts w:eastAsia="Times New Roman"/>
        </w:rPr>
        <w:t>Location of salt stocks</w:t>
      </w:r>
      <w:bookmarkEnd w:id="40"/>
    </w:p>
    <w:p w14:paraId="4D51CEE1" w14:textId="77777777" w:rsidR="00AF3701" w:rsidRPr="00587C96" w:rsidRDefault="00AF3701" w:rsidP="009D6721">
      <w:pPr>
        <w:tabs>
          <w:tab w:val="left" w:pos="1515"/>
        </w:tabs>
        <w:spacing w:after="0" w:line="240" w:lineRule="auto"/>
        <w:rPr>
          <w:rFonts w:ascii="Calibri" w:eastAsia="Times New Roman" w:hAnsi="Calibri" w:cs="Calibri"/>
          <w:kern w:val="0"/>
          <w:sz w:val="24"/>
          <w:szCs w:val="24"/>
          <w14:ligatures w14:val="none"/>
        </w:rPr>
      </w:pPr>
      <w:r w:rsidRPr="00587C96">
        <w:rPr>
          <w:rFonts w:ascii="Calibri" w:eastAsia="Times New Roman" w:hAnsi="Calibri" w:cs="Calibri"/>
          <w:kern w:val="0"/>
          <w:sz w:val="24"/>
          <w:szCs w:val="24"/>
          <w14:ligatures w14:val="none"/>
        </w:rPr>
        <w:t>Haslemere Town Council provides stocks of salt which are held in the following locations:</w:t>
      </w:r>
    </w:p>
    <w:tbl>
      <w:tblPr>
        <w:tblStyle w:val="TableGrid"/>
        <w:tblW w:w="0" w:type="auto"/>
        <w:tblLook w:val="04A0" w:firstRow="1" w:lastRow="0" w:firstColumn="1" w:lastColumn="0" w:noHBand="0" w:noVBand="1"/>
      </w:tblPr>
      <w:tblGrid>
        <w:gridCol w:w="4592"/>
        <w:gridCol w:w="4584"/>
      </w:tblGrid>
      <w:tr w:rsidR="00AF3701" w:rsidRPr="00587C96" w14:paraId="517BB6AC" w14:textId="77777777" w:rsidTr="00AF3701">
        <w:tc>
          <w:tcPr>
            <w:tcW w:w="4714" w:type="dxa"/>
            <w:shd w:val="clear" w:color="auto" w:fill="F2F2F2"/>
          </w:tcPr>
          <w:p w14:paraId="567A6E05" w14:textId="77777777" w:rsidR="00AF3701" w:rsidRPr="00587C96" w:rsidRDefault="00AF3701" w:rsidP="009D6721">
            <w:pPr>
              <w:tabs>
                <w:tab w:val="left" w:pos="1515"/>
              </w:tabs>
              <w:rPr>
                <w:rFonts w:ascii="Calibri" w:hAnsi="Calibri" w:cs="Calibri"/>
                <w:b/>
                <w:sz w:val="24"/>
                <w:szCs w:val="24"/>
              </w:rPr>
            </w:pPr>
            <w:r w:rsidRPr="00587C96">
              <w:rPr>
                <w:rFonts w:ascii="Calibri" w:hAnsi="Calibri" w:cs="Calibri"/>
                <w:b/>
                <w:sz w:val="24"/>
                <w:szCs w:val="24"/>
              </w:rPr>
              <w:t>Location</w:t>
            </w:r>
          </w:p>
        </w:tc>
        <w:tc>
          <w:tcPr>
            <w:tcW w:w="4715" w:type="dxa"/>
            <w:shd w:val="clear" w:color="auto" w:fill="F2F2F2"/>
          </w:tcPr>
          <w:p w14:paraId="31DB9F51" w14:textId="77777777" w:rsidR="00AF3701" w:rsidRPr="00587C96" w:rsidRDefault="00AF3701" w:rsidP="009D6721">
            <w:pPr>
              <w:tabs>
                <w:tab w:val="left" w:pos="1515"/>
              </w:tabs>
              <w:rPr>
                <w:rFonts w:ascii="Calibri" w:hAnsi="Calibri" w:cs="Calibri"/>
                <w:b/>
                <w:sz w:val="24"/>
                <w:szCs w:val="24"/>
              </w:rPr>
            </w:pPr>
            <w:r w:rsidRPr="00587C96">
              <w:rPr>
                <w:rFonts w:ascii="Calibri" w:hAnsi="Calibri" w:cs="Calibri"/>
                <w:b/>
                <w:sz w:val="24"/>
                <w:szCs w:val="24"/>
              </w:rPr>
              <w:t>Number of bags and location of gritters</w:t>
            </w:r>
          </w:p>
        </w:tc>
      </w:tr>
      <w:tr w:rsidR="00AF3701" w:rsidRPr="00587C96" w14:paraId="6D356FEE" w14:textId="77777777" w:rsidTr="00E33AAC">
        <w:trPr>
          <w:trHeight w:val="519"/>
        </w:trPr>
        <w:tc>
          <w:tcPr>
            <w:tcW w:w="4714" w:type="dxa"/>
          </w:tcPr>
          <w:p w14:paraId="121BD2EF" w14:textId="77777777" w:rsidR="00AF3701" w:rsidRPr="00587C96" w:rsidRDefault="00AF3701" w:rsidP="009D6721">
            <w:pPr>
              <w:tabs>
                <w:tab w:val="left" w:pos="1515"/>
              </w:tabs>
              <w:rPr>
                <w:rFonts w:ascii="Calibri" w:hAnsi="Calibri" w:cs="Calibri"/>
                <w:sz w:val="24"/>
                <w:szCs w:val="24"/>
              </w:rPr>
            </w:pPr>
            <w:r w:rsidRPr="00587C96">
              <w:rPr>
                <w:rFonts w:ascii="Calibri" w:hAnsi="Calibri" w:cs="Calibri"/>
                <w:sz w:val="24"/>
                <w:szCs w:val="24"/>
              </w:rPr>
              <w:t>Hindhead / Beacon Hill – distributed to various locations:</w:t>
            </w:r>
          </w:p>
        </w:tc>
        <w:tc>
          <w:tcPr>
            <w:tcW w:w="4715" w:type="dxa"/>
          </w:tcPr>
          <w:p w14:paraId="5077C442" w14:textId="77777777" w:rsidR="00AF3701" w:rsidRPr="00587C96" w:rsidRDefault="00AF3701" w:rsidP="009D6721">
            <w:pPr>
              <w:tabs>
                <w:tab w:val="left" w:pos="1515"/>
              </w:tabs>
              <w:rPr>
                <w:rFonts w:ascii="Calibri" w:hAnsi="Calibri" w:cs="Calibri"/>
                <w:sz w:val="24"/>
                <w:szCs w:val="24"/>
              </w:rPr>
            </w:pPr>
            <w:r w:rsidRPr="00587C96">
              <w:rPr>
                <w:rFonts w:ascii="Calibri" w:hAnsi="Calibri" w:cs="Calibri"/>
                <w:sz w:val="24"/>
                <w:szCs w:val="24"/>
              </w:rPr>
              <w:t xml:space="preserve">30 </w:t>
            </w:r>
          </w:p>
          <w:p w14:paraId="2ACBF2FC" w14:textId="2EFD2965" w:rsidR="00AF3701" w:rsidRPr="00587C96" w:rsidRDefault="00AF3701" w:rsidP="00E33AAC">
            <w:pPr>
              <w:tabs>
                <w:tab w:val="left" w:pos="1515"/>
              </w:tabs>
              <w:rPr>
                <w:rFonts w:ascii="Calibri" w:hAnsi="Calibri" w:cs="Calibri"/>
                <w:sz w:val="24"/>
                <w:szCs w:val="24"/>
              </w:rPr>
            </w:pPr>
            <w:r w:rsidRPr="00587C96">
              <w:rPr>
                <w:rFonts w:ascii="Calibri" w:hAnsi="Calibri" w:cs="Calibri"/>
                <w:sz w:val="24"/>
                <w:szCs w:val="24"/>
              </w:rPr>
              <w:t xml:space="preserve">40 </w:t>
            </w:r>
          </w:p>
        </w:tc>
      </w:tr>
      <w:tr w:rsidR="00AF3701" w:rsidRPr="00587C96" w14:paraId="0BFFC2EC" w14:textId="77777777" w:rsidTr="00D6165B">
        <w:tc>
          <w:tcPr>
            <w:tcW w:w="4714" w:type="dxa"/>
          </w:tcPr>
          <w:p w14:paraId="379578E7" w14:textId="4129E5CD" w:rsidR="00AF3701" w:rsidRPr="00587C96" w:rsidRDefault="00AF3701" w:rsidP="00E33AAC">
            <w:pPr>
              <w:tabs>
                <w:tab w:val="left" w:pos="1515"/>
              </w:tabs>
              <w:rPr>
                <w:rFonts w:ascii="Calibri" w:hAnsi="Calibri" w:cs="Calibri"/>
                <w:sz w:val="24"/>
                <w:szCs w:val="24"/>
              </w:rPr>
            </w:pPr>
            <w:r w:rsidRPr="00587C96">
              <w:rPr>
                <w:rFonts w:ascii="Calibri" w:hAnsi="Calibri" w:cs="Calibri"/>
                <w:sz w:val="24"/>
                <w:szCs w:val="24"/>
              </w:rPr>
              <w:t>Post Office, Royal Parade, Hindhead</w:t>
            </w:r>
          </w:p>
        </w:tc>
        <w:tc>
          <w:tcPr>
            <w:tcW w:w="4715" w:type="dxa"/>
          </w:tcPr>
          <w:p w14:paraId="7C4C08EF" w14:textId="77777777" w:rsidR="00AF3701" w:rsidRPr="00587C96" w:rsidRDefault="00AF3701" w:rsidP="009D6721">
            <w:pPr>
              <w:tabs>
                <w:tab w:val="left" w:pos="1515"/>
              </w:tabs>
              <w:rPr>
                <w:rFonts w:ascii="Calibri" w:hAnsi="Calibri" w:cs="Calibri"/>
                <w:sz w:val="24"/>
                <w:szCs w:val="24"/>
              </w:rPr>
            </w:pPr>
            <w:r w:rsidRPr="00587C96">
              <w:rPr>
                <w:rFonts w:ascii="Calibri" w:hAnsi="Calibri" w:cs="Calibri"/>
                <w:sz w:val="24"/>
                <w:szCs w:val="24"/>
              </w:rPr>
              <w:t>10</w:t>
            </w:r>
          </w:p>
        </w:tc>
      </w:tr>
      <w:tr w:rsidR="00AF3701" w:rsidRPr="00587C96" w14:paraId="511E158B" w14:textId="77777777" w:rsidTr="00D6165B">
        <w:tc>
          <w:tcPr>
            <w:tcW w:w="4714" w:type="dxa"/>
          </w:tcPr>
          <w:p w14:paraId="6DE58237" w14:textId="77777777" w:rsidR="00AF3701" w:rsidRPr="00587C96" w:rsidRDefault="00AF3701" w:rsidP="009D6721">
            <w:pPr>
              <w:tabs>
                <w:tab w:val="left" w:pos="1515"/>
              </w:tabs>
              <w:rPr>
                <w:rFonts w:ascii="Calibri" w:hAnsi="Calibri" w:cs="Calibri"/>
                <w:sz w:val="24"/>
                <w:szCs w:val="24"/>
              </w:rPr>
            </w:pPr>
            <w:r w:rsidRPr="00587C96">
              <w:rPr>
                <w:rFonts w:ascii="Calibri" w:hAnsi="Calibri" w:cs="Calibri"/>
                <w:sz w:val="24"/>
                <w:szCs w:val="24"/>
              </w:rPr>
              <w:lastRenderedPageBreak/>
              <w:t>Haslemere Public Toilets</w:t>
            </w:r>
          </w:p>
        </w:tc>
        <w:tc>
          <w:tcPr>
            <w:tcW w:w="4715" w:type="dxa"/>
          </w:tcPr>
          <w:p w14:paraId="18C177D0" w14:textId="77777777" w:rsidR="00AF3701" w:rsidRPr="00587C96" w:rsidRDefault="00AF3701" w:rsidP="009D6721">
            <w:pPr>
              <w:tabs>
                <w:tab w:val="left" w:pos="1515"/>
              </w:tabs>
              <w:rPr>
                <w:rFonts w:ascii="Calibri" w:hAnsi="Calibri" w:cs="Calibri"/>
                <w:sz w:val="24"/>
                <w:szCs w:val="24"/>
              </w:rPr>
            </w:pPr>
            <w:r w:rsidRPr="00587C96">
              <w:rPr>
                <w:rFonts w:ascii="Calibri" w:hAnsi="Calibri" w:cs="Calibri"/>
                <w:sz w:val="24"/>
                <w:szCs w:val="24"/>
              </w:rPr>
              <w:t xml:space="preserve">40 </w:t>
            </w:r>
          </w:p>
        </w:tc>
      </w:tr>
    </w:tbl>
    <w:p w14:paraId="0A2D4B11" w14:textId="77777777" w:rsidR="00AF3701" w:rsidRPr="00587C96" w:rsidRDefault="00AF3701" w:rsidP="009D6721">
      <w:pPr>
        <w:tabs>
          <w:tab w:val="left" w:pos="1515"/>
        </w:tabs>
        <w:spacing w:after="0" w:line="240" w:lineRule="auto"/>
        <w:rPr>
          <w:rFonts w:ascii="Calibri" w:eastAsia="Times New Roman" w:hAnsi="Calibri" w:cs="Calibri"/>
          <w:kern w:val="0"/>
          <w:sz w:val="24"/>
          <w:szCs w:val="24"/>
          <w14:ligatures w14:val="none"/>
        </w:rPr>
      </w:pPr>
    </w:p>
    <w:p w14:paraId="06A58F4A" w14:textId="59A8966C" w:rsidR="00AF3701" w:rsidRPr="00587C96" w:rsidRDefault="00AF3701" w:rsidP="009D6721">
      <w:pPr>
        <w:tabs>
          <w:tab w:val="left" w:pos="1515"/>
        </w:tabs>
        <w:spacing w:after="0" w:line="240" w:lineRule="auto"/>
        <w:rPr>
          <w:rFonts w:ascii="Calibri" w:eastAsia="Times New Roman" w:hAnsi="Calibri" w:cs="Calibri"/>
          <w:kern w:val="0"/>
          <w:sz w:val="24"/>
          <w:szCs w:val="24"/>
          <w14:ligatures w14:val="none"/>
        </w:rPr>
      </w:pPr>
      <w:r w:rsidRPr="00587C96">
        <w:rPr>
          <w:rFonts w:ascii="Calibri" w:eastAsia="Times New Roman" w:hAnsi="Calibri" w:cs="Calibri"/>
          <w:kern w:val="0"/>
          <w:sz w:val="24"/>
          <w:szCs w:val="24"/>
          <w14:ligatures w14:val="none"/>
        </w:rPr>
        <w:t>There are four manual gritters currently located</w:t>
      </w:r>
      <w:r w:rsidR="00634E3B" w:rsidRPr="00587C96">
        <w:rPr>
          <w:rFonts w:ascii="Calibri" w:eastAsia="Times New Roman" w:hAnsi="Calibri" w:cs="Calibri"/>
          <w:kern w:val="0"/>
          <w:sz w:val="24"/>
          <w:szCs w:val="24"/>
          <w14:ligatures w14:val="none"/>
        </w:rPr>
        <w:t>:</w:t>
      </w:r>
    </w:p>
    <w:p w14:paraId="1876C1A2" w14:textId="77777777" w:rsidR="00AF3701" w:rsidRPr="00587C96" w:rsidRDefault="00AF3701" w:rsidP="009D6721">
      <w:pPr>
        <w:numPr>
          <w:ilvl w:val="0"/>
          <w:numId w:val="20"/>
        </w:numPr>
        <w:tabs>
          <w:tab w:val="left" w:pos="1515"/>
        </w:tabs>
        <w:spacing w:after="0" w:line="240" w:lineRule="auto"/>
        <w:contextualSpacing/>
        <w:rPr>
          <w:rFonts w:ascii="Calibri" w:eastAsia="Times New Roman" w:hAnsi="Calibri" w:cs="Calibri"/>
          <w:kern w:val="0"/>
          <w:sz w:val="24"/>
          <w:szCs w:val="24"/>
          <w14:ligatures w14:val="none"/>
        </w:rPr>
      </w:pPr>
      <w:r w:rsidRPr="00587C96">
        <w:rPr>
          <w:rFonts w:ascii="Calibri" w:eastAsia="Times New Roman" w:hAnsi="Calibri" w:cs="Calibri"/>
          <w:kern w:val="0"/>
          <w:sz w:val="24"/>
          <w:szCs w:val="24"/>
          <w14:ligatures w14:val="none"/>
        </w:rPr>
        <w:t xml:space="preserve">Beacon Hill at the Post Office, Royal Parade </w:t>
      </w:r>
    </w:p>
    <w:p w14:paraId="1EEF1CB9" w14:textId="77777777" w:rsidR="00AF3701" w:rsidRPr="00587C96" w:rsidRDefault="00AF3701" w:rsidP="009D6721">
      <w:pPr>
        <w:numPr>
          <w:ilvl w:val="0"/>
          <w:numId w:val="20"/>
        </w:numPr>
        <w:tabs>
          <w:tab w:val="left" w:pos="1515"/>
        </w:tabs>
        <w:spacing w:after="0" w:line="240" w:lineRule="auto"/>
        <w:contextualSpacing/>
        <w:rPr>
          <w:rFonts w:ascii="Calibri" w:eastAsia="Times New Roman" w:hAnsi="Calibri" w:cs="Calibri"/>
          <w:kern w:val="0"/>
          <w:sz w:val="24"/>
          <w:szCs w:val="24"/>
          <w14:ligatures w14:val="none"/>
        </w:rPr>
      </w:pPr>
      <w:r w:rsidRPr="00587C96">
        <w:rPr>
          <w:rFonts w:ascii="Calibri" w:eastAsia="Times New Roman" w:hAnsi="Calibri" w:cs="Calibri"/>
          <w:kern w:val="0"/>
          <w:sz w:val="24"/>
          <w:szCs w:val="24"/>
          <w14:ligatures w14:val="none"/>
        </w:rPr>
        <w:t xml:space="preserve">Beacon Hill primary school, Beacon Hill </w:t>
      </w:r>
    </w:p>
    <w:p w14:paraId="562DB9E0" w14:textId="186F48EF" w:rsidR="00AF3701" w:rsidRPr="00587C96" w:rsidRDefault="00AF3701" w:rsidP="009D6721">
      <w:pPr>
        <w:numPr>
          <w:ilvl w:val="0"/>
          <w:numId w:val="20"/>
        </w:numPr>
        <w:tabs>
          <w:tab w:val="left" w:pos="1515"/>
        </w:tabs>
        <w:spacing w:after="0" w:line="240" w:lineRule="auto"/>
        <w:contextualSpacing/>
        <w:rPr>
          <w:rFonts w:ascii="Calibri" w:eastAsia="Times New Roman" w:hAnsi="Calibri" w:cs="Calibri"/>
          <w:kern w:val="0"/>
          <w:sz w:val="24"/>
          <w:szCs w:val="24"/>
          <w14:ligatures w14:val="none"/>
        </w:rPr>
      </w:pPr>
      <w:r w:rsidRPr="00587C96">
        <w:rPr>
          <w:rFonts w:ascii="Calibri" w:eastAsia="Times New Roman" w:hAnsi="Calibri" w:cs="Calibri"/>
          <w:kern w:val="0"/>
          <w:sz w:val="24"/>
          <w:szCs w:val="24"/>
          <w14:ligatures w14:val="none"/>
        </w:rPr>
        <w:t xml:space="preserve">Haslemere public toilets at Waitrose </w:t>
      </w:r>
    </w:p>
    <w:p w14:paraId="417B5941" w14:textId="18EF5B8D" w:rsidR="00587C96" w:rsidRPr="00587C96" w:rsidRDefault="00587C96" w:rsidP="009D6721">
      <w:pPr>
        <w:numPr>
          <w:ilvl w:val="0"/>
          <w:numId w:val="20"/>
        </w:numPr>
        <w:tabs>
          <w:tab w:val="left" w:pos="1515"/>
        </w:tabs>
        <w:spacing w:after="0" w:line="240" w:lineRule="auto"/>
        <w:contextualSpacing/>
        <w:rPr>
          <w:rFonts w:ascii="Calibri" w:eastAsia="Times New Roman" w:hAnsi="Calibri" w:cs="Calibri"/>
          <w:kern w:val="0"/>
          <w:sz w:val="24"/>
          <w:szCs w:val="24"/>
          <w14:ligatures w14:val="none"/>
        </w:rPr>
      </w:pPr>
      <w:r w:rsidRPr="00587C96">
        <w:rPr>
          <w:rFonts w:ascii="Calibri" w:eastAsia="Times New Roman" w:hAnsi="Calibri" w:cs="Calibri"/>
          <w:kern w:val="0"/>
          <w:sz w:val="24"/>
          <w:szCs w:val="24"/>
          <w14:ligatures w14:val="none"/>
        </w:rPr>
        <w:t>Haslemere public toilets at Lion Green</w:t>
      </w:r>
    </w:p>
    <w:p w14:paraId="3340A9F5" w14:textId="77777777" w:rsidR="00AF3701" w:rsidRPr="00587C96" w:rsidRDefault="00AF3701" w:rsidP="009D6721">
      <w:pPr>
        <w:tabs>
          <w:tab w:val="left" w:pos="1515"/>
        </w:tabs>
        <w:spacing w:after="0" w:line="240" w:lineRule="auto"/>
        <w:rPr>
          <w:rFonts w:ascii="Calibri" w:eastAsia="Times New Roman" w:hAnsi="Calibri" w:cs="Calibri"/>
          <w:kern w:val="0"/>
          <w:sz w:val="24"/>
          <w:szCs w:val="24"/>
          <w14:ligatures w14:val="none"/>
        </w:rPr>
      </w:pPr>
    </w:p>
    <w:p w14:paraId="52C4DED7" w14:textId="29A045D6" w:rsidR="00AF3701" w:rsidRPr="00587C96" w:rsidRDefault="00AF3701" w:rsidP="009D6721">
      <w:pPr>
        <w:tabs>
          <w:tab w:val="left" w:pos="1515"/>
        </w:tabs>
        <w:spacing w:after="0" w:line="240" w:lineRule="auto"/>
        <w:rPr>
          <w:rFonts w:ascii="Calibri" w:eastAsia="Times New Roman" w:hAnsi="Calibri" w:cs="Calibri"/>
          <w:kern w:val="0"/>
          <w:sz w:val="24"/>
          <w:szCs w:val="24"/>
          <w14:ligatures w14:val="none"/>
        </w:rPr>
      </w:pPr>
      <w:r w:rsidRPr="00587C96">
        <w:rPr>
          <w:rFonts w:ascii="Calibri" w:eastAsia="Times New Roman" w:hAnsi="Calibri" w:cs="Calibri"/>
          <w:kern w:val="0"/>
          <w:sz w:val="24"/>
          <w:szCs w:val="24"/>
          <w14:ligatures w14:val="none"/>
        </w:rPr>
        <w:t xml:space="preserve">Nominated individuals will </w:t>
      </w:r>
      <w:r w:rsidR="00916FB1" w:rsidRPr="00587C96">
        <w:rPr>
          <w:rFonts w:ascii="Calibri" w:eastAsia="Times New Roman" w:hAnsi="Calibri" w:cs="Calibri"/>
          <w:kern w:val="0"/>
          <w:sz w:val="24"/>
          <w:szCs w:val="24"/>
          <w14:ligatures w14:val="none"/>
        </w:rPr>
        <w:t>oversee</w:t>
      </w:r>
      <w:r w:rsidRPr="00587C96">
        <w:rPr>
          <w:rFonts w:ascii="Calibri" w:eastAsia="Times New Roman" w:hAnsi="Calibri" w:cs="Calibri"/>
          <w:kern w:val="0"/>
          <w:sz w:val="24"/>
          <w:szCs w:val="24"/>
          <w14:ligatures w14:val="none"/>
        </w:rPr>
        <w:t xml:space="preserve"> these gritters and the salt stocks.  In conjunction with SCC, HTC and the Chamber of Trade</w:t>
      </w:r>
      <w:r w:rsidR="00916FB1" w:rsidRPr="00587C96">
        <w:rPr>
          <w:rFonts w:ascii="Calibri" w:eastAsia="Times New Roman" w:hAnsi="Calibri" w:cs="Calibri"/>
          <w:kern w:val="0"/>
          <w:sz w:val="24"/>
          <w:szCs w:val="24"/>
          <w14:ligatures w14:val="none"/>
        </w:rPr>
        <w:t>,</w:t>
      </w:r>
      <w:r w:rsidRPr="00587C96">
        <w:rPr>
          <w:rFonts w:ascii="Calibri" w:eastAsia="Times New Roman" w:hAnsi="Calibri" w:cs="Calibri"/>
          <w:kern w:val="0"/>
          <w:sz w:val="24"/>
          <w:szCs w:val="24"/>
          <w14:ligatures w14:val="none"/>
        </w:rPr>
        <w:t xml:space="preserve"> the pavements will be gritted.</w:t>
      </w:r>
    </w:p>
    <w:p w14:paraId="07354161" w14:textId="77777777" w:rsidR="00A43AD9" w:rsidRDefault="00A43AD9">
      <w:pPr>
        <w:rPr>
          <w:rFonts w:ascii="Calibri" w:eastAsia="Times New Roman" w:hAnsi="Calibri" w:cs="Calibri"/>
          <w:b/>
          <w:bCs/>
          <w:color w:val="00555E"/>
          <w:kern w:val="0"/>
          <w:sz w:val="24"/>
          <w:szCs w:val="24"/>
          <w14:ligatures w14:val="none"/>
        </w:rPr>
      </w:pPr>
      <w:r>
        <w:rPr>
          <w:rFonts w:ascii="Calibri" w:eastAsia="Times New Roman" w:hAnsi="Calibri" w:cs="Calibri"/>
          <w:b/>
          <w:bCs/>
          <w:color w:val="00555E"/>
          <w:kern w:val="0"/>
          <w:sz w:val="24"/>
          <w:szCs w:val="24"/>
          <w14:ligatures w14:val="none"/>
        </w:rPr>
        <w:br w:type="page"/>
      </w:r>
    </w:p>
    <w:p w14:paraId="75229A4E" w14:textId="2CE81F97" w:rsidR="00AF5FD2" w:rsidRPr="00587C96" w:rsidRDefault="00E15C40" w:rsidP="00E15C40">
      <w:pPr>
        <w:pStyle w:val="Heading1"/>
        <w:rPr>
          <w:rFonts w:eastAsia="Times New Roman"/>
        </w:rPr>
      </w:pPr>
      <w:bookmarkStart w:id="41" w:name="_Toc190421622"/>
      <w:r>
        <w:rPr>
          <w:rFonts w:eastAsia="Times New Roman"/>
        </w:rPr>
        <w:lastRenderedPageBreak/>
        <w:t>4</w:t>
      </w:r>
      <w:r>
        <w:rPr>
          <w:rFonts w:eastAsia="Times New Roman"/>
        </w:rPr>
        <w:tab/>
      </w:r>
      <w:r w:rsidR="00AF5FD2" w:rsidRPr="00587C96">
        <w:rPr>
          <w:rFonts w:eastAsia="Times New Roman"/>
        </w:rPr>
        <w:t>Additional resources</w:t>
      </w:r>
      <w:bookmarkEnd w:id="41"/>
      <w:r w:rsidR="00AF5FD2" w:rsidRPr="00587C96">
        <w:rPr>
          <w:rFonts w:eastAsia="Times New Roman"/>
        </w:rPr>
        <w:t xml:space="preserve"> </w:t>
      </w:r>
    </w:p>
    <w:p w14:paraId="4B86A1DD" w14:textId="77777777" w:rsidR="00AF5FD2" w:rsidRPr="00587C96" w:rsidRDefault="00AF5FD2" w:rsidP="009D6721">
      <w:pPr>
        <w:keepNext/>
        <w:spacing w:after="0" w:line="240" w:lineRule="auto"/>
        <w:outlineLvl w:val="1"/>
        <w:rPr>
          <w:rFonts w:ascii="Calibri" w:eastAsia="Times New Roman" w:hAnsi="Calibri" w:cs="Calibri"/>
          <w:b/>
          <w:bCs/>
          <w:color w:val="00555E"/>
          <w:kern w:val="0"/>
          <w:sz w:val="24"/>
          <w:szCs w:val="24"/>
          <w14:ligatures w14:val="none"/>
        </w:rPr>
      </w:pPr>
    </w:p>
    <w:p w14:paraId="06FC7B1F" w14:textId="6589E257" w:rsidR="00AF5FD2" w:rsidRPr="00587C96" w:rsidRDefault="006D185B" w:rsidP="009D6721">
      <w:pPr>
        <w:keepNext/>
        <w:spacing w:after="0" w:line="240" w:lineRule="auto"/>
        <w:outlineLvl w:val="1"/>
        <w:rPr>
          <w:rFonts w:ascii="Calibri" w:eastAsia="Times New Roman" w:hAnsi="Calibri" w:cs="Calibri"/>
          <w:color w:val="00555E"/>
          <w:kern w:val="0"/>
          <w:sz w:val="24"/>
          <w:szCs w:val="24"/>
          <w14:ligatures w14:val="none"/>
        </w:rPr>
      </w:pPr>
      <w:bookmarkStart w:id="42" w:name="_Toc190421623"/>
      <w:r>
        <w:rPr>
          <w:rFonts w:ascii="Calibri" w:eastAsia="Times New Roman" w:hAnsi="Calibri" w:cs="Calibri"/>
          <w:color w:val="00555E"/>
          <w:kern w:val="0"/>
          <w:sz w:val="24"/>
          <w:szCs w:val="24"/>
          <w14:ligatures w14:val="none"/>
        </w:rPr>
        <w:t>4.1</w:t>
      </w:r>
      <w:r>
        <w:rPr>
          <w:rFonts w:ascii="Calibri" w:eastAsia="Times New Roman" w:hAnsi="Calibri" w:cs="Calibri"/>
          <w:color w:val="00555E"/>
          <w:kern w:val="0"/>
          <w:sz w:val="24"/>
          <w:szCs w:val="24"/>
          <w14:ligatures w14:val="none"/>
        </w:rPr>
        <w:tab/>
      </w:r>
      <w:r w:rsidR="00AF5FD2" w:rsidRPr="00587C96">
        <w:rPr>
          <w:rFonts w:ascii="Calibri" w:eastAsia="Times New Roman" w:hAnsi="Calibri" w:cs="Calibri"/>
          <w:color w:val="00555E"/>
          <w:kern w:val="0"/>
          <w:sz w:val="24"/>
          <w:szCs w:val="24"/>
          <w14:ligatures w14:val="none"/>
        </w:rPr>
        <w:t>Templates</w:t>
      </w:r>
      <w:bookmarkEnd w:id="42"/>
    </w:p>
    <w:p w14:paraId="086B6554" w14:textId="79637F43" w:rsidR="00AF5FD2" w:rsidRPr="00F32A87" w:rsidRDefault="00F32A87" w:rsidP="00F32A87">
      <w:pPr>
        <w:pStyle w:val="Heading3"/>
        <w:rPr>
          <w:rFonts w:eastAsia="Times New Roman"/>
          <w:sz w:val="22"/>
          <w:szCs w:val="22"/>
        </w:rPr>
      </w:pPr>
      <w:bookmarkStart w:id="43" w:name="_Toc190421624"/>
      <w:r w:rsidRPr="00F32A87">
        <w:rPr>
          <w:rFonts w:eastAsia="Times New Roman"/>
          <w:sz w:val="22"/>
          <w:szCs w:val="22"/>
        </w:rPr>
        <w:t>4.1.1</w:t>
      </w:r>
      <w:r w:rsidRPr="00F32A87">
        <w:rPr>
          <w:rFonts w:eastAsia="Times New Roman"/>
          <w:sz w:val="22"/>
          <w:szCs w:val="22"/>
        </w:rPr>
        <w:tab/>
      </w:r>
      <w:r w:rsidR="00AF5FD2" w:rsidRPr="00F32A87">
        <w:rPr>
          <w:rFonts w:eastAsia="Times New Roman"/>
          <w:sz w:val="22"/>
          <w:szCs w:val="22"/>
        </w:rPr>
        <w:t>Appendix A – Issues log template</w:t>
      </w:r>
      <w:bookmarkEnd w:id="43"/>
    </w:p>
    <w:p w14:paraId="7418FF95" w14:textId="43A6D21F" w:rsidR="00AF5FD2" w:rsidRPr="00F32A87" w:rsidRDefault="00F32A87" w:rsidP="00F32A87">
      <w:pPr>
        <w:pStyle w:val="Heading3"/>
        <w:rPr>
          <w:rFonts w:eastAsia="Times New Roman"/>
          <w:sz w:val="22"/>
          <w:szCs w:val="22"/>
        </w:rPr>
      </w:pPr>
      <w:bookmarkStart w:id="44" w:name="_Toc190421625"/>
      <w:r w:rsidRPr="00F32A87">
        <w:rPr>
          <w:rFonts w:eastAsia="Times New Roman"/>
          <w:sz w:val="22"/>
          <w:szCs w:val="22"/>
        </w:rPr>
        <w:t>4.1.2</w:t>
      </w:r>
      <w:r w:rsidRPr="00F32A87">
        <w:rPr>
          <w:rFonts w:eastAsia="Times New Roman"/>
          <w:sz w:val="22"/>
          <w:szCs w:val="22"/>
        </w:rPr>
        <w:tab/>
      </w:r>
      <w:r w:rsidR="00AF5FD2" w:rsidRPr="00F32A87">
        <w:rPr>
          <w:rFonts w:eastAsia="Times New Roman"/>
          <w:sz w:val="22"/>
          <w:szCs w:val="22"/>
        </w:rPr>
        <w:t xml:space="preserve">Appendix </w:t>
      </w:r>
      <w:r w:rsidR="006D7D51" w:rsidRPr="00F32A87">
        <w:rPr>
          <w:rFonts w:eastAsia="Times New Roman"/>
          <w:sz w:val="22"/>
          <w:szCs w:val="22"/>
        </w:rPr>
        <w:t>B</w:t>
      </w:r>
      <w:r w:rsidR="00AF5FD2" w:rsidRPr="00F32A87">
        <w:rPr>
          <w:rFonts w:eastAsia="Times New Roman"/>
          <w:sz w:val="22"/>
          <w:szCs w:val="22"/>
        </w:rPr>
        <w:t xml:space="preserve"> – In Case of Emergency template for residents to </w:t>
      </w:r>
      <w:r w:rsidR="006D7D51" w:rsidRPr="00F32A87">
        <w:rPr>
          <w:rFonts w:eastAsia="Times New Roman"/>
          <w:sz w:val="22"/>
          <w:szCs w:val="22"/>
        </w:rPr>
        <w:t>complete.</w:t>
      </w:r>
      <w:bookmarkEnd w:id="44"/>
    </w:p>
    <w:p w14:paraId="1413EC1B" w14:textId="77777777" w:rsidR="00AF5FD2" w:rsidRPr="00587C96" w:rsidRDefault="00AF5FD2" w:rsidP="009D6721">
      <w:pPr>
        <w:spacing w:line="240" w:lineRule="auto"/>
        <w:rPr>
          <w:rFonts w:ascii="Calibri" w:eastAsia="Times New Roman" w:hAnsi="Calibri" w:cs="Calibri"/>
          <w:sz w:val="24"/>
          <w:szCs w:val="24"/>
        </w:rPr>
      </w:pPr>
    </w:p>
    <w:p w14:paraId="07DDED07" w14:textId="77777777" w:rsidR="00871BB5" w:rsidRPr="00587C96" w:rsidRDefault="00871BB5" w:rsidP="009D6721">
      <w:pPr>
        <w:pStyle w:val="BodyText"/>
        <w:tabs>
          <w:tab w:val="left" w:pos="567"/>
        </w:tabs>
        <w:rPr>
          <w:rFonts w:ascii="Calibri" w:hAnsi="Calibri" w:cs="Calibri"/>
          <w:sz w:val="24"/>
        </w:rPr>
        <w:sectPr w:rsidR="00871BB5" w:rsidRPr="00587C96" w:rsidSect="00587C96">
          <w:pgSz w:w="11906" w:h="16838" w:code="9"/>
          <w:pgMar w:top="1220" w:right="1360" w:bottom="1020" w:left="1360" w:header="709" w:footer="709" w:gutter="0"/>
          <w:cols w:space="708"/>
          <w:docGrid w:linePitch="360"/>
        </w:sectPr>
      </w:pPr>
    </w:p>
    <w:p w14:paraId="67DACA1B" w14:textId="4911D560" w:rsidR="00871BB5" w:rsidRPr="00587C96" w:rsidRDefault="00871BB5" w:rsidP="00F32A87">
      <w:r w:rsidRPr="00587C96">
        <w:lastRenderedPageBreak/>
        <w:t xml:space="preserve">Appendix </w:t>
      </w:r>
      <w:r w:rsidR="006D7D51" w:rsidRPr="00587C96">
        <w:t>A</w:t>
      </w:r>
      <w:r w:rsidRPr="00587C96">
        <w:t xml:space="preserve"> – Issues log template</w:t>
      </w:r>
    </w:p>
    <w:p w14:paraId="4F886039" w14:textId="77777777" w:rsidR="00871BB5" w:rsidRPr="00587C96" w:rsidRDefault="00871BB5" w:rsidP="009D6721">
      <w:pPr>
        <w:pStyle w:val="Header"/>
        <w:tabs>
          <w:tab w:val="clear" w:pos="4320"/>
          <w:tab w:val="clear" w:pos="8640"/>
        </w:tabs>
        <w:rPr>
          <w:rFonts w:ascii="Calibri" w:eastAsia="Times New Roman" w:hAnsi="Calibri" w:cs="Calibri"/>
          <w:lang w:val="en-GB"/>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5"/>
        <w:gridCol w:w="2274"/>
        <w:gridCol w:w="2302"/>
        <w:gridCol w:w="1843"/>
        <w:gridCol w:w="4140"/>
        <w:gridCol w:w="1417"/>
        <w:gridCol w:w="1418"/>
      </w:tblGrid>
      <w:tr w:rsidR="00871BB5" w:rsidRPr="00587C96" w14:paraId="2C3CA1B7" w14:textId="77777777" w:rsidTr="008C3F27">
        <w:trPr>
          <w:tblHeader/>
        </w:trPr>
        <w:tc>
          <w:tcPr>
            <w:tcW w:w="1315" w:type="dxa"/>
            <w:shd w:val="clear" w:color="auto" w:fill="F3F3F3"/>
            <w:vAlign w:val="center"/>
          </w:tcPr>
          <w:p w14:paraId="3DE0528F" w14:textId="77777777" w:rsidR="00871BB5" w:rsidRPr="00587C96" w:rsidRDefault="00871BB5" w:rsidP="009D6721">
            <w:pPr>
              <w:spacing w:line="240" w:lineRule="auto"/>
              <w:rPr>
                <w:rFonts w:ascii="Calibri" w:hAnsi="Calibri" w:cs="Calibri"/>
                <w:b/>
                <w:sz w:val="24"/>
                <w:szCs w:val="24"/>
              </w:rPr>
            </w:pPr>
            <w:r w:rsidRPr="00587C96">
              <w:rPr>
                <w:rFonts w:ascii="Calibri" w:hAnsi="Calibri" w:cs="Calibri"/>
                <w:b/>
                <w:sz w:val="24"/>
                <w:szCs w:val="24"/>
              </w:rPr>
              <w:t>Reference</w:t>
            </w:r>
          </w:p>
        </w:tc>
        <w:tc>
          <w:tcPr>
            <w:tcW w:w="2274" w:type="dxa"/>
            <w:shd w:val="clear" w:color="auto" w:fill="F3F3F3"/>
            <w:vAlign w:val="center"/>
          </w:tcPr>
          <w:p w14:paraId="61CC0858" w14:textId="77777777" w:rsidR="00871BB5" w:rsidRPr="00587C96" w:rsidRDefault="00871BB5" w:rsidP="009D6721">
            <w:pPr>
              <w:spacing w:line="240" w:lineRule="auto"/>
              <w:jc w:val="center"/>
              <w:rPr>
                <w:rFonts w:ascii="Calibri" w:hAnsi="Calibri" w:cs="Calibri"/>
                <w:b/>
                <w:sz w:val="24"/>
                <w:szCs w:val="24"/>
              </w:rPr>
            </w:pPr>
            <w:r w:rsidRPr="00587C96">
              <w:rPr>
                <w:rFonts w:ascii="Calibri" w:hAnsi="Calibri" w:cs="Calibri"/>
                <w:b/>
                <w:sz w:val="24"/>
                <w:szCs w:val="24"/>
              </w:rPr>
              <w:t>Location</w:t>
            </w:r>
          </w:p>
        </w:tc>
        <w:tc>
          <w:tcPr>
            <w:tcW w:w="2302" w:type="dxa"/>
            <w:shd w:val="clear" w:color="auto" w:fill="F3F3F3"/>
            <w:vAlign w:val="center"/>
          </w:tcPr>
          <w:p w14:paraId="6B691459" w14:textId="77777777" w:rsidR="00871BB5" w:rsidRPr="00587C96" w:rsidRDefault="00871BB5" w:rsidP="009D6721">
            <w:pPr>
              <w:spacing w:line="240" w:lineRule="auto"/>
              <w:jc w:val="center"/>
              <w:rPr>
                <w:rFonts w:ascii="Calibri" w:hAnsi="Calibri" w:cs="Calibri"/>
                <w:b/>
                <w:sz w:val="24"/>
                <w:szCs w:val="24"/>
              </w:rPr>
            </w:pPr>
            <w:r w:rsidRPr="00587C96">
              <w:rPr>
                <w:rFonts w:ascii="Calibri" w:hAnsi="Calibri" w:cs="Calibri"/>
                <w:b/>
                <w:sz w:val="24"/>
                <w:szCs w:val="24"/>
              </w:rPr>
              <w:t>Description of Problem</w:t>
            </w:r>
          </w:p>
        </w:tc>
        <w:tc>
          <w:tcPr>
            <w:tcW w:w="1843" w:type="dxa"/>
            <w:shd w:val="clear" w:color="auto" w:fill="F3F3F3"/>
            <w:vAlign w:val="center"/>
          </w:tcPr>
          <w:p w14:paraId="393E8841" w14:textId="77777777" w:rsidR="00871BB5" w:rsidRPr="00587C96" w:rsidRDefault="00871BB5" w:rsidP="009D6721">
            <w:pPr>
              <w:spacing w:line="240" w:lineRule="auto"/>
              <w:jc w:val="center"/>
              <w:rPr>
                <w:rFonts w:ascii="Calibri" w:hAnsi="Calibri" w:cs="Calibri"/>
                <w:b/>
                <w:sz w:val="24"/>
                <w:szCs w:val="24"/>
              </w:rPr>
            </w:pPr>
            <w:r w:rsidRPr="00587C96">
              <w:rPr>
                <w:rFonts w:ascii="Calibri" w:hAnsi="Calibri" w:cs="Calibri"/>
                <w:b/>
                <w:sz w:val="24"/>
                <w:szCs w:val="24"/>
              </w:rPr>
              <w:t>Solutions Identified</w:t>
            </w:r>
          </w:p>
        </w:tc>
        <w:tc>
          <w:tcPr>
            <w:tcW w:w="4140" w:type="dxa"/>
            <w:shd w:val="clear" w:color="auto" w:fill="F3F3F3"/>
            <w:vAlign w:val="center"/>
          </w:tcPr>
          <w:p w14:paraId="2EFDEB13" w14:textId="77777777" w:rsidR="00871BB5" w:rsidRPr="00587C96" w:rsidRDefault="00871BB5" w:rsidP="009D6721">
            <w:pPr>
              <w:spacing w:line="240" w:lineRule="auto"/>
              <w:jc w:val="center"/>
              <w:rPr>
                <w:rFonts w:ascii="Calibri" w:hAnsi="Calibri" w:cs="Calibri"/>
                <w:b/>
                <w:sz w:val="24"/>
                <w:szCs w:val="24"/>
              </w:rPr>
            </w:pPr>
            <w:r w:rsidRPr="00587C96">
              <w:rPr>
                <w:rFonts w:ascii="Calibri" w:hAnsi="Calibri" w:cs="Calibri"/>
                <w:b/>
                <w:sz w:val="24"/>
                <w:szCs w:val="24"/>
              </w:rPr>
              <w:t>Action Required</w:t>
            </w:r>
          </w:p>
        </w:tc>
        <w:tc>
          <w:tcPr>
            <w:tcW w:w="1417" w:type="dxa"/>
            <w:shd w:val="clear" w:color="auto" w:fill="F3F3F3"/>
          </w:tcPr>
          <w:p w14:paraId="5E2FF9FD" w14:textId="77777777" w:rsidR="00871BB5" w:rsidRPr="00587C96" w:rsidRDefault="00871BB5" w:rsidP="009D6721">
            <w:pPr>
              <w:spacing w:line="240" w:lineRule="auto"/>
              <w:jc w:val="center"/>
              <w:rPr>
                <w:rFonts w:ascii="Calibri" w:hAnsi="Calibri" w:cs="Calibri"/>
                <w:b/>
                <w:sz w:val="24"/>
                <w:szCs w:val="24"/>
              </w:rPr>
            </w:pPr>
            <w:r w:rsidRPr="00587C96">
              <w:rPr>
                <w:rFonts w:ascii="Calibri" w:hAnsi="Calibri" w:cs="Calibri"/>
                <w:b/>
                <w:sz w:val="24"/>
                <w:szCs w:val="24"/>
              </w:rPr>
              <w:t>Open</w:t>
            </w:r>
          </w:p>
        </w:tc>
        <w:tc>
          <w:tcPr>
            <w:tcW w:w="1418" w:type="dxa"/>
            <w:shd w:val="clear" w:color="auto" w:fill="F3F3F3"/>
          </w:tcPr>
          <w:p w14:paraId="719640B0" w14:textId="77777777" w:rsidR="00871BB5" w:rsidRPr="00587C96" w:rsidRDefault="00871BB5" w:rsidP="009D6721">
            <w:pPr>
              <w:spacing w:line="240" w:lineRule="auto"/>
              <w:jc w:val="center"/>
              <w:rPr>
                <w:rFonts w:ascii="Calibri" w:hAnsi="Calibri" w:cs="Calibri"/>
                <w:b/>
                <w:sz w:val="24"/>
                <w:szCs w:val="24"/>
              </w:rPr>
            </w:pPr>
            <w:r w:rsidRPr="00587C96">
              <w:rPr>
                <w:rFonts w:ascii="Calibri" w:hAnsi="Calibri" w:cs="Calibri"/>
                <w:b/>
                <w:sz w:val="24"/>
                <w:szCs w:val="24"/>
              </w:rPr>
              <w:t>Closed</w:t>
            </w:r>
          </w:p>
        </w:tc>
      </w:tr>
      <w:tr w:rsidR="00871BB5" w:rsidRPr="00587C96" w14:paraId="161972CF" w14:textId="77777777" w:rsidTr="008C3F27">
        <w:trPr>
          <w:trHeight w:val="567"/>
        </w:trPr>
        <w:tc>
          <w:tcPr>
            <w:tcW w:w="1315" w:type="dxa"/>
          </w:tcPr>
          <w:p w14:paraId="2D14B409" w14:textId="77777777" w:rsidR="00871BB5" w:rsidRPr="00587C96" w:rsidRDefault="00871BB5" w:rsidP="009D6721">
            <w:pPr>
              <w:spacing w:line="240" w:lineRule="auto"/>
              <w:rPr>
                <w:rFonts w:ascii="Calibri" w:hAnsi="Calibri" w:cs="Calibri"/>
                <w:i/>
                <w:sz w:val="24"/>
                <w:szCs w:val="24"/>
              </w:rPr>
            </w:pPr>
            <w:r w:rsidRPr="00587C96">
              <w:rPr>
                <w:rFonts w:ascii="Calibri" w:hAnsi="Calibri" w:cs="Calibri"/>
                <w:i/>
                <w:sz w:val="24"/>
                <w:szCs w:val="24"/>
              </w:rPr>
              <w:t>EXAMPLE</w:t>
            </w:r>
          </w:p>
        </w:tc>
        <w:tc>
          <w:tcPr>
            <w:tcW w:w="2274" w:type="dxa"/>
          </w:tcPr>
          <w:p w14:paraId="0E4B8CD9" w14:textId="77777777" w:rsidR="00871BB5" w:rsidRPr="00587C96" w:rsidRDefault="00871BB5" w:rsidP="009D6721">
            <w:pPr>
              <w:spacing w:line="240" w:lineRule="auto"/>
              <w:rPr>
                <w:rFonts w:ascii="Calibri" w:hAnsi="Calibri" w:cs="Calibri"/>
                <w:i/>
                <w:sz w:val="24"/>
                <w:szCs w:val="24"/>
              </w:rPr>
            </w:pPr>
            <w:r w:rsidRPr="00587C96">
              <w:rPr>
                <w:rFonts w:ascii="Calibri" w:hAnsi="Calibri" w:cs="Calibri"/>
                <w:i/>
                <w:sz w:val="24"/>
                <w:szCs w:val="24"/>
              </w:rPr>
              <w:t>Philpot Lane roadside ditches</w:t>
            </w:r>
          </w:p>
        </w:tc>
        <w:tc>
          <w:tcPr>
            <w:tcW w:w="2302" w:type="dxa"/>
          </w:tcPr>
          <w:p w14:paraId="03671091" w14:textId="77777777" w:rsidR="00871BB5" w:rsidRPr="00587C96" w:rsidRDefault="00871BB5" w:rsidP="009D6721">
            <w:pPr>
              <w:spacing w:line="240" w:lineRule="auto"/>
              <w:rPr>
                <w:rFonts w:ascii="Calibri" w:hAnsi="Calibri" w:cs="Calibri"/>
                <w:i/>
                <w:sz w:val="24"/>
                <w:szCs w:val="24"/>
              </w:rPr>
            </w:pPr>
            <w:r w:rsidRPr="00587C96">
              <w:rPr>
                <w:rFonts w:ascii="Calibri" w:hAnsi="Calibri" w:cs="Calibri"/>
                <w:i/>
                <w:sz w:val="24"/>
                <w:szCs w:val="24"/>
              </w:rPr>
              <w:t>Ditches blocked leading to road flooding</w:t>
            </w:r>
          </w:p>
        </w:tc>
        <w:tc>
          <w:tcPr>
            <w:tcW w:w="1843" w:type="dxa"/>
          </w:tcPr>
          <w:p w14:paraId="23F332D7" w14:textId="77777777" w:rsidR="00871BB5" w:rsidRPr="00587C96" w:rsidRDefault="00871BB5" w:rsidP="009D6721">
            <w:pPr>
              <w:spacing w:line="240" w:lineRule="auto"/>
              <w:ind w:left="3"/>
              <w:rPr>
                <w:rFonts w:ascii="Calibri" w:hAnsi="Calibri" w:cs="Calibri"/>
                <w:i/>
                <w:sz w:val="24"/>
                <w:szCs w:val="24"/>
              </w:rPr>
            </w:pPr>
            <w:r w:rsidRPr="00587C96">
              <w:rPr>
                <w:rFonts w:ascii="Calibri" w:hAnsi="Calibri" w:cs="Calibri"/>
                <w:i/>
                <w:sz w:val="24"/>
                <w:szCs w:val="24"/>
              </w:rPr>
              <w:t>Ditch owners to be identified</w:t>
            </w:r>
          </w:p>
          <w:p w14:paraId="43F2235E" w14:textId="77777777" w:rsidR="00871BB5" w:rsidRPr="00587C96" w:rsidRDefault="00871BB5" w:rsidP="009D6721">
            <w:pPr>
              <w:tabs>
                <w:tab w:val="num" w:pos="993"/>
              </w:tabs>
              <w:spacing w:line="240" w:lineRule="auto"/>
              <w:ind w:left="3"/>
              <w:rPr>
                <w:rFonts w:ascii="Calibri" w:hAnsi="Calibri" w:cs="Calibri"/>
                <w:i/>
                <w:sz w:val="24"/>
                <w:szCs w:val="24"/>
              </w:rPr>
            </w:pPr>
          </w:p>
        </w:tc>
        <w:tc>
          <w:tcPr>
            <w:tcW w:w="4140" w:type="dxa"/>
          </w:tcPr>
          <w:p w14:paraId="3B43AF01" w14:textId="77777777" w:rsidR="00871BB5" w:rsidRPr="00587C96" w:rsidRDefault="00871BB5" w:rsidP="009D6721">
            <w:pPr>
              <w:spacing w:line="240" w:lineRule="auto"/>
              <w:rPr>
                <w:rFonts w:ascii="Calibri" w:hAnsi="Calibri" w:cs="Calibri"/>
                <w:i/>
                <w:sz w:val="24"/>
                <w:szCs w:val="24"/>
              </w:rPr>
            </w:pPr>
            <w:r w:rsidRPr="00587C96">
              <w:rPr>
                <w:rFonts w:ascii="Calibri" w:hAnsi="Calibri" w:cs="Calibri"/>
                <w:i/>
                <w:sz w:val="24"/>
                <w:szCs w:val="24"/>
              </w:rPr>
              <w:t xml:space="preserve"> - organise regular community clean-up day</w:t>
            </w:r>
          </w:p>
          <w:p w14:paraId="2E9D9BBF" w14:textId="77777777" w:rsidR="00871BB5" w:rsidRPr="00587C96" w:rsidRDefault="00871BB5" w:rsidP="009D6721">
            <w:pPr>
              <w:spacing w:line="240" w:lineRule="auto"/>
              <w:rPr>
                <w:rFonts w:ascii="Calibri" w:hAnsi="Calibri" w:cs="Calibri"/>
                <w:i/>
                <w:sz w:val="24"/>
                <w:szCs w:val="24"/>
              </w:rPr>
            </w:pPr>
            <w:r w:rsidRPr="00587C96">
              <w:rPr>
                <w:rFonts w:ascii="Calibri" w:hAnsi="Calibri" w:cs="Calibri"/>
                <w:i/>
                <w:sz w:val="24"/>
                <w:szCs w:val="24"/>
              </w:rPr>
              <w:t xml:space="preserve"> - promote and encourage regular maintenance by owners</w:t>
            </w:r>
          </w:p>
        </w:tc>
        <w:tc>
          <w:tcPr>
            <w:tcW w:w="1417" w:type="dxa"/>
          </w:tcPr>
          <w:p w14:paraId="6F6CB4D1" w14:textId="77777777" w:rsidR="00871BB5" w:rsidRPr="00587C96" w:rsidRDefault="00871BB5" w:rsidP="009D6721">
            <w:pPr>
              <w:spacing w:line="240" w:lineRule="auto"/>
              <w:rPr>
                <w:rFonts w:ascii="Calibri" w:hAnsi="Calibri" w:cs="Calibri"/>
                <w:i/>
                <w:sz w:val="24"/>
                <w:szCs w:val="24"/>
              </w:rPr>
            </w:pPr>
          </w:p>
        </w:tc>
        <w:tc>
          <w:tcPr>
            <w:tcW w:w="1418" w:type="dxa"/>
          </w:tcPr>
          <w:p w14:paraId="3861AC3D" w14:textId="77777777" w:rsidR="00871BB5" w:rsidRPr="00587C96" w:rsidRDefault="00871BB5" w:rsidP="009D6721">
            <w:pPr>
              <w:spacing w:line="240" w:lineRule="auto"/>
              <w:rPr>
                <w:rFonts w:ascii="Calibri" w:hAnsi="Calibri" w:cs="Calibri"/>
                <w:sz w:val="24"/>
                <w:szCs w:val="24"/>
              </w:rPr>
            </w:pPr>
          </w:p>
        </w:tc>
      </w:tr>
      <w:tr w:rsidR="00871BB5" w:rsidRPr="00587C96" w14:paraId="1D76A20A" w14:textId="77777777" w:rsidTr="008C3F27">
        <w:trPr>
          <w:trHeight w:val="567"/>
        </w:trPr>
        <w:tc>
          <w:tcPr>
            <w:tcW w:w="1315" w:type="dxa"/>
          </w:tcPr>
          <w:p w14:paraId="69563016" w14:textId="77777777" w:rsidR="00871BB5" w:rsidRPr="00587C96" w:rsidRDefault="00871BB5" w:rsidP="009D6721">
            <w:pPr>
              <w:spacing w:line="240" w:lineRule="auto"/>
              <w:rPr>
                <w:rFonts w:ascii="Calibri" w:hAnsi="Calibri" w:cs="Calibri"/>
                <w:sz w:val="24"/>
                <w:szCs w:val="24"/>
              </w:rPr>
            </w:pPr>
            <w:r w:rsidRPr="00587C96">
              <w:rPr>
                <w:rFonts w:ascii="Calibri" w:hAnsi="Calibri" w:cs="Calibri"/>
                <w:sz w:val="24"/>
                <w:szCs w:val="24"/>
              </w:rPr>
              <w:t>01</w:t>
            </w:r>
          </w:p>
        </w:tc>
        <w:tc>
          <w:tcPr>
            <w:tcW w:w="2274" w:type="dxa"/>
          </w:tcPr>
          <w:p w14:paraId="2A7FA15F" w14:textId="77777777" w:rsidR="00871BB5" w:rsidRPr="00587C96" w:rsidRDefault="00871BB5" w:rsidP="009D6721">
            <w:pPr>
              <w:spacing w:line="240" w:lineRule="auto"/>
              <w:rPr>
                <w:rFonts w:ascii="Calibri" w:hAnsi="Calibri" w:cs="Calibri"/>
                <w:sz w:val="24"/>
                <w:szCs w:val="24"/>
              </w:rPr>
            </w:pPr>
          </w:p>
        </w:tc>
        <w:tc>
          <w:tcPr>
            <w:tcW w:w="2302" w:type="dxa"/>
          </w:tcPr>
          <w:p w14:paraId="7D5E8A22" w14:textId="77777777" w:rsidR="00871BB5" w:rsidRPr="00587C96" w:rsidRDefault="00871BB5" w:rsidP="009D6721">
            <w:pPr>
              <w:spacing w:line="240" w:lineRule="auto"/>
              <w:rPr>
                <w:rFonts w:ascii="Calibri" w:hAnsi="Calibri" w:cs="Calibri"/>
                <w:sz w:val="24"/>
                <w:szCs w:val="24"/>
              </w:rPr>
            </w:pPr>
          </w:p>
        </w:tc>
        <w:tc>
          <w:tcPr>
            <w:tcW w:w="1843" w:type="dxa"/>
          </w:tcPr>
          <w:p w14:paraId="2EE62547" w14:textId="77777777" w:rsidR="00871BB5" w:rsidRPr="00587C96" w:rsidRDefault="00871BB5" w:rsidP="009D6721">
            <w:pPr>
              <w:tabs>
                <w:tab w:val="num" w:pos="993"/>
              </w:tabs>
              <w:spacing w:line="240" w:lineRule="auto"/>
              <w:ind w:left="3"/>
              <w:rPr>
                <w:rFonts w:ascii="Calibri" w:hAnsi="Calibri" w:cs="Calibri"/>
                <w:sz w:val="24"/>
                <w:szCs w:val="24"/>
              </w:rPr>
            </w:pPr>
          </w:p>
        </w:tc>
        <w:tc>
          <w:tcPr>
            <w:tcW w:w="4140" w:type="dxa"/>
          </w:tcPr>
          <w:p w14:paraId="4E30D010" w14:textId="77777777" w:rsidR="00871BB5" w:rsidRPr="00587C96" w:rsidRDefault="00871BB5" w:rsidP="009D6721">
            <w:pPr>
              <w:spacing w:line="240" w:lineRule="auto"/>
              <w:rPr>
                <w:rFonts w:ascii="Calibri" w:hAnsi="Calibri" w:cs="Calibri"/>
                <w:sz w:val="24"/>
                <w:szCs w:val="24"/>
              </w:rPr>
            </w:pPr>
          </w:p>
        </w:tc>
        <w:tc>
          <w:tcPr>
            <w:tcW w:w="1417" w:type="dxa"/>
          </w:tcPr>
          <w:p w14:paraId="41AAC34A" w14:textId="77777777" w:rsidR="00871BB5" w:rsidRPr="00587C96" w:rsidRDefault="00871BB5" w:rsidP="009D6721">
            <w:pPr>
              <w:spacing w:line="240" w:lineRule="auto"/>
              <w:rPr>
                <w:rFonts w:ascii="Calibri" w:hAnsi="Calibri" w:cs="Calibri"/>
                <w:sz w:val="24"/>
                <w:szCs w:val="24"/>
              </w:rPr>
            </w:pPr>
          </w:p>
        </w:tc>
        <w:tc>
          <w:tcPr>
            <w:tcW w:w="1418" w:type="dxa"/>
          </w:tcPr>
          <w:p w14:paraId="4F12C0AE" w14:textId="77777777" w:rsidR="00871BB5" w:rsidRPr="00587C96" w:rsidRDefault="00871BB5" w:rsidP="009D6721">
            <w:pPr>
              <w:spacing w:line="240" w:lineRule="auto"/>
              <w:rPr>
                <w:rFonts w:ascii="Calibri" w:hAnsi="Calibri" w:cs="Calibri"/>
                <w:sz w:val="24"/>
                <w:szCs w:val="24"/>
              </w:rPr>
            </w:pPr>
          </w:p>
        </w:tc>
      </w:tr>
      <w:tr w:rsidR="00871BB5" w:rsidRPr="00587C96" w14:paraId="5C8938EE" w14:textId="77777777" w:rsidTr="008C3F27">
        <w:trPr>
          <w:trHeight w:val="567"/>
        </w:trPr>
        <w:tc>
          <w:tcPr>
            <w:tcW w:w="1315" w:type="dxa"/>
          </w:tcPr>
          <w:p w14:paraId="6B331067" w14:textId="77777777" w:rsidR="00871BB5" w:rsidRPr="00587C96" w:rsidRDefault="00871BB5" w:rsidP="009D6721">
            <w:pPr>
              <w:spacing w:line="240" w:lineRule="auto"/>
              <w:rPr>
                <w:rFonts w:ascii="Calibri" w:hAnsi="Calibri" w:cs="Calibri"/>
                <w:sz w:val="24"/>
                <w:szCs w:val="24"/>
              </w:rPr>
            </w:pPr>
            <w:r w:rsidRPr="00587C96">
              <w:rPr>
                <w:rFonts w:ascii="Calibri" w:hAnsi="Calibri" w:cs="Calibri"/>
                <w:sz w:val="24"/>
                <w:szCs w:val="24"/>
              </w:rPr>
              <w:t>02</w:t>
            </w:r>
          </w:p>
        </w:tc>
        <w:tc>
          <w:tcPr>
            <w:tcW w:w="2274" w:type="dxa"/>
          </w:tcPr>
          <w:p w14:paraId="21093728" w14:textId="77777777" w:rsidR="00871BB5" w:rsidRPr="00587C96" w:rsidRDefault="00871BB5" w:rsidP="009D6721">
            <w:pPr>
              <w:spacing w:line="240" w:lineRule="auto"/>
              <w:rPr>
                <w:rFonts w:ascii="Calibri" w:hAnsi="Calibri" w:cs="Calibri"/>
                <w:sz w:val="24"/>
                <w:szCs w:val="24"/>
              </w:rPr>
            </w:pPr>
          </w:p>
        </w:tc>
        <w:tc>
          <w:tcPr>
            <w:tcW w:w="2302" w:type="dxa"/>
          </w:tcPr>
          <w:p w14:paraId="7995B732" w14:textId="77777777" w:rsidR="00871BB5" w:rsidRPr="00587C96" w:rsidRDefault="00871BB5" w:rsidP="009D6721">
            <w:pPr>
              <w:spacing w:line="240" w:lineRule="auto"/>
              <w:rPr>
                <w:rFonts w:ascii="Calibri" w:hAnsi="Calibri" w:cs="Calibri"/>
                <w:sz w:val="24"/>
                <w:szCs w:val="24"/>
              </w:rPr>
            </w:pPr>
          </w:p>
        </w:tc>
        <w:tc>
          <w:tcPr>
            <w:tcW w:w="1843" w:type="dxa"/>
          </w:tcPr>
          <w:p w14:paraId="7FA1E5CE" w14:textId="77777777" w:rsidR="00871BB5" w:rsidRPr="00587C96" w:rsidRDefault="00871BB5" w:rsidP="009D6721">
            <w:pPr>
              <w:tabs>
                <w:tab w:val="num" w:pos="993"/>
              </w:tabs>
              <w:spacing w:line="240" w:lineRule="auto"/>
              <w:ind w:left="3"/>
              <w:rPr>
                <w:rFonts w:ascii="Calibri" w:hAnsi="Calibri" w:cs="Calibri"/>
                <w:sz w:val="24"/>
                <w:szCs w:val="24"/>
              </w:rPr>
            </w:pPr>
          </w:p>
        </w:tc>
        <w:tc>
          <w:tcPr>
            <w:tcW w:w="4140" w:type="dxa"/>
          </w:tcPr>
          <w:p w14:paraId="00FA1EBA" w14:textId="77777777" w:rsidR="00871BB5" w:rsidRPr="00587C96" w:rsidRDefault="00871BB5" w:rsidP="009D6721">
            <w:pPr>
              <w:spacing w:line="240" w:lineRule="auto"/>
              <w:rPr>
                <w:rFonts w:ascii="Calibri" w:hAnsi="Calibri" w:cs="Calibri"/>
                <w:sz w:val="24"/>
                <w:szCs w:val="24"/>
              </w:rPr>
            </w:pPr>
          </w:p>
        </w:tc>
        <w:tc>
          <w:tcPr>
            <w:tcW w:w="1417" w:type="dxa"/>
          </w:tcPr>
          <w:p w14:paraId="16798809" w14:textId="77777777" w:rsidR="00871BB5" w:rsidRPr="00587C96" w:rsidRDefault="00871BB5" w:rsidP="009D6721">
            <w:pPr>
              <w:spacing w:line="240" w:lineRule="auto"/>
              <w:rPr>
                <w:rFonts w:ascii="Calibri" w:hAnsi="Calibri" w:cs="Calibri"/>
                <w:sz w:val="24"/>
                <w:szCs w:val="24"/>
              </w:rPr>
            </w:pPr>
          </w:p>
        </w:tc>
        <w:tc>
          <w:tcPr>
            <w:tcW w:w="1418" w:type="dxa"/>
          </w:tcPr>
          <w:p w14:paraId="4F64792B" w14:textId="77777777" w:rsidR="00871BB5" w:rsidRPr="00587C96" w:rsidRDefault="00871BB5" w:rsidP="009D6721">
            <w:pPr>
              <w:spacing w:line="240" w:lineRule="auto"/>
              <w:rPr>
                <w:rFonts w:ascii="Calibri" w:hAnsi="Calibri" w:cs="Calibri"/>
                <w:sz w:val="24"/>
                <w:szCs w:val="24"/>
              </w:rPr>
            </w:pPr>
          </w:p>
        </w:tc>
      </w:tr>
      <w:tr w:rsidR="00871BB5" w:rsidRPr="00587C96" w14:paraId="04172D28" w14:textId="77777777" w:rsidTr="008C3F27">
        <w:trPr>
          <w:trHeight w:val="567"/>
        </w:trPr>
        <w:tc>
          <w:tcPr>
            <w:tcW w:w="1315" w:type="dxa"/>
          </w:tcPr>
          <w:p w14:paraId="1759DD94" w14:textId="77777777" w:rsidR="00871BB5" w:rsidRPr="00587C96" w:rsidRDefault="00871BB5" w:rsidP="009D6721">
            <w:pPr>
              <w:spacing w:line="240" w:lineRule="auto"/>
              <w:rPr>
                <w:rFonts w:ascii="Calibri" w:hAnsi="Calibri" w:cs="Calibri"/>
                <w:sz w:val="24"/>
                <w:szCs w:val="24"/>
              </w:rPr>
            </w:pPr>
          </w:p>
        </w:tc>
        <w:tc>
          <w:tcPr>
            <w:tcW w:w="2274" w:type="dxa"/>
          </w:tcPr>
          <w:p w14:paraId="6D962572" w14:textId="77777777" w:rsidR="00871BB5" w:rsidRPr="00587C96" w:rsidRDefault="00871BB5" w:rsidP="009D6721">
            <w:pPr>
              <w:spacing w:line="240" w:lineRule="auto"/>
              <w:rPr>
                <w:rFonts w:ascii="Calibri" w:hAnsi="Calibri" w:cs="Calibri"/>
                <w:sz w:val="24"/>
                <w:szCs w:val="24"/>
              </w:rPr>
            </w:pPr>
          </w:p>
        </w:tc>
        <w:tc>
          <w:tcPr>
            <w:tcW w:w="2302" w:type="dxa"/>
          </w:tcPr>
          <w:p w14:paraId="34276679" w14:textId="77777777" w:rsidR="00871BB5" w:rsidRPr="00587C96" w:rsidRDefault="00871BB5" w:rsidP="009D6721">
            <w:pPr>
              <w:spacing w:line="240" w:lineRule="auto"/>
              <w:rPr>
                <w:rFonts w:ascii="Calibri" w:hAnsi="Calibri" w:cs="Calibri"/>
                <w:sz w:val="24"/>
                <w:szCs w:val="24"/>
              </w:rPr>
            </w:pPr>
          </w:p>
        </w:tc>
        <w:tc>
          <w:tcPr>
            <w:tcW w:w="1843" w:type="dxa"/>
          </w:tcPr>
          <w:p w14:paraId="669304B3" w14:textId="77777777" w:rsidR="00871BB5" w:rsidRPr="00587C96" w:rsidRDefault="00871BB5" w:rsidP="009D6721">
            <w:pPr>
              <w:tabs>
                <w:tab w:val="num" w:pos="993"/>
              </w:tabs>
              <w:spacing w:line="240" w:lineRule="auto"/>
              <w:ind w:left="3"/>
              <w:rPr>
                <w:rFonts w:ascii="Calibri" w:hAnsi="Calibri" w:cs="Calibri"/>
                <w:sz w:val="24"/>
                <w:szCs w:val="24"/>
              </w:rPr>
            </w:pPr>
          </w:p>
        </w:tc>
        <w:tc>
          <w:tcPr>
            <w:tcW w:w="4140" w:type="dxa"/>
          </w:tcPr>
          <w:p w14:paraId="31283194" w14:textId="77777777" w:rsidR="00871BB5" w:rsidRPr="00587C96" w:rsidRDefault="00871BB5" w:rsidP="009D6721">
            <w:pPr>
              <w:spacing w:line="240" w:lineRule="auto"/>
              <w:rPr>
                <w:rFonts w:ascii="Calibri" w:hAnsi="Calibri" w:cs="Calibri"/>
                <w:sz w:val="24"/>
                <w:szCs w:val="24"/>
              </w:rPr>
            </w:pPr>
          </w:p>
        </w:tc>
        <w:tc>
          <w:tcPr>
            <w:tcW w:w="1417" w:type="dxa"/>
          </w:tcPr>
          <w:p w14:paraId="6E02B97A" w14:textId="77777777" w:rsidR="00871BB5" w:rsidRPr="00587C96" w:rsidRDefault="00871BB5" w:rsidP="009D6721">
            <w:pPr>
              <w:spacing w:line="240" w:lineRule="auto"/>
              <w:rPr>
                <w:rFonts w:ascii="Calibri" w:hAnsi="Calibri" w:cs="Calibri"/>
                <w:sz w:val="24"/>
                <w:szCs w:val="24"/>
              </w:rPr>
            </w:pPr>
          </w:p>
        </w:tc>
        <w:tc>
          <w:tcPr>
            <w:tcW w:w="1418" w:type="dxa"/>
          </w:tcPr>
          <w:p w14:paraId="79927ECB" w14:textId="77777777" w:rsidR="00871BB5" w:rsidRPr="00587C96" w:rsidRDefault="00871BB5" w:rsidP="009D6721">
            <w:pPr>
              <w:spacing w:line="240" w:lineRule="auto"/>
              <w:rPr>
                <w:rFonts w:ascii="Calibri" w:hAnsi="Calibri" w:cs="Calibri"/>
                <w:sz w:val="24"/>
                <w:szCs w:val="24"/>
              </w:rPr>
            </w:pPr>
          </w:p>
        </w:tc>
      </w:tr>
    </w:tbl>
    <w:p w14:paraId="79147B54" w14:textId="77777777" w:rsidR="00871BB5" w:rsidRPr="00587C96" w:rsidRDefault="00871BB5" w:rsidP="009D6721">
      <w:pPr>
        <w:spacing w:line="240" w:lineRule="auto"/>
        <w:rPr>
          <w:rFonts w:ascii="Calibri" w:hAnsi="Calibri" w:cs="Calibri"/>
          <w:sz w:val="24"/>
          <w:szCs w:val="24"/>
        </w:rPr>
      </w:pPr>
      <w:r w:rsidRPr="00587C96">
        <w:rPr>
          <w:rFonts w:ascii="Calibri" w:hAnsi="Calibri" w:cs="Calibri"/>
          <w:sz w:val="24"/>
          <w:szCs w:val="24"/>
        </w:rPr>
        <w:tab/>
      </w:r>
      <w:r w:rsidRPr="00587C96">
        <w:rPr>
          <w:rFonts w:ascii="Calibri" w:hAnsi="Calibri" w:cs="Calibri"/>
          <w:sz w:val="24"/>
          <w:szCs w:val="24"/>
        </w:rPr>
        <w:tab/>
      </w:r>
      <w:r w:rsidRPr="00587C96">
        <w:rPr>
          <w:rFonts w:ascii="Calibri" w:hAnsi="Calibri" w:cs="Calibri"/>
          <w:sz w:val="24"/>
          <w:szCs w:val="24"/>
        </w:rPr>
        <w:tab/>
      </w:r>
    </w:p>
    <w:p w14:paraId="364202A8" w14:textId="2832B67B" w:rsidR="00871BB5" w:rsidRPr="001F6755" w:rsidRDefault="00871BB5" w:rsidP="001F6755">
      <w:r w:rsidRPr="00587C96">
        <w:rPr>
          <w:rFonts w:ascii="Calibri" w:hAnsi="Calibri" w:cs="Calibri"/>
          <w:sz w:val="24"/>
          <w:szCs w:val="24"/>
        </w:rPr>
        <w:br w:type="page"/>
      </w:r>
      <w:r w:rsidRPr="001F6755">
        <w:rPr>
          <w:noProof/>
        </w:rPr>
        <w:lastRenderedPageBreak/>
        <w:drawing>
          <wp:anchor distT="0" distB="0" distL="114300" distR="114300" simplePos="0" relativeHeight="251681792" behindDoc="1" locked="0" layoutInCell="1" allowOverlap="1" wp14:anchorId="43F599CD" wp14:editId="67A32404">
            <wp:simplePos x="0" y="0"/>
            <wp:positionH relativeFrom="page">
              <wp:posOffset>19050</wp:posOffset>
            </wp:positionH>
            <wp:positionV relativeFrom="paragraph">
              <wp:posOffset>278130</wp:posOffset>
            </wp:positionV>
            <wp:extent cx="10711424" cy="11525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rey prepared banner heading - landscape.jpg"/>
                    <pic:cNvPicPr/>
                  </pic:nvPicPr>
                  <pic:blipFill>
                    <a:blip r:embed="rId30">
                      <a:extLst>
                        <a:ext uri="{28A0092B-C50C-407E-A947-70E740481C1C}">
                          <a14:useLocalDpi xmlns:a14="http://schemas.microsoft.com/office/drawing/2010/main" val="0"/>
                        </a:ext>
                      </a:extLst>
                    </a:blip>
                    <a:stretch>
                      <a:fillRect/>
                    </a:stretch>
                  </pic:blipFill>
                  <pic:spPr>
                    <a:xfrm>
                      <a:off x="0" y="0"/>
                      <a:ext cx="10714208" cy="1152825"/>
                    </a:xfrm>
                    <a:prstGeom prst="rect">
                      <a:avLst/>
                    </a:prstGeom>
                  </pic:spPr>
                </pic:pic>
              </a:graphicData>
            </a:graphic>
            <wp14:sizeRelH relativeFrom="page">
              <wp14:pctWidth>0</wp14:pctWidth>
            </wp14:sizeRelH>
            <wp14:sizeRelV relativeFrom="page">
              <wp14:pctHeight>0</wp14:pctHeight>
            </wp14:sizeRelV>
          </wp:anchor>
        </w:drawing>
      </w:r>
      <w:r w:rsidRPr="001F6755">
        <w:t xml:space="preserve">Appendix </w:t>
      </w:r>
      <w:r w:rsidR="006D7D51" w:rsidRPr="001F6755">
        <w:t>B</w:t>
      </w:r>
      <w:r w:rsidRPr="001F6755">
        <w:t xml:space="preserve"> – In Case of Emergency template</w:t>
      </w:r>
    </w:p>
    <w:p w14:paraId="1D6CB004" w14:textId="77777777" w:rsidR="00871BB5" w:rsidRPr="00587C96" w:rsidRDefault="00871BB5" w:rsidP="009D6721">
      <w:pPr>
        <w:spacing w:line="240" w:lineRule="auto"/>
        <w:contextualSpacing/>
        <w:rPr>
          <w:rFonts w:ascii="Calibri" w:hAnsi="Calibri" w:cs="Calibri"/>
          <w:b/>
          <w:sz w:val="24"/>
          <w:szCs w:val="24"/>
        </w:rPr>
      </w:pPr>
      <w:r w:rsidRPr="00587C96">
        <w:rPr>
          <w:rFonts w:ascii="Calibri" w:hAnsi="Calibri" w:cs="Calibri"/>
          <w:b/>
          <w:noProof/>
          <w:sz w:val="24"/>
          <w:szCs w:val="24"/>
          <w:lang w:eastAsia="en-GB"/>
        </w:rPr>
        <mc:AlternateContent>
          <mc:Choice Requires="wps">
            <w:drawing>
              <wp:anchor distT="0" distB="0" distL="114300" distR="114300" simplePos="0" relativeHeight="251680768" behindDoc="0" locked="0" layoutInCell="1" allowOverlap="1" wp14:anchorId="443552D3" wp14:editId="046B16D0">
                <wp:simplePos x="0" y="0"/>
                <wp:positionH relativeFrom="page">
                  <wp:align>right</wp:align>
                </wp:positionH>
                <wp:positionV relativeFrom="paragraph">
                  <wp:posOffset>33020</wp:posOffset>
                </wp:positionV>
                <wp:extent cx="6156960" cy="13335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6156960" cy="1333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pic="http://schemas.openxmlformats.org/drawingml/2006/picture" xmlns:a14="http://schemas.microsoft.com/office/drawing/2010/main"/>
                          </a:ext>
                        </a:extLst>
                      </wps:spPr>
                      <wps:style>
                        <a:lnRef idx="0">
                          <a:schemeClr val="accent1"/>
                        </a:lnRef>
                        <a:fillRef idx="0">
                          <a:schemeClr val="accent1"/>
                        </a:fillRef>
                        <a:effectRef idx="0">
                          <a:schemeClr val="accent1"/>
                        </a:effectRef>
                        <a:fontRef idx="minor">
                          <a:schemeClr val="dk1"/>
                        </a:fontRef>
                      </wps:style>
                      <wps:txbx>
                        <w:txbxContent>
                          <w:p w14:paraId="7DE10C9C" w14:textId="77777777" w:rsidR="00871BB5" w:rsidRPr="001F46F7" w:rsidRDefault="00871BB5" w:rsidP="00871BB5">
                            <w:pPr>
                              <w:pStyle w:val="Title"/>
                              <w:rPr>
                                <w:rFonts w:ascii="Arial" w:hAnsi="Arial" w:cs="Arial"/>
                                <w:b/>
                                <w:color w:val="FFFFFF" w:themeColor="background1"/>
                              </w:rPr>
                            </w:pPr>
                            <w:r w:rsidRPr="001F46F7">
                              <w:rPr>
                                <w:rFonts w:ascii="Arial" w:hAnsi="Arial" w:cs="Arial"/>
                                <w:b/>
                                <w:color w:val="FFFFFF" w:themeColor="background1"/>
                              </w:rPr>
                              <w:t>ICE – In Case of Emergency</w:t>
                            </w:r>
                          </w:p>
                          <w:p w14:paraId="3DADB2C2" w14:textId="35E9BA5A" w:rsidR="00871BB5" w:rsidRDefault="00871BB5" w:rsidP="00871BB5">
                            <w:pPr>
                              <w:pStyle w:val="Title"/>
                              <w:rPr>
                                <w:rFonts w:ascii="Arial" w:hAnsi="Arial" w:cs="Arial"/>
                                <w:b/>
                                <w:color w:val="8CBD2E"/>
                              </w:rPr>
                            </w:pPr>
                            <w:r w:rsidRPr="0015421A">
                              <w:rPr>
                                <w:rFonts w:ascii="Arial" w:hAnsi="Arial" w:cs="Arial"/>
                                <w:b/>
                                <w:color w:val="8CBD2E"/>
                              </w:rPr>
                              <w:t xml:space="preserve">Contact </w:t>
                            </w:r>
                            <w:r w:rsidR="00C65AA4">
                              <w:rPr>
                                <w:rFonts w:ascii="Arial" w:hAnsi="Arial" w:cs="Arial"/>
                                <w:b/>
                                <w:color w:val="8CBD2E"/>
                              </w:rPr>
                              <w:t>D</w:t>
                            </w:r>
                            <w:r w:rsidRPr="0015421A">
                              <w:rPr>
                                <w:rFonts w:ascii="Arial" w:hAnsi="Arial" w:cs="Arial"/>
                                <w:b/>
                                <w:color w:val="8CBD2E"/>
                              </w:rPr>
                              <w:t>etails</w:t>
                            </w:r>
                          </w:p>
                          <w:p w14:paraId="20B73BD2" w14:textId="77777777" w:rsidR="00E33AAC" w:rsidRPr="00E33AAC" w:rsidRDefault="00E33AAC" w:rsidP="00E33AAC"/>
                          <w:p w14:paraId="4BAFA081" w14:textId="77777777" w:rsidR="00871BB5" w:rsidRDefault="00871BB5" w:rsidP="00871B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3552D3" id="_x0000_t202" coordsize="21600,21600" o:spt="202" path="m,l,21600r21600,l21600,xe">
                <v:stroke joinstyle="miter"/>
                <v:path gradientshapeok="t" o:connecttype="rect"/>
              </v:shapetype>
              <v:shape id="Text Box 9" o:spid="_x0000_s1036" type="#_x0000_t202" style="position:absolute;margin-left:433.6pt;margin-top:2.6pt;width:484.8pt;height:105pt;z-index:251680768;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" filled="f" stroked="f">
                <v:textbox>
                  <w:txbxContent>
                    <w:p w14:paraId="7DE10C9C" w14:textId="77777777" w:rsidR="00871BB5" w:rsidRPr="001F46F7" w:rsidRDefault="00871BB5" w:rsidP="00871BB5">
                      <w:pPr>
                        <w:pStyle w:val="Title"/>
                        <w:rPr>
                          <w:rFonts w:ascii="Arial" w:hAnsi="Arial" w:cs="Arial"/>
                          <w:b/>
                          <w:color w:val="FFFFFF" w:themeColor="background1"/>
                        </w:rPr>
                      </w:pPr>
                      <w:r w:rsidRPr="001F46F7">
                        <w:rPr>
                          <w:rFonts w:ascii="Arial" w:hAnsi="Arial" w:cs="Arial"/>
                          <w:b/>
                          <w:color w:val="FFFFFF" w:themeColor="background1"/>
                        </w:rPr>
                        <w:t>ICE – In Case of Emergency</w:t>
                      </w:r>
                    </w:p>
                    <w:p w14:paraId="3DADB2C2" w14:textId="35E9BA5A" w:rsidR="00871BB5" w:rsidRDefault="00871BB5" w:rsidP="00871BB5">
                      <w:pPr>
                        <w:pStyle w:val="Title"/>
                        <w:rPr>
                          <w:rFonts w:ascii="Arial" w:hAnsi="Arial" w:cs="Arial"/>
                          <w:b/>
                          <w:color w:val="8CBD2E"/>
                        </w:rPr>
                      </w:pPr>
                      <w:r w:rsidRPr="0015421A">
                        <w:rPr>
                          <w:rFonts w:ascii="Arial" w:hAnsi="Arial" w:cs="Arial"/>
                          <w:b/>
                          <w:color w:val="8CBD2E"/>
                        </w:rPr>
                        <w:t xml:space="preserve">Contact </w:t>
                      </w:r>
                      <w:r w:rsidR="00C65AA4">
                        <w:rPr>
                          <w:rFonts w:ascii="Arial" w:hAnsi="Arial" w:cs="Arial"/>
                          <w:b/>
                          <w:color w:val="8CBD2E"/>
                        </w:rPr>
                        <w:t>D</w:t>
                      </w:r>
                      <w:r w:rsidRPr="0015421A">
                        <w:rPr>
                          <w:rFonts w:ascii="Arial" w:hAnsi="Arial" w:cs="Arial"/>
                          <w:b/>
                          <w:color w:val="8CBD2E"/>
                        </w:rPr>
                        <w:t>etails</w:t>
                      </w:r>
                    </w:p>
                    <w:p w14:paraId="20B73BD2" w14:textId="77777777" w:rsidR="00E33AAC" w:rsidRPr="00E33AAC" w:rsidRDefault="00E33AAC" w:rsidP="00E33AAC"/>
                    <w:p w14:paraId="4BAFA081" w14:textId="77777777" w:rsidR="00871BB5" w:rsidRDefault="00871BB5" w:rsidP="00871BB5"/>
                  </w:txbxContent>
                </v:textbox>
                <w10:wrap type="square" anchorx="page"/>
              </v:shape>
            </w:pict>
          </mc:Fallback>
        </mc:AlternateContent>
      </w:r>
    </w:p>
    <w:p w14:paraId="6DA939C8" w14:textId="77777777" w:rsidR="00871BB5" w:rsidRPr="00587C96" w:rsidRDefault="00871BB5" w:rsidP="009D6721">
      <w:pPr>
        <w:spacing w:line="240" w:lineRule="auto"/>
        <w:contextualSpacing/>
        <w:rPr>
          <w:rFonts w:ascii="Calibri" w:hAnsi="Calibri" w:cs="Calibri"/>
          <w:b/>
          <w:sz w:val="24"/>
          <w:szCs w:val="24"/>
        </w:rPr>
      </w:pPr>
    </w:p>
    <w:p w14:paraId="101A8D91" w14:textId="77777777" w:rsidR="00871BB5" w:rsidRPr="00587C96" w:rsidRDefault="00871BB5" w:rsidP="009D6721">
      <w:pPr>
        <w:spacing w:line="240" w:lineRule="auto"/>
        <w:contextualSpacing/>
        <w:rPr>
          <w:rFonts w:ascii="Calibri" w:hAnsi="Calibri" w:cs="Calibri"/>
          <w:b/>
          <w:color w:val="FF0000"/>
          <w:sz w:val="24"/>
          <w:szCs w:val="24"/>
        </w:rPr>
      </w:pPr>
    </w:p>
    <w:p w14:paraId="65B5BA55" w14:textId="77777777" w:rsidR="00871BB5" w:rsidRPr="00587C96" w:rsidRDefault="00871BB5" w:rsidP="009D6721">
      <w:pPr>
        <w:spacing w:line="240" w:lineRule="auto"/>
        <w:contextualSpacing/>
        <w:rPr>
          <w:rFonts w:ascii="Calibri" w:hAnsi="Calibri" w:cs="Calibri"/>
          <w:sz w:val="24"/>
          <w:szCs w:val="24"/>
        </w:rPr>
      </w:pPr>
    </w:p>
    <w:p w14:paraId="07BA33BC" w14:textId="77777777" w:rsidR="00871BB5" w:rsidRPr="00587C96" w:rsidRDefault="00871BB5" w:rsidP="009D6721">
      <w:pPr>
        <w:spacing w:line="240" w:lineRule="auto"/>
        <w:contextualSpacing/>
        <w:rPr>
          <w:rFonts w:ascii="Calibri" w:hAnsi="Calibri" w:cs="Calibri"/>
          <w:sz w:val="24"/>
          <w:szCs w:val="24"/>
        </w:rPr>
      </w:pPr>
    </w:p>
    <w:p w14:paraId="0D5F7982" w14:textId="77777777" w:rsidR="00871BB5" w:rsidRPr="00587C96" w:rsidRDefault="00871BB5" w:rsidP="009D6721">
      <w:pPr>
        <w:spacing w:line="240" w:lineRule="auto"/>
        <w:contextualSpacing/>
        <w:rPr>
          <w:rFonts w:ascii="Calibri" w:hAnsi="Calibri" w:cs="Calibri"/>
          <w:sz w:val="24"/>
          <w:szCs w:val="24"/>
        </w:rPr>
      </w:pPr>
    </w:p>
    <w:p w14:paraId="570D4028" w14:textId="139D3EF8" w:rsidR="00871BB5" w:rsidRPr="00587C96" w:rsidRDefault="00871BB5" w:rsidP="009D6721">
      <w:pPr>
        <w:spacing w:line="240" w:lineRule="auto"/>
        <w:contextualSpacing/>
        <w:rPr>
          <w:rFonts w:ascii="Calibri" w:hAnsi="Calibri" w:cs="Calibri"/>
          <w:sz w:val="24"/>
          <w:szCs w:val="24"/>
        </w:rPr>
      </w:pPr>
      <w:r w:rsidRPr="00587C96">
        <w:rPr>
          <w:rFonts w:ascii="Calibri" w:hAnsi="Calibri" w:cs="Calibri"/>
          <w:sz w:val="24"/>
          <w:szCs w:val="24"/>
        </w:rPr>
        <w:t>Complete this form for your household to access key information quickly and easily in an emergency.  Store these details on your mobile device as well as keeping a paper copy.</w:t>
      </w:r>
      <w:r w:rsidR="00E33AAC">
        <w:rPr>
          <w:rFonts w:ascii="Calibri" w:hAnsi="Calibri" w:cs="Calibri"/>
          <w:sz w:val="24"/>
          <w:szCs w:val="24"/>
        </w:rPr>
        <w:t xml:space="preserve">  </w:t>
      </w:r>
      <w:r w:rsidRPr="00587C96">
        <w:rPr>
          <w:rFonts w:ascii="Calibri" w:hAnsi="Calibri" w:cs="Calibri"/>
          <w:sz w:val="24"/>
          <w:szCs w:val="24"/>
        </w:rPr>
        <w:t xml:space="preserve">In an emergency, ensure you are not in danger.  If the danger is outside, stay inside (if it is safe to do so). </w:t>
      </w:r>
    </w:p>
    <w:p w14:paraId="32633299" w14:textId="77777777" w:rsidR="00871BB5" w:rsidRPr="00587C96" w:rsidRDefault="00871BB5" w:rsidP="009D6721">
      <w:pPr>
        <w:spacing w:line="240" w:lineRule="auto"/>
        <w:contextualSpacing/>
        <w:rPr>
          <w:rFonts w:ascii="Calibri" w:hAnsi="Calibri" w:cs="Calibri"/>
          <w:sz w:val="24"/>
          <w:szCs w:val="24"/>
        </w:rPr>
      </w:pPr>
    </w:p>
    <w:p w14:paraId="2298E463" w14:textId="77777777" w:rsidR="00871BB5" w:rsidRPr="00587C96" w:rsidRDefault="00871BB5" w:rsidP="009D6721">
      <w:pPr>
        <w:spacing w:line="240" w:lineRule="auto"/>
        <w:contextualSpacing/>
        <w:rPr>
          <w:rFonts w:ascii="Calibri" w:hAnsi="Calibri" w:cs="Calibri"/>
          <w:b/>
          <w:sz w:val="24"/>
          <w:szCs w:val="24"/>
        </w:rPr>
      </w:pPr>
      <w:r w:rsidRPr="00587C96">
        <w:rPr>
          <w:rFonts w:ascii="Calibri" w:hAnsi="Calibri" w:cs="Calibri"/>
          <w:b/>
          <w:sz w:val="24"/>
          <w:szCs w:val="24"/>
        </w:rPr>
        <w:t>If you or another person is in danger always call 999.</w:t>
      </w:r>
    </w:p>
    <w:p w14:paraId="5E7E6468" w14:textId="77777777" w:rsidR="00871BB5" w:rsidRPr="00587C96" w:rsidRDefault="00871BB5" w:rsidP="009D6721">
      <w:pPr>
        <w:spacing w:line="240" w:lineRule="auto"/>
        <w:contextualSpacing/>
        <w:rPr>
          <w:rFonts w:ascii="Calibri" w:hAnsi="Calibri" w:cs="Calibri"/>
          <w:sz w:val="24"/>
          <w:szCs w:val="24"/>
        </w:rPr>
      </w:pPr>
    </w:p>
    <w:p w14:paraId="31DEDDB2" w14:textId="77777777" w:rsidR="00871BB5" w:rsidRPr="00587C96" w:rsidRDefault="00871BB5" w:rsidP="009D6721">
      <w:pPr>
        <w:spacing w:line="240" w:lineRule="auto"/>
        <w:contextualSpacing/>
        <w:rPr>
          <w:rFonts w:ascii="Calibri" w:hAnsi="Calibri" w:cs="Calibri"/>
          <w:sz w:val="24"/>
          <w:szCs w:val="24"/>
        </w:rPr>
      </w:pPr>
      <w:r w:rsidRPr="00587C96">
        <w:rPr>
          <w:rFonts w:ascii="Calibri" w:hAnsi="Calibri" w:cs="Calibri"/>
          <w:b/>
          <w:sz w:val="24"/>
          <w:szCs w:val="24"/>
        </w:rPr>
        <w:t>If you are asked to leave your home</w:t>
      </w:r>
      <w:r w:rsidRPr="00587C96">
        <w:rPr>
          <w:rFonts w:ascii="Calibri" w:hAnsi="Calibri" w:cs="Calibri"/>
          <w:sz w:val="24"/>
          <w:szCs w:val="24"/>
        </w:rPr>
        <w:t>:</w:t>
      </w:r>
    </w:p>
    <w:p w14:paraId="4DEBCF6D" w14:textId="77777777" w:rsidR="00871BB5" w:rsidRPr="00587C96" w:rsidRDefault="00871BB5" w:rsidP="009D6721">
      <w:pPr>
        <w:pStyle w:val="ListParagraph"/>
        <w:numPr>
          <w:ilvl w:val="0"/>
          <w:numId w:val="26"/>
        </w:numPr>
        <w:spacing w:line="240" w:lineRule="auto"/>
        <w:rPr>
          <w:rFonts w:ascii="Calibri" w:hAnsi="Calibri" w:cs="Calibri"/>
          <w:sz w:val="24"/>
          <w:szCs w:val="24"/>
        </w:rPr>
      </w:pPr>
      <w:r w:rsidRPr="00587C96">
        <w:rPr>
          <w:rFonts w:ascii="Calibri" w:hAnsi="Calibri" w:cs="Calibri"/>
          <w:sz w:val="24"/>
          <w:szCs w:val="24"/>
        </w:rPr>
        <w:t>M</w:t>
      </w:r>
      <w:proofErr w:type="spellStart"/>
      <w:r w:rsidRPr="00587C96">
        <w:rPr>
          <w:rFonts w:ascii="Calibri" w:hAnsi="Calibri" w:cs="Calibri"/>
          <w:color w:val="222222"/>
          <w:sz w:val="24"/>
          <w:szCs w:val="24"/>
          <w:lang w:val="en"/>
        </w:rPr>
        <w:t>ake</w:t>
      </w:r>
      <w:proofErr w:type="spellEnd"/>
      <w:r w:rsidRPr="00587C96">
        <w:rPr>
          <w:rFonts w:ascii="Calibri" w:hAnsi="Calibri" w:cs="Calibri"/>
          <w:color w:val="222222"/>
          <w:sz w:val="24"/>
          <w:szCs w:val="24"/>
          <w:lang w:val="en"/>
        </w:rPr>
        <w:t xml:space="preserve"> sure you take your medication and, if possible any medical equipment you need with you. </w:t>
      </w:r>
    </w:p>
    <w:p w14:paraId="6A8179AA" w14:textId="77777777" w:rsidR="00871BB5" w:rsidRPr="00587C96" w:rsidRDefault="00871BB5" w:rsidP="009D6721">
      <w:pPr>
        <w:pStyle w:val="ListParagraph"/>
        <w:numPr>
          <w:ilvl w:val="0"/>
          <w:numId w:val="26"/>
        </w:numPr>
        <w:spacing w:line="240" w:lineRule="auto"/>
        <w:rPr>
          <w:rFonts w:ascii="Calibri" w:hAnsi="Calibri" w:cs="Calibri"/>
          <w:sz w:val="24"/>
          <w:szCs w:val="24"/>
          <w:lang w:eastAsia="en-GB"/>
        </w:rPr>
      </w:pPr>
      <w:r w:rsidRPr="00587C96">
        <w:rPr>
          <w:rFonts w:ascii="Calibri" w:hAnsi="Calibri" w:cs="Calibri"/>
          <w:sz w:val="24"/>
          <w:szCs w:val="24"/>
        </w:rPr>
        <w:t>Remember to tell family, friends and carers where you are going.  If you are currently receiving visits from NHS or Social Care providers let them know where you have gone to.</w:t>
      </w:r>
    </w:p>
    <w:p w14:paraId="04254C46" w14:textId="77777777" w:rsidR="00871BB5" w:rsidRPr="00587C96" w:rsidRDefault="00871BB5" w:rsidP="009D6721">
      <w:pPr>
        <w:pStyle w:val="ListParagraph"/>
        <w:numPr>
          <w:ilvl w:val="0"/>
          <w:numId w:val="26"/>
        </w:numPr>
        <w:spacing w:line="240" w:lineRule="auto"/>
        <w:rPr>
          <w:rFonts w:ascii="Calibri" w:hAnsi="Calibri" w:cs="Calibri"/>
          <w:sz w:val="24"/>
          <w:szCs w:val="24"/>
        </w:rPr>
      </w:pPr>
      <w:r w:rsidRPr="00587C96">
        <w:rPr>
          <w:rFonts w:ascii="Calibri" w:hAnsi="Calibri" w:cs="Calibri"/>
          <w:sz w:val="24"/>
          <w:szCs w:val="24"/>
        </w:rPr>
        <w:t>Take your mobile phone and charger as well as key documents like ID and your purse/wallet.</w:t>
      </w:r>
    </w:p>
    <w:p w14:paraId="25EBC0EB" w14:textId="77777777" w:rsidR="00871BB5" w:rsidRPr="00587C96" w:rsidRDefault="00871BB5" w:rsidP="009D6721">
      <w:pPr>
        <w:pStyle w:val="ListParagraph"/>
        <w:numPr>
          <w:ilvl w:val="0"/>
          <w:numId w:val="26"/>
        </w:numPr>
        <w:spacing w:line="240" w:lineRule="auto"/>
        <w:rPr>
          <w:rFonts w:ascii="Calibri" w:hAnsi="Calibri" w:cs="Calibri"/>
          <w:sz w:val="24"/>
          <w:szCs w:val="24"/>
        </w:rPr>
      </w:pPr>
      <w:r w:rsidRPr="00587C96">
        <w:rPr>
          <w:rFonts w:ascii="Calibri" w:hAnsi="Calibri" w:cs="Calibri"/>
          <w:sz w:val="24"/>
          <w:szCs w:val="24"/>
        </w:rPr>
        <w:t xml:space="preserve">Turn off your gas, electricity and water if it is safe to do so </w:t>
      </w:r>
    </w:p>
    <w:p w14:paraId="6054C6A5" w14:textId="77777777" w:rsidR="00871BB5" w:rsidRPr="00587C96" w:rsidRDefault="00871BB5" w:rsidP="009D6721">
      <w:pPr>
        <w:pStyle w:val="ListParagraph"/>
        <w:numPr>
          <w:ilvl w:val="0"/>
          <w:numId w:val="26"/>
        </w:numPr>
        <w:spacing w:line="240" w:lineRule="auto"/>
        <w:rPr>
          <w:rFonts w:ascii="Calibri" w:hAnsi="Calibri" w:cs="Calibri"/>
          <w:sz w:val="24"/>
          <w:szCs w:val="24"/>
        </w:rPr>
      </w:pPr>
      <w:r w:rsidRPr="00587C96">
        <w:rPr>
          <w:rFonts w:ascii="Calibri" w:hAnsi="Calibri" w:cs="Calibri"/>
          <w:sz w:val="24"/>
          <w:szCs w:val="24"/>
        </w:rPr>
        <w:t>Consider whether you need to take your pets with you.</w:t>
      </w:r>
    </w:p>
    <w:p w14:paraId="2F558886" w14:textId="77777777" w:rsidR="00871BB5" w:rsidRPr="00587C96" w:rsidRDefault="00871BB5" w:rsidP="009D6721">
      <w:pPr>
        <w:pStyle w:val="ListParagraph"/>
        <w:numPr>
          <w:ilvl w:val="0"/>
          <w:numId w:val="26"/>
        </w:numPr>
        <w:spacing w:line="240" w:lineRule="auto"/>
        <w:rPr>
          <w:rFonts w:ascii="Calibri" w:hAnsi="Calibri" w:cs="Calibri"/>
          <w:sz w:val="24"/>
          <w:szCs w:val="24"/>
        </w:rPr>
      </w:pPr>
      <w:r w:rsidRPr="00587C96">
        <w:rPr>
          <w:rFonts w:ascii="Calibri" w:hAnsi="Calibri" w:cs="Calibri"/>
          <w:sz w:val="24"/>
          <w:szCs w:val="24"/>
        </w:rPr>
        <w:t>Do any family and neighbours need help?</w:t>
      </w:r>
    </w:p>
    <w:p w14:paraId="7F635BAF" w14:textId="77777777" w:rsidR="00871BB5" w:rsidRPr="00587C96" w:rsidRDefault="00871BB5" w:rsidP="009D6721">
      <w:pPr>
        <w:pStyle w:val="ListParagraph"/>
        <w:numPr>
          <w:ilvl w:val="0"/>
          <w:numId w:val="26"/>
        </w:numPr>
        <w:spacing w:line="240" w:lineRule="auto"/>
        <w:rPr>
          <w:rFonts w:ascii="Calibri" w:hAnsi="Calibri" w:cs="Calibri"/>
          <w:sz w:val="24"/>
          <w:szCs w:val="24"/>
        </w:rPr>
      </w:pPr>
      <w:r w:rsidRPr="00587C96">
        <w:rPr>
          <w:rFonts w:ascii="Calibri" w:hAnsi="Calibri" w:cs="Calibri"/>
          <w:sz w:val="24"/>
          <w:szCs w:val="24"/>
        </w:rPr>
        <w:t>Do you have any family or friends you could stay with?</w:t>
      </w:r>
    </w:p>
    <w:p w14:paraId="21C15511" w14:textId="77777777" w:rsidR="00871BB5" w:rsidRPr="00587C96" w:rsidRDefault="00871BB5" w:rsidP="009D6721">
      <w:pPr>
        <w:spacing w:line="240" w:lineRule="auto"/>
        <w:rPr>
          <w:rFonts w:ascii="Calibri" w:hAnsi="Calibri" w:cs="Calibri"/>
          <w:sz w:val="24"/>
          <w:szCs w:val="24"/>
        </w:rPr>
      </w:pPr>
      <w:r w:rsidRPr="00587C96">
        <w:rPr>
          <w:rFonts w:ascii="Calibri" w:hAnsi="Calibri" w:cs="Calibri"/>
          <w:sz w:val="24"/>
          <w:szCs w:val="24"/>
        </w:rPr>
        <w:t>Tune in to local radio, TV and social media for advice and updates.</w:t>
      </w:r>
    </w:p>
    <w:p w14:paraId="10E936D5" w14:textId="77777777" w:rsidR="00871BB5" w:rsidRPr="00587C96" w:rsidRDefault="00871BB5" w:rsidP="009D6721">
      <w:pPr>
        <w:spacing w:line="240" w:lineRule="auto"/>
        <w:contextualSpacing/>
        <w:rPr>
          <w:rFonts w:ascii="Calibri" w:hAnsi="Calibri" w:cs="Calibri"/>
          <w:b/>
          <w:sz w:val="24"/>
          <w:szCs w:val="24"/>
        </w:rPr>
      </w:pPr>
      <w:r w:rsidRPr="00587C96">
        <w:rPr>
          <w:rFonts w:ascii="Calibri" w:hAnsi="Calibri" w:cs="Calibri"/>
          <w:b/>
          <w:sz w:val="24"/>
          <w:szCs w:val="24"/>
        </w:rPr>
        <w:t>Returning home:</w:t>
      </w:r>
    </w:p>
    <w:p w14:paraId="5DE9520F" w14:textId="77777777" w:rsidR="00871BB5" w:rsidRPr="00587C96" w:rsidRDefault="00871BB5" w:rsidP="009D6721">
      <w:pPr>
        <w:pStyle w:val="ListParagraph"/>
        <w:numPr>
          <w:ilvl w:val="0"/>
          <w:numId w:val="25"/>
        </w:numPr>
        <w:spacing w:line="240" w:lineRule="auto"/>
        <w:rPr>
          <w:rFonts w:ascii="Calibri" w:hAnsi="Calibri" w:cs="Calibri"/>
          <w:sz w:val="24"/>
          <w:szCs w:val="24"/>
        </w:rPr>
      </w:pPr>
      <w:r w:rsidRPr="00587C96">
        <w:rPr>
          <w:rFonts w:ascii="Calibri" w:hAnsi="Calibri" w:cs="Calibri"/>
          <w:sz w:val="24"/>
          <w:szCs w:val="24"/>
        </w:rPr>
        <w:t>Listen to advice from the emergency services and local authorities (e.g. advice about drinking water or power loss)</w:t>
      </w:r>
    </w:p>
    <w:p w14:paraId="5AFDEAA1" w14:textId="77777777" w:rsidR="00871BB5" w:rsidRPr="00587C96" w:rsidRDefault="00871BB5" w:rsidP="009D6721">
      <w:pPr>
        <w:pStyle w:val="ListParagraph"/>
        <w:numPr>
          <w:ilvl w:val="0"/>
          <w:numId w:val="25"/>
        </w:numPr>
        <w:spacing w:line="240" w:lineRule="auto"/>
        <w:rPr>
          <w:rFonts w:ascii="Calibri" w:hAnsi="Calibri" w:cs="Calibri"/>
          <w:sz w:val="24"/>
          <w:szCs w:val="24"/>
        </w:rPr>
      </w:pPr>
      <w:r w:rsidRPr="00587C96">
        <w:rPr>
          <w:rFonts w:ascii="Calibri" w:hAnsi="Calibri" w:cs="Calibri"/>
          <w:sz w:val="24"/>
          <w:szCs w:val="24"/>
        </w:rPr>
        <w:t>Contact your insurance company if needed</w:t>
      </w:r>
    </w:p>
    <w:p w14:paraId="4C5E4BA6" w14:textId="77777777" w:rsidR="00E33AAC" w:rsidRDefault="00871BB5" w:rsidP="009D6721">
      <w:pPr>
        <w:pStyle w:val="ListParagraph"/>
        <w:numPr>
          <w:ilvl w:val="0"/>
          <w:numId w:val="25"/>
        </w:numPr>
        <w:spacing w:line="240" w:lineRule="auto"/>
        <w:rPr>
          <w:rFonts w:ascii="Calibri" w:hAnsi="Calibri" w:cs="Calibri"/>
          <w:sz w:val="24"/>
          <w:szCs w:val="24"/>
        </w:rPr>
      </w:pPr>
      <w:r w:rsidRPr="00587C96">
        <w:rPr>
          <w:rFonts w:ascii="Calibri" w:hAnsi="Calibri" w:cs="Calibri"/>
          <w:sz w:val="24"/>
          <w:szCs w:val="24"/>
        </w:rPr>
        <w:t xml:space="preserve">Contact the relevant utility companies.  If you turned off your gas it </w:t>
      </w:r>
    </w:p>
    <w:p w14:paraId="5A1F12E1" w14:textId="60CA4FA5" w:rsidR="00871BB5" w:rsidRPr="00587C96" w:rsidRDefault="00871BB5" w:rsidP="009D6721">
      <w:pPr>
        <w:pStyle w:val="ListParagraph"/>
        <w:numPr>
          <w:ilvl w:val="0"/>
          <w:numId w:val="25"/>
        </w:numPr>
        <w:spacing w:line="240" w:lineRule="auto"/>
        <w:rPr>
          <w:rFonts w:ascii="Calibri" w:hAnsi="Calibri" w:cs="Calibri"/>
          <w:sz w:val="24"/>
          <w:szCs w:val="24"/>
        </w:rPr>
      </w:pPr>
      <w:r w:rsidRPr="00587C96">
        <w:rPr>
          <w:rFonts w:ascii="Calibri" w:hAnsi="Calibri" w:cs="Calibri"/>
          <w:sz w:val="24"/>
          <w:szCs w:val="24"/>
        </w:rPr>
        <w:t>must be turned on again by a professional for safety reason</w:t>
      </w:r>
    </w:p>
    <w:p w14:paraId="37954C1E" w14:textId="77777777" w:rsidR="00E33AAC" w:rsidRDefault="00E33AAC" w:rsidP="009D6721">
      <w:pPr>
        <w:spacing w:line="240" w:lineRule="auto"/>
        <w:rPr>
          <w:rFonts w:ascii="Calibri" w:hAnsi="Calibri" w:cs="Calibri"/>
          <w:b/>
          <w:sz w:val="24"/>
          <w:szCs w:val="24"/>
        </w:rPr>
      </w:pPr>
    </w:p>
    <w:p w14:paraId="5F3ABD63" w14:textId="00CF9BB6" w:rsidR="00871BB5" w:rsidRPr="00587C96" w:rsidRDefault="00871BB5" w:rsidP="009D6721">
      <w:pPr>
        <w:spacing w:line="240" w:lineRule="auto"/>
        <w:rPr>
          <w:rFonts w:ascii="Calibri" w:hAnsi="Calibri" w:cs="Calibri"/>
          <w:sz w:val="24"/>
          <w:szCs w:val="24"/>
        </w:rPr>
      </w:pPr>
      <w:r w:rsidRPr="00587C96">
        <w:rPr>
          <w:rFonts w:ascii="Calibri" w:hAnsi="Calibri" w:cs="Calibri"/>
          <w:b/>
          <w:sz w:val="24"/>
          <w:szCs w:val="24"/>
        </w:rPr>
        <w:t>Contact details for household members:</w:t>
      </w:r>
    </w:p>
    <w:tbl>
      <w:tblPr>
        <w:tblStyle w:val="TableGrid"/>
        <w:tblW w:w="7225" w:type="dxa"/>
        <w:tblLook w:val="04A0" w:firstRow="1" w:lastRow="0" w:firstColumn="1" w:lastColumn="0" w:noHBand="0" w:noVBand="1"/>
      </w:tblPr>
      <w:tblGrid>
        <w:gridCol w:w="3460"/>
        <w:gridCol w:w="3765"/>
      </w:tblGrid>
      <w:tr w:rsidR="00871BB5" w:rsidRPr="00587C96" w14:paraId="5BA90C49" w14:textId="77777777" w:rsidTr="008C3F27">
        <w:tc>
          <w:tcPr>
            <w:tcW w:w="3460" w:type="dxa"/>
            <w:shd w:val="clear" w:color="auto" w:fill="F2F2F2" w:themeFill="background1" w:themeFillShade="F2"/>
          </w:tcPr>
          <w:p w14:paraId="6B807B58" w14:textId="77777777" w:rsidR="00871BB5" w:rsidRPr="00587C96" w:rsidRDefault="00871BB5" w:rsidP="009D6721">
            <w:pPr>
              <w:contextualSpacing/>
              <w:rPr>
                <w:rFonts w:ascii="Calibri" w:hAnsi="Calibri" w:cs="Calibri"/>
                <w:sz w:val="24"/>
                <w:szCs w:val="24"/>
              </w:rPr>
            </w:pPr>
            <w:r w:rsidRPr="00587C96">
              <w:rPr>
                <w:rFonts w:ascii="Calibri" w:hAnsi="Calibri" w:cs="Calibri"/>
                <w:sz w:val="24"/>
                <w:szCs w:val="24"/>
              </w:rPr>
              <w:t>Name</w:t>
            </w:r>
          </w:p>
        </w:tc>
        <w:tc>
          <w:tcPr>
            <w:tcW w:w="3765" w:type="dxa"/>
            <w:shd w:val="clear" w:color="auto" w:fill="F2F2F2" w:themeFill="background1" w:themeFillShade="F2"/>
          </w:tcPr>
          <w:p w14:paraId="3B08CCE4" w14:textId="77777777" w:rsidR="00871BB5" w:rsidRPr="00587C96" w:rsidRDefault="00871BB5" w:rsidP="009D6721">
            <w:pPr>
              <w:contextualSpacing/>
              <w:rPr>
                <w:rFonts w:ascii="Calibri" w:hAnsi="Calibri" w:cs="Calibri"/>
                <w:sz w:val="24"/>
                <w:szCs w:val="24"/>
              </w:rPr>
            </w:pPr>
            <w:r w:rsidRPr="00587C96">
              <w:rPr>
                <w:rFonts w:ascii="Calibri" w:hAnsi="Calibri" w:cs="Calibri"/>
                <w:sz w:val="24"/>
                <w:szCs w:val="24"/>
              </w:rPr>
              <w:t>Contact Number</w:t>
            </w:r>
          </w:p>
        </w:tc>
      </w:tr>
      <w:tr w:rsidR="00871BB5" w:rsidRPr="00587C96" w14:paraId="31DC3FDD" w14:textId="77777777" w:rsidTr="008C3F27">
        <w:tc>
          <w:tcPr>
            <w:tcW w:w="3460" w:type="dxa"/>
          </w:tcPr>
          <w:p w14:paraId="7F4934F7" w14:textId="77777777" w:rsidR="00871BB5" w:rsidRPr="00587C96" w:rsidRDefault="00871BB5" w:rsidP="009D6721">
            <w:pPr>
              <w:contextualSpacing/>
              <w:rPr>
                <w:rFonts w:ascii="Calibri" w:hAnsi="Calibri" w:cs="Calibri"/>
                <w:sz w:val="24"/>
                <w:szCs w:val="24"/>
              </w:rPr>
            </w:pPr>
          </w:p>
        </w:tc>
        <w:tc>
          <w:tcPr>
            <w:tcW w:w="3765" w:type="dxa"/>
          </w:tcPr>
          <w:p w14:paraId="3681EFE0" w14:textId="77777777" w:rsidR="00871BB5" w:rsidRPr="00587C96" w:rsidRDefault="00871BB5" w:rsidP="009D6721">
            <w:pPr>
              <w:contextualSpacing/>
              <w:rPr>
                <w:rFonts w:ascii="Calibri" w:hAnsi="Calibri" w:cs="Calibri"/>
                <w:sz w:val="24"/>
                <w:szCs w:val="24"/>
              </w:rPr>
            </w:pPr>
          </w:p>
        </w:tc>
      </w:tr>
      <w:tr w:rsidR="00871BB5" w:rsidRPr="00587C96" w14:paraId="03F94F24" w14:textId="77777777" w:rsidTr="008C3F27">
        <w:tc>
          <w:tcPr>
            <w:tcW w:w="3460" w:type="dxa"/>
          </w:tcPr>
          <w:p w14:paraId="698AD2CE" w14:textId="77777777" w:rsidR="00871BB5" w:rsidRPr="00587C96" w:rsidRDefault="00871BB5" w:rsidP="009D6721">
            <w:pPr>
              <w:contextualSpacing/>
              <w:rPr>
                <w:rFonts w:ascii="Calibri" w:hAnsi="Calibri" w:cs="Calibri"/>
                <w:sz w:val="24"/>
                <w:szCs w:val="24"/>
              </w:rPr>
            </w:pPr>
          </w:p>
        </w:tc>
        <w:tc>
          <w:tcPr>
            <w:tcW w:w="3765" w:type="dxa"/>
          </w:tcPr>
          <w:p w14:paraId="0DC61AA8" w14:textId="77777777" w:rsidR="00871BB5" w:rsidRPr="00587C96" w:rsidRDefault="00871BB5" w:rsidP="009D6721">
            <w:pPr>
              <w:contextualSpacing/>
              <w:rPr>
                <w:rFonts w:ascii="Calibri" w:hAnsi="Calibri" w:cs="Calibri"/>
                <w:sz w:val="24"/>
                <w:szCs w:val="24"/>
              </w:rPr>
            </w:pPr>
          </w:p>
        </w:tc>
      </w:tr>
      <w:tr w:rsidR="00871BB5" w:rsidRPr="00587C96" w14:paraId="373D4F04" w14:textId="77777777" w:rsidTr="008C3F27">
        <w:tc>
          <w:tcPr>
            <w:tcW w:w="3460" w:type="dxa"/>
          </w:tcPr>
          <w:p w14:paraId="0E5DBCB9" w14:textId="77777777" w:rsidR="00871BB5" w:rsidRPr="00587C96" w:rsidRDefault="00871BB5" w:rsidP="009D6721">
            <w:pPr>
              <w:contextualSpacing/>
              <w:rPr>
                <w:rFonts w:ascii="Calibri" w:hAnsi="Calibri" w:cs="Calibri"/>
                <w:sz w:val="24"/>
                <w:szCs w:val="24"/>
              </w:rPr>
            </w:pPr>
          </w:p>
        </w:tc>
        <w:tc>
          <w:tcPr>
            <w:tcW w:w="3765" w:type="dxa"/>
          </w:tcPr>
          <w:p w14:paraId="3D1DB1DD" w14:textId="77777777" w:rsidR="00871BB5" w:rsidRPr="00587C96" w:rsidRDefault="00871BB5" w:rsidP="009D6721">
            <w:pPr>
              <w:contextualSpacing/>
              <w:rPr>
                <w:rFonts w:ascii="Calibri" w:hAnsi="Calibri" w:cs="Calibri"/>
                <w:sz w:val="24"/>
                <w:szCs w:val="24"/>
              </w:rPr>
            </w:pPr>
          </w:p>
        </w:tc>
      </w:tr>
    </w:tbl>
    <w:p w14:paraId="517997B9" w14:textId="77777777" w:rsidR="00871BB5" w:rsidRPr="00587C96" w:rsidRDefault="00871BB5" w:rsidP="009D6721">
      <w:pPr>
        <w:spacing w:line="240" w:lineRule="auto"/>
        <w:contextualSpacing/>
        <w:rPr>
          <w:rFonts w:ascii="Calibri" w:hAnsi="Calibri" w:cs="Calibri"/>
          <w:b/>
          <w:sz w:val="24"/>
          <w:szCs w:val="24"/>
        </w:rPr>
      </w:pPr>
    </w:p>
    <w:p w14:paraId="40BE7BC2" w14:textId="77777777" w:rsidR="00871BB5" w:rsidRPr="00587C96" w:rsidRDefault="00871BB5" w:rsidP="009D6721">
      <w:pPr>
        <w:spacing w:line="240" w:lineRule="auto"/>
        <w:contextualSpacing/>
        <w:rPr>
          <w:rFonts w:ascii="Calibri" w:hAnsi="Calibri" w:cs="Calibri"/>
          <w:sz w:val="24"/>
          <w:szCs w:val="24"/>
        </w:rPr>
      </w:pPr>
      <w:r w:rsidRPr="00587C96">
        <w:rPr>
          <w:rFonts w:ascii="Calibri" w:hAnsi="Calibri" w:cs="Calibri"/>
          <w:b/>
          <w:sz w:val="24"/>
          <w:szCs w:val="24"/>
        </w:rPr>
        <w:t>Do children need picking up?</w:t>
      </w:r>
      <w:r w:rsidRPr="00587C96">
        <w:rPr>
          <w:rFonts w:ascii="Calibri" w:hAnsi="Calibri" w:cs="Calibri"/>
          <w:sz w:val="24"/>
          <w:szCs w:val="24"/>
        </w:rPr>
        <w:t xml:space="preserve"> </w:t>
      </w:r>
    </w:p>
    <w:p w14:paraId="669E9C5D" w14:textId="30469D14" w:rsidR="00871BB5" w:rsidRPr="00587C96" w:rsidRDefault="00871BB5" w:rsidP="009D6721">
      <w:pPr>
        <w:spacing w:line="240" w:lineRule="auto"/>
        <w:contextualSpacing/>
        <w:rPr>
          <w:rFonts w:ascii="Calibri" w:hAnsi="Calibri" w:cs="Calibri"/>
          <w:sz w:val="24"/>
          <w:szCs w:val="24"/>
        </w:rPr>
      </w:pPr>
      <w:r w:rsidRPr="00587C96">
        <w:rPr>
          <w:rFonts w:ascii="Calibri" w:hAnsi="Calibri" w:cs="Calibri"/>
          <w:sz w:val="24"/>
          <w:szCs w:val="24"/>
        </w:rPr>
        <w:t>The following people can collect children from school:</w:t>
      </w:r>
    </w:p>
    <w:tbl>
      <w:tblPr>
        <w:tblStyle w:val="TableGrid"/>
        <w:tblW w:w="7225" w:type="dxa"/>
        <w:tblLook w:val="04A0" w:firstRow="1" w:lastRow="0" w:firstColumn="1" w:lastColumn="0" w:noHBand="0" w:noVBand="1"/>
      </w:tblPr>
      <w:tblGrid>
        <w:gridCol w:w="3460"/>
        <w:gridCol w:w="3765"/>
      </w:tblGrid>
      <w:tr w:rsidR="00871BB5" w:rsidRPr="00587C96" w14:paraId="3E8CEF19" w14:textId="77777777" w:rsidTr="008C3F27">
        <w:tc>
          <w:tcPr>
            <w:tcW w:w="3460" w:type="dxa"/>
            <w:shd w:val="clear" w:color="auto" w:fill="F2F2F2" w:themeFill="background1" w:themeFillShade="F2"/>
          </w:tcPr>
          <w:p w14:paraId="6DE18249" w14:textId="77777777" w:rsidR="00871BB5" w:rsidRPr="00587C96" w:rsidRDefault="00871BB5" w:rsidP="009D6721">
            <w:pPr>
              <w:contextualSpacing/>
              <w:rPr>
                <w:rFonts w:ascii="Calibri" w:hAnsi="Calibri" w:cs="Calibri"/>
                <w:sz w:val="24"/>
                <w:szCs w:val="24"/>
              </w:rPr>
            </w:pPr>
            <w:r w:rsidRPr="00587C96">
              <w:rPr>
                <w:rFonts w:ascii="Calibri" w:hAnsi="Calibri" w:cs="Calibri"/>
                <w:sz w:val="24"/>
                <w:szCs w:val="24"/>
              </w:rPr>
              <w:t>Name</w:t>
            </w:r>
          </w:p>
        </w:tc>
        <w:tc>
          <w:tcPr>
            <w:tcW w:w="3765" w:type="dxa"/>
            <w:shd w:val="clear" w:color="auto" w:fill="F2F2F2" w:themeFill="background1" w:themeFillShade="F2"/>
          </w:tcPr>
          <w:p w14:paraId="7F5016F0" w14:textId="77777777" w:rsidR="00871BB5" w:rsidRPr="00587C96" w:rsidRDefault="00871BB5" w:rsidP="009D6721">
            <w:pPr>
              <w:contextualSpacing/>
              <w:rPr>
                <w:rFonts w:ascii="Calibri" w:hAnsi="Calibri" w:cs="Calibri"/>
                <w:sz w:val="24"/>
                <w:szCs w:val="24"/>
              </w:rPr>
            </w:pPr>
            <w:r w:rsidRPr="00587C96">
              <w:rPr>
                <w:rFonts w:ascii="Calibri" w:hAnsi="Calibri" w:cs="Calibri"/>
                <w:sz w:val="24"/>
                <w:szCs w:val="24"/>
              </w:rPr>
              <w:t>Contact Number</w:t>
            </w:r>
          </w:p>
        </w:tc>
      </w:tr>
      <w:tr w:rsidR="00871BB5" w:rsidRPr="00587C96" w14:paraId="794C3F69" w14:textId="77777777" w:rsidTr="008C3F27">
        <w:tc>
          <w:tcPr>
            <w:tcW w:w="3460" w:type="dxa"/>
          </w:tcPr>
          <w:p w14:paraId="3FBD59F0" w14:textId="77777777" w:rsidR="00871BB5" w:rsidRPr="00587C96" w:rsidRDefault="00871BB5" w:rsidP="009D6721">
            <w:pPr>
              <w:contextualSpacing/>
              <w:rPr>
                <w:rFonts w:ascii="Calibri" w:hAnsi="Calibri" w:cs="Calibri"/>
                <w:sz w:val="24"/>
                <w:szCs w:val="24"/>
              </w:rPr>
            </w:pPr>
          </w:p>
        </w:tc>
        <w:tc>
          <w:tcPr>
            <w:tcW w:w="3765" w:type="dxa"/>
          </w:tcPr>
          <w:p w14:paraId="5E302D71" w14:textId="77777777" w:rsidR="00871BB5" w:rsidRPr="00587C96" w:rsidRDefault="00871BB5" w:rsidP="009D6721">
            <w:pPr>
              <w:contextualSpacing/>
              <w:rPr>
                <w:rFonts w:ascii="Calibri" w:hAnsi="Calibri" w:cs="Calibri"/>
                <w:sz w:val="24"/>
                <w:szCs w:val="24"/>
              </w:rPr>
            </w:pPr>
          </w:p>
        </w:tc>
      </w:tr>
      <w:tr w:rsidR="00871BB5" w:rsidRPr="00587C96" w14:paraId="61837504" w14:textId="77777777" w:rsidTr="008C3F27">
        <w:tc>
          <w:tcPr>
            <w:tcW w:w="3460" w:type="dxa"/>
          </w:tcPr>
          <w:p w14:paraId="7D29868B" w14:textId="77777777" w:rsidR="00871BB5" w:rsidRPr="00587C96" w:rsidRDefault="00871BB5" w:rsidP="009D6721">
            <w:pPr>
              <w:contextualSpacing/>
              <w:rPr>
                <w:rFonts w:ascii="Calibri" w:hAnsi="Calibri" w:cs="Calibri"/>
                <w:sz w:val="24"/>
                <w:szCs w:val="24"/>
              </w:rPr>
            </w:pPr>
          </w:p>
        </w:tc>
        <w:tc>
          <w:tcPr>
            <w:tcW w:w="3765" w:type="dxa"/>
          </w:tcPr>
          <w:p w14:paraId="3D1B75D0" w14:textId="77777777" w:rsidR="00871BB5" w:rsidRPr="00587C96" w:rsidRDefault="00871BB5" w:rsidP="009D6721">
            <w:pPr>
              <w:contextualSpacing/>
              <w:rPr>
                <w:rFonts w:ascii="Calibri" w:hAnsi="Calibri" w:cs="Calibri"/>
                <w:sz w:val="24"/>
                <w:szCs w:val="24"/>
              </w:rPr>
            </w:pPr>
          </w:p>
        </w:tc>
      </w:tr>
    </w:tbl>
    <w:p w14:paraId="0B2D0D19" w14:textId="77777777" w:rsidR="00871BB5" w:rsidRPr="00587C96" w:rsidRDefault="00871BB5" w:rsidP="009D6721">
      <w:pPr>
        <w:spacing w:line="240" w:lineRule="auto"/>
        <w:contextualSpacing/>
        <w:rPr>
          <w:rFonts w:ascii="Calibri" w:hAnsi="Calibri" w:cs="Calibri"/>
          <w:sz w:val="24"/>
          <w:szCs w:val="24"/>
        </w:rPr>
      </w:pPr>
    </w:p>
    <w:p w14:paraId="5A5C281C" w14:textId="2004E2C8" w:rsidR="00871BB5" w:rsidRPr="00587C96" w:rsidRDefault="00871BB5" w:rsidP="009D6721">
      <w:pPr>
        <w:spacing w:line="240" w:lineRule="auto"/>
        <w:contextualSpacing/>
        <w:rPr>
          <w:rFonts w:ascii="Calibri" w:hAnsi="Calibri" w:cs="Calibri"/>
          <w:b/>
          <w:sz w:val="24"/>
          <w:szCs w:val="24"/>
        </w:rPr>
      </w:pPr>
      <w:r w:rsidRPr="00587C96">
        <w:rPr>
          <w:rFonts w:ascii="Calibri" w:hAnsi="Calibri" w:cs="Calibri"/>
          <w:b/>
          <w:sz w:val="24"/>
          <w:szCs w:val="24"/>
        </w:rPr>
        <w:t>We can meet or stay at:</w:t>
      </w:r>
    </w:p>
    <w:tbl>
      <w:tblPr>
        <w:tblStyle w:val="TableGrid"/>
        <w:tblW w:w="7225" w:type="dxa"/>
        <w:tblLook w:val="04A0" w:firstRow="1" w:lastRow="0" w:firstColumn="1" w:lastColumn="0" w:noHBand="0" w:noVBand="1"/>
      </w:tblPr>
      <w:tblGrid>
        <w:gridCol w:w="3460"/>
        <w:gridCol w:w="3765"/>
      </w:tblGrid>
      <w:tr w:rsidR="00871BB5" w:rsidRPr="00587C96" w14:paraId="1F286411" w14:textId="77777777" w:rsidTr="008C3F27">
        <w:tc>
          <w:tcPr>
            <w:tcW w:w="3460" w:type="dxa"/>
          </w:tcPr>
          <w:p w14:paraId="1C7BA493" w14:textId="77777777" w:rsidR="00871BB5" w:rsidRPr="00587C96" w:rsidRDefault="00871BB5" w:rsidP="009D6721">
            <w:pPr>
              <w:contextualSpacing/>
              <w:rPr>
                <w:rFonts w:ascii="Calibri" w:hAnsi="Calibri" w:cs="Calibri"/>
                <w:sz w:val="24"/>
                <w:szCs w:val="24"/>
              </w:rPr>
            </w:pPr>
            <w:r w:rsidRPr="00587C96">
              <w:rPr>
                <w:rFonts w:ascii="Calibri" w:hAnsi="Calibri" w:cs="Calibri"/>
                <w:sz w:val="24"/>
                <w:szCs w:val="24"/>
              </w:rPr>
              <w:t>Name (near home)</w:t>
            </w:r>
          </w:p>
        </w:tc>
        <w:tc>
          <w:tcPr>
            <w:tcW w:w="3765" w:type="dxa"/>
          </w:tcPr>
          <w:p w14:paraId="4E654C2E" w14:textId="77777777" w:rsidR="00871BB5" w:rsidRPr="00587C96" w:rsidRDefault="00871BB5" w:rsidP="009D6721">
            <w:pPr>
              <w:contextualSpacing/>
              <w:rPr>
                <w:rFonts w:ascii="Calibri" w:hAnsi="Calibri" w:cs="Calibri"/>
                <w:sz w:val="24"/>
                <w:szCs w:val="24"/>
              </w:rPr>
            </w:pPr>
            <w:r w:rsidRPr="00587C96">
              <w:rPr>
                <w:rFonts w:ascii="Calibri" w:hAnsi="Calibri" w:cs="Calibri"/>
                <w:sz w:val="24"/>
                <w:szCs w:val="24"/>
              </w:rPr>
              <w:t>Contact Number</w:t>
            </w:r>
          </w:p>
        </w:tc>
      </w:tr>
      <w:tr w:rsidR="00871BB5" w:rsidRPr="00587C96" w14:paraId="59C7F21B" w14:textId="77777777" w:rsidTr="008C3F27">
        <w:tc>
          <w:tcPr>
            <w:tcW w:w="3460" w:type="dxa"/>
          </w:tcPr>
          <w:p w14:paraId="6B93B478" w14:textId="77777777" w:rsidR="00871BB5" w:rsidRPr="00587C96" w:rsidRDefault="00871BB5" w:rsidP="009D6721">
            <w:pPr>
              <w:contextualSpacing/>
              <w:rPr>
                <w:rFonts w:ascii="Calibri" w:hAnsi="Calibri" w:cs="Calibri"/>
                <w:sz w:val="24"/>
                <w:szCs w:val="24"/>
              </w:rPr>
            </w:pPr>
          </w:p>
        </w:tc>
        <w:tc>
          <w:tcPr>
            <w:tcW w:w="3765" w:type="dxa"/>
          </w:tcPr>
          <w:p w14:paraId="1C7F46B3" w14:textId="77777777" w:rsidR="00871BB5" w:rsidRPr="00587C96" w:rsidRDefault="00871BB5" w:rsidP="009D6721">
            <w:pPr>
              <w:contextualSpacing/>
              <w:rPr>
                <w:rFonts w:ascii="Calibri" w:hAnsi="Calibri" w:cs="Calibri"/>
                <w:sz w:val="24"/>
                <w:szCs w:val="24"/>
              </w:rPr>
            </w:pPr>
          </w:p>
        </w:tc>
      </w:tr>
      <w:tr w:rsidR="00871BB5" w:rsidRPr="00587C96" w14:paraId="76E2C3A1" w14:textId="77777777" w:rsidTr="008C3F27">
        <w:tc>
          <w:tcPr>
            <w:tcW w:w="3460" w:type="dxa"/>
            <w:shd w:val="clear" w:color="auto" w:fill="F2F2F2" w:themeFill="background1" w:themeFillShade="F2"/>
          </w:tcPr>
          <w:p w14:paraId="669FCEAC" w14:textId="77777777" w:rsidR="00871BB5" w:rsidRPr="00587C96" w:rsidRDefault="00871BB5" w:rsidP="009D6721">
            <w:pPr>
              <w:contextualSpacing/>
              <w:rPr>
                <w:rFonts w:ascii="Calibri" w:hAnsi="Calibri" w:cs="Calibri"/>
                <w:sz w:val="24"/>
                <w:szCs w:val="24"/>
              </w:rPr>
            </w:pPr>
            <w:r w:rsidRPr="00587C96">
              <w:rPr>
                <w:rFonts w:ascii="Calibri" w:hAnsi="Calibri" w:cs="Calibri"/>
                <w:sz w:val="24"/>
                <w:szCs w:val="24"/>
              </w:rPr>
              <w:t>Name (further away)</w:t>
            </w:r>
          </w:p>
        </w:tc>
        <w:tc>
          <w:tcPr>
            <w:tcW w:w="3765" w:type="dxa"/>
            <w:shd w:val="clear" w:color="auto" w:fill="F2F2F2" w:themeFill="background1" w:themeFillShade="F2"/>
          </w:tcPr>
          <w:p w14:paraId="1BC886A9" w14:textId="77777777" w:rsidR="00871BB5" w:rsidRPr="00587C96" w:rsidRDefault="00871BB5" w:rsidP="009D6721">
            <w:pPr>
              <w:contextualSpacing/>
              <w:rPr>
                <w:rFonts w:ascii="Calibri" w:hAnsi="Calibri" w:cs="Calibri"/>
                <w:sz w:val="24"/>
                <w:szCs w:val="24"/>
              </w:rPr>
            </w:pPr>
            <w:r w:rsidRPr="00587C96">
              <w:rPr>
                <w:rFonts w:ascii="Calibri" w:hAnsi="Calibri" w:cs="Calibri"/>
                <w:sz w:val="24"/>
                <w:szCs w:val="24"/>
              </w:rPr>
              <w:t>Contact Number</w:t>
            </w:r>
          </w:p>
        </w:tc>
      </w:tr>
      <w:tr w:rsidR="00871BB5" w:rsidRPr="00587C96" w14:paraId="577293D8" w14:textId="77777777" w:rsidTr="008C3F27">
        <w:tc>
          <w:tcPr>
            <w:tcW w:w="3460" w:type="dxa"/>
          </w:tcPr>
          <w:p w14:paraId="7477E734" w14:textId="77777777" w:rsidR="00871BB5" w:rsidRPr="00587C96" w:rsidRDefault="00871BB5" w:rsidP="009D6721">
            <w:pPr>
              <w:contextualSpacing/>
              <w:rPr>
                <w:rFonts w:ascii="Calibri" w:hAnsi="Calibri" w:cs="Calibri"/>
                <w:sz w:val="24"/>
                <w:szCs w:val="24"/>
              </w:rPr>
            </w:pPr>
          </w:p>
        </w:tc>
        <w:tc>
          <w:tcPr>
            <w:tcW w:w="3765" w:type="dxa"/>
          </w:tcPr>
          <w:p w14:paraId="36EDAF80" w14:textId="77777777" w:rsidR="00871BB5" w:rsidRPr="00587C96" w:rsidRDefault="00871BB5" w:rsidP="009D6721">
            <w:pPr>
              <w:contextualSpacing/>
              <w:rPr>
                <w:rFonts w:ascii="Calibri" w:hAnsi="Calibri" w:cs="Calibri"/>
                <w:sz w:val="24"/>
                <w:szCs w:val="24"/>
              </w:rPr>
            </w:pPr>
          </w:p>
        </w:tc>
      </w:tr>
    </w:tbl>
    <w:p w14:paraId="619EB735" w14:textId="77777777" w:rsidR="00871BB5" w:rsidRPr="00587C96" w:rsidRDefault="00871BB5" w:rsidP="009D6721">
      <w:pPr>
        <w:spacing w:line="240" w:lineRule="auto"/>
        <w:contextualSpacing/>
        <w:rPr>
          <w:rFonts w:ascii="Calibri" w:hAnsi="Calibri" w:cs="Calibri"/>
          <w:sz w:val="24"/>
          <w:szCs w:val="24"/>
        </w:rPr>
      </w:pPr>
    </w:p>
    <w:p w14:paraId="20E7621E" w14:textId="767CD650" w:rsidR="00871BB5" w:rsidRPr="00587C96" w:rsidRDefault="00871BB5" w:rsidP="009D6721">
      <w:pPr>
        <w:spacing w:line="240" w:lineRule="auto"/>
        <w:contextualSpacing/>
        <w:rPr>
          <w:rFonts w:ascii="Calibri" w:hAnsi="Calibri" w:cs="Calibri"/>
          <w:b/>
          <w:sz w:val="24"/>
          <w:szCs w:val="24"/>
        </w:rPr>
      </w:pPr>
      <w:r w:rsidRPr="00587C96">
        <w:rPr>
          <w:rFonts w:ascii="Calibri" w:hAnsi="Calibri" w:cs="Calibri"/>
          <w:b/>
          <w:sz w:val="24"/>
          <w:szCs w:val="24"/>
        </w:rPr>
        <w:t>Family and/or neighbours who may need help:</w:t>
      </w:r>
    </w:p>
    <w:tbl>
      <w:tblPr>
        <w:tblStyle w:val="TableGrid"/>
        <w:tblW w:w="7225" w:type="dxa"/>
        <w:tblLook w:val="04A0" w:firstRow="1" w:lastRow="0" w:firstColumn="1" w:lastColumn="0" w:noHBand="0" w:noVBand="1"/>
      </w:tblPr>
      <w:tblGrid>
        <w:gridCol w:w="3460"/>
        <w:gridCol w:w="3765"/>
      </w:tblGrid>
      <w:tr w:rsidR="00871BB5" w:rsidRPr="00587C96" w14:paraId="60B985E7" w14:textId="77777777" w:rsidTr="008C3F27">
        <w:tc>
          <w:tcPr>
            <w:tcW w:w="3460" w:type="dxa"/>
            <w:shd w:val="clear" w:color="auto" w:fill="F2F2F2" w:themeFill="background1" w:themeFillShade="F2"/>
          </w:tcPr>
          <w:p w14:paraId="67ABE805" w14:textId="77777777" w:rsidR="00871BB5" w:rsidRPr="00587C96" w:rsidRDefault="00871BB5" w:rsidP="009D6721">
            <w:pPr>
              <w:contextualSpacing/>
              <w:rPr>
                <w:rFonts w:ascii="Calibri" w:hAnsi="Calibri" w:cs="Calibri"/>
                <w:sz w:val="24"/>
                <w:szCs w:val="24"/>
              </w:rPr>
            </w:pPr>
            <w:r w:rsidRPr="00587C96">
              <w:rPr>
                <w:rFonts w:ascii="Calibri" w:hAnsi="Calibri" w:cs="Calibri"/>
                <w:sz w:val="24"/>
                <w:szCs w:val="24"/>
              </w:rPr>
              <w:t>Name</w:t>
            </w:r>
          </w:p>
        </w:tc>
        <w:tc>
          <w:tcPr>
            <w:tcW w:w="3765" w:type="dxa"/>
            <w:shd w:val="clear" w:color="auto" w:fill="F2F2F2" w:themeFill="background1" w:themeFillShade="F2"/>
          </w:tcPr>
          <w:p w14:paraId="48F100D3" w14:textId="77777777" w:rsidR="00871BB5" w:rsidRPr="00587C96" w:rsidRDefault="00871BB5" w:rsidP="009D6721">
            <w:pPr>
              <w:contextualSpacing/>
              <w:rPr>
                <w:rFonts w:ascii="Calibri" w:hAnsi="Calibri" w:cs="Calibri"/>
                <w:sz w:val="24"/>
                <w:szCs w:val="24"/>
              </w:rPr>
            </w:pPr>
            <w:r w:rsidRPr="00587C96">
              <w:rPr>
                <w:rFonts w:ascii="Calibri" w:hAnsi="Calibri" w:cs="Calibri"/>
                <w:sz w:val="24"/>
                <w:szCs w:val="24"/>
              </w:rPr>
              <w:t>Contact Number</w:t>
            </w:r>
          </w:p>
        </w:tc>
      </w:tr>
      <w:tr w:rsidR="00871BB5" w:rsidRPr="00587C96" w14:paraId="26251A5C" w14:textId="77777777" w:rsidTr="008C3F27">
        <w:tc>
          <w:tcPr>
            <w:tcW w:w="3460" w:type="dxa"/>
          </w:tcPr>
          <w:p w14:paraId="4852D44C" w14:textId="77777777" w:rsidR="00871BB5" w:rsidRPr="00587C96" w:rsidRDefault="00871BB5" w:rsidP="009D6721">
            <w:pPr>
              <w:contextualSpacing/>
              <w:rPr>
                <w:rFonts w:ascii="Calibri" w:hAnsi="Calibri" w:cs="Calibri"/>
                <w:sz w:val="24"/>
                <w:szCs w:val="24"/>
              </w:rPr>
            </w:pPr>
          </w:p>
        </w:tc>
        <w:tc>
          <w:tcPr>
            <w:tcW w:w="3765" w:type="dxa"/>
          </w:tcPr>
          <w:p w14:paraId="2CA7383C" w14:textId="77777777" w:rsidR="00871BB5" w:rsidRPr="00587C96" w:rsidRDefault="00871BB5" w:rsidP="009D6721">
            <w:pPr>
              <w:contextualSpacing/>
              <w:rPr>
                <w:rFonts w:ascii="Calibri" w:hAnsi="Calibri" w:cs="Calibri"/>
                <w:sz w:val="24"/>
                <w:szCs w:val="24"/>
              </w:rPr>
            </w:pPr>
          </w:p>
        </w:tc>
      </w:tr>
      <w:tr w:rsidR="00871BB5" w:rsidRPr="00587C96" w14:paraId="60CE8845" w14:textId="77777777" w:rsidTr="008C3F27">
        <w:tc>
          <w:tcPr>
            <w:tcW w:w="3460" w:type="dxa"/>
          </w:tcPr>
          <w:p w14:paraId="7870F69D" w14:textId="77777777" w:rsidR="00871BB5" w:rsidRPr="00587C96" w:rsidRDefault="00871BB5" w:rsidP="009D6721">
            <w:pPr>
              <w:contextualSpacing/>
              <w:rPr>
                <w:rFonts w:ascii="Calibri" w:hAnsi="Calibri" w:cs="Calibri"/>
                <w:sz w:val="24"/>
                <w:szCs w:val="24"/>
              </w:rPr>
            </w:pPr>
          </w:p>
        </w:tc>
        <w:tc>
          <w:tcPr>
            <w:tcW w:w="3765" w:type="dxa"/>
          </w:tcPr>
          <w:p w14:paraId="20B1D1E9" w14:textId="77777777" w:rsidR="00871BB5" w:rsidRPr="00587C96" w:rsidRDefault="00871BB5" w:rsidP="009D6721">
            <w:pPr>
              <w:contextualSpacing/>
              <w:rPr>
                <w:rFonts w:ascii="Calibri" w:hAnsi="Calibri" w:cs="Calibri"/>
                <w:sz w:val="24"/>
                <w:szCs w:val="24"/>
              </w:rPr>
            </w:pPr>
          </w:p>
        </w:tc>
      </w:tr>
    </w:tbl>
    <w:p w14:paraId="6E4EBAD8" w14:textId="77777777" w:rsidR="00871BB5" w:rsidRPr="00587C96" w:rsidRDefault="00871BB5" w:rsidP="009D6721">
      <w:pPr>
        <w:spacing w:line="240" w:lineRule="auto"/>
        <w:contextualSpacing/>
        <w:rPr>
          <w:rFonts w:ascii="Calibri" w:hAnsi="Calibri" w:cs="Calibri"/>
          <w:sz w:val="24"/>
          <w:szCs w:val="24"/>
        </w:rPr>
      </w:pPr>
    </w:p>
    <w:p w14:paraId="5D62F35E" w14:textId="77777777" w:rsidR="00871BB5" w:rsidRPr="00587C96" w:rsidRDefault="00871BB5" w:rsidP="009D6721">
      <w:pPr>
        <w:spacing w:line="240" w:lineRule="auto"/>
        <w:contextualSpacing/>
        <w:rPr>
          <w:rFonts w:ascii="Calibri" w:hAnsi="Calibri" w:cs="Calibri"/>
          <w:b/>
          <w:sz w:val="24"/>
          <w:szCs w:val="24"/>
        </w:rPr>
      </w:pPr>
      <w:r w:rsidRPr="00587C96">
        <w:rPr>
          <w:rFonts w:ascii="Calibri" w:hAnsi="Calibri" w:cs="Calibri"/>
          <w:b/>
          <w:sz w:val="24"/>
          <w:szCs w:val="24"/>
        </w:rPr>
        <w:t>Who can I call if I need help?</w:t>
      </w:r>
    </w:p>
    <w:tbl>
      <w:tblPr>
        <w:tblStyle w:val="TableGrid"/>
        <w:tblW w:w="7225" w:type="dxa"/>
        <w:tblLook w:val="04A0" w:firstRow="1" w:lastRow="0" w:firstColumn="1" w:lastColumn="0" w:noHBand="0" w:noVBand="1"/>
      </w:tblPr>
      <w:tblGrid>
        <w:gridCol w:w="3460"/>
        <w:gridCol w:w="3765"/>
      </w:tblGrid>
      <w:tr w:rsidR="00871BB5" w:rsidRPr="00587C96" w14:paraId="47E80026" w14:textId="77777777" w:rsidTr="008C3F27">
        <w:tc>
          <w:tcPr>
            <w:tcW w:w="3460" w:type="dxa"/>
            <w:shd w:val="clear" w:color="auto" w:fill="F2F2F2" w:themeFill="background1" w:themeFillShade="F2"/>
          </w:tcPr>
          <w:p w14:paraId="381F4394" w14:textId="77777777" w:rsidR="00871BB5" w:rsidRPr="00587C96" w:rsidRDefault="00871BB5" w:rsidP="009D6721">
            <w:pPr>
              <w:contextualSpacing/>
              <w:rPr>
                <w:rFonts w:ascii="Calibri" w:hAnsi="Calibri" w:cs="Calibri"/>
                <w:sz w:val="24"/>
                <w:szCs w:val="24"/>
              </w:rPr>
            </w:pPr>
            <w:r w:rsidRPr="00587C96">
              <w:rPr>
                <w:rFonts w:ascii="Calibri" w:hAnsi="Calibri" w:cs="Calibri"/>
                <w:sz w:val="24"/>
                <w:szCs w:val="24"/>
              </w:rPr>
              <w:t>Name</w:t>
            </w:r>
          </w:p>
        </w:tc>
        <w:tc>
          <w:tcPr>
            <w:tcW w:w="3765" w:type="dxa"/>
            <w:shd w:val="clear" w:color="auto" w:fill="F2F2F2" w:themeFill="background1" w:themeFillShade="F2"/>
          </w:tcPr>
          <w:p w14:paraId="227043DB" w14:textId="77777777" w:rsidR="00871BB5" w:rsidRPr="00587C96" w:rsidRDefault="00871BB5" w:rsidP="009D6721">
            <w:pPr>
              <w:contextualSpacing/>
              <w:rPr>
                <w:rFonts w:ascii="Calibri" w:hAnsi="Calibri" w:cs="Calibri"/>
                <w:sz w:val="24"/>
                <w:szCs w:val="24"/>
              </w:rPr>
            </w:pPr>
            <w:r w:rsidRPr="00587C96">
              <w:rPr>
                <w:rFonts w:ascii="Calibri" w:hAnsi="Calibri" w:cs="Calibri"/>
                <w:sz w:val="24"/>
                <w:szCs w:val="24"/>
              </w:rPr>
              <w:t>Contact Number</w:t>
            </w:r>
          </w:p>
        </w:tc>
      </w:tr>
      <w:tr w:rsidR="00871BB5" w:rsidRPr="00587C96" w14:paraId="5EB59182" w14:textId="77777777" w:rsidTr="008C3F27">
        <w:tc>
          <w:tcPr>
            <w:tcW w:w="3460" w:type="dxa"/>
          </w:tcPr>
          <w:p w14:paraId="2A5A989C" w14:textId="77777777" w:rsidR="00871BB5" w:rsidRPr="00587C96" w:rsidRDefault="00871BB5" w:rsidP="009D6721">
            <w:pPr>
              <w:contextualSpacing/>
              <w:rPr>
                <w:rFonts w:ascii="Calibri" w:hAnsi="Calibri" w:cs="Calibri"/>
                <w:sz w:val="24"/>
                <w:szCs w:val="24"/>
              </w:rPr>
            </w:pPr>
          </w:p>
        </w:tc>
        <w:tc>
          <w:tcPr>
            <w:tcW w:w="3765" w:type="dxa"/>
          </w:tcPr>
          <w:p w14:paraId="709D543D" w14:textId="77777777" w:rsidR="00871BB5" w:rsidRPr="00587C96" w:rsidRDefault="00871BB5" w:rsidP="009D6721">
            <w:pPr>
              <w:contextualSpacing/>
              <w:rPr>
                <w:rFonts w:ascii="Calibri" w:hAnsi="Calibri" w:cs="Calibri"/>
                <w:sz w:val="24"/>
                <w:szCs w:val="24"/>
              </w:rPr>
            </w:pPr>
          </w:p>
        </w:tc>
      </w:tr>
    </w:tbl>
    <w:p w14:paraId="5709D989" w14:textId="77777777" w:rsidR="00871BB5" w:rsidRPr="00587C96" w:rsidRDefault="00871BB5" w:rsidP="009D6721">
      <w:pPr>
        <w:spacing w:line="240" w:lineRule="auto"/>
        <w:rPr>
          <w:rFonts w:ascii="Calibri" w:hAnsi="Calibri" w:cs="Calibri"/>
          <w:sz w:val="24"/>
          <w:szCs w:val="24"/>
        </w:rPr>
        <w:sectPr w:rsidR="00871BB5" w:rsidRPr="00587C96" w:rsidSect="00871BB5">
          <w:headerReference w:type="even" r:id="rId31"/>
          <w:pgSz w:w="16838" w:h="11906" w:orient="landscape" w:code="9"/>
          <w:pgMar w:top="567" w:right="567" w:bottom="340" w:left="567" w:header="0" w:footer="0" w:gutter="0"/>
          <w:cols w:num="2" w:space="708"/>
          <w:docGrid w:linePitch="360"/>
        </w:sectPr>
      </w:pPr>
    </w:p>
    <w:p w14:paraId="2FEB363C" w14:textId="77777777" w:rsidR="00871BB5" w:rsidRPr="00587C96" w:rsidRDefault="00871BB5" w:rsidP="009D6721">
      <w:pPr>
        <w:spacing w:line="240" w:lineRule="auto"/>
        <w:rPr>
          <w:rFonts w:ascii="Calibri" w:eastAsia="Cambria" w:hAnsi="Calibri" w:cs="Calibri"/>
          <w:b/>
          <w:sz w:val="24"/>
          <w:szCs w:val="24"/>
        </w:rPr>
      </w:pPr>
      <w:r w:rsidRPr="00E33AAC">
        <w:rPr>
          <w:rFonts w:ascii="Calibri" w:eastAsia="Cambria" w:hAnsi="Calibri" w:cs="Calibri"/>
          <w:b/>
          <w:noProof/>
        </w:rPr>
        <w:lastRenderedPageBreak/>
        <w:drawing>
          <wp:anchor distT="0" distB="0" distL="114300" distR="114300" simplePos="0" relativeHeight="251685888" behindDoc="0" locked="0" layoutInCell="1" allowOverlap="1" wp14:anchorId="2C81B8D4" wp14:editId="079C616E">
            <wp:simplePos x="0" y="0"/>
            <wp:positionH relativeFrom="column">
              <wp:posOffset>4878457</wp:posOffset>
            </wp:positionH>
            <wp:positionV relativeFrom="paragraph">
              <wp:posOffset>-124130</wp:posOffset>
            </wp:positionV>
            <wp:extent cx="5047508" cy="5939625"/>
            <wp:effectExtent l="0" t="0" r="1270" b="4445"/>
            <wp:wrapNone/>
            <wp:docPr id="11" name="Picture 11"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 screenshot, font, number&#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5053233" cy="5946361"/>
                    </a:xfrm>
                    <a:prstGeom prst="rect">
                      <a:avLst/>
                    </a:prstGeom>
                  </pic:spPr>
                </pic:pic>
              </a:graphicData>
            </a:graphic>
            <wp14:sizeRelH relativeFrom="margin">
              <wp14:pctWidth>0</wp14:pctWidth>
            </wp14:sizeRelH>
            <wp14:sizeRelV relativeFrom="margin">
              <wp14:pctHeight>0</wp14:pctHeight>
            </wp14:sizeRelV>
          </wp:anchor>
        </w:drawing>
      </w:r>
      <w:r w:rsidRPr="00587C96">
        <w:rPr>
          <w:rFonts w:ascii="Calibri" w:eastAsia="Cambria" w:hAnsi="Calibri" w:cs="Calibri"/>
          <w:b/>
          <w:sz w:val="24"/>
          <w:szCs w:val="24"/>
        </w:rPr>
        <w:t>Emergency telephone numbers</w:t>
      </w:r>
    </w:p>
    <w:tbl>
      <w:tblPr>
        <w:tblStyle w:val="TableGrid1"/>
        <w:tblW w:w="0" w:type="auto"/>
        <w:tblInd w:w="-5" w:type="dxa"/>
        <w:tblLook w:val="04A0" w:firstRow="1" w:lastRow="0" w:firstColumn="1" w:lastColumn="0" w:noHBand="0" w:noVBand="1"/>
      </w:tblPr>
      <w:tblGrid>
        <w:gridCol w:w="2893"/>
        <w:gridCol w:w="2210"/>
        <w:gridCol w:w="2377"/>
      </w:tblGrid>
      <w:tr w:rsidR="00871BB5" w:rsidRPr="00587C96" w14:paraId="3DCE5CB6" w14:textId="77777777" w:rsidTr="00871BB5">
        <w:tc>
          <w:tcPr>
            <w:tcW w:w="2893" w:type="dxa"/>
          </w:tcPr>
          <w:p w14:paraId="6D8C70FD" w14:textId="77777777" w:rsidR="00871BB5" w:rsidRPr="00587C96" w:rsidRDefault="00871BB5" w:rsidP="009D6721">
            <w:pPr>
              <w:spacing w:after="120"/>
              <w:contextualSpacing/>
              <w:rPr>
                <w:rFonts w:ascii="Calibri" w:hAnsi="Calibri" w:cs="Calibri"/>
                <w:sz w:val="24"/>
                <w:szCs w:val="24"/>
              </w:rPr>
            </w:pPr>
            <w:r w:rsidRPr="00587C96">
              <w:rPr>
                <w:rFonts w:ascii="Calibri" w:hAnsi="Calibri" w:cs="Calibri"/>
                <w:sz w:val="24"/>
                <w:szCs w:val="24"/>
              </w:rPr>
              <w:t>Emergency services</w:t>
            </w:r>
          </w:p>
        </w:tc>
        <w:tc>
          <w:tcPr>
            <w:tcW w:w="2210" w:type="dxa"/>
          </w:tcPr>
          <w:p w14:paraId="3FD787E8" w14:textId="77777777" w:rsidR="00871BB5" w:rsidRPr="00587C96" w:rsidRDefault="00871BB5" w:rsidP="009D6721">
            <w:pPr>
              <w:spacing w:after="120"/>
              <w:contextualSpacing/>
              <w:rPr>
                <w:rFonts w:ascii="Calibri" w:hAnsi="Calibri" w:cs="Calibri"/>
                <w:sz w:val="24"/>
                <w:szCs w:val="24"/>
              </w:rPr>
            </w:pPr>
            <w:r w:rsidRPr="00587C96">
              <w:rPr>
                <w:rFonts w:ascii="Calibri" w:hAnsi="Calibri" w:cs="Calibri"/>
                <w:sz w:val="24"/>
                <w:szCs w:val="24"/>
              </w:rPr>
              <w:t>999</w:t>
            </w:r>
          </w:p>
        </w:tc>
        <w:tc>
          <w:tcPr>
            <w:tcW w:w="2106" w:type="dxa"/>
          </w:tcPr>
          <w:p w14:paraId="4A859BA2" w14:textId="77777777" w:rsidR="00871BB5" w:rsidRPr="00587C96" w:rsidRDefault="00871BB5" w:rsidP="009D6721">
            <w:pPr>
              <w:spacing w:after="120"/>
              <w:contextualSpacing/>
              <w:rPr>
                <w:rFonts w:ascii="Calibri" w:hAnsi="Calibri" w:cs="Calibri"/>
                <w:sz w:val="24"/>
                <w:szCs w:val="24"/>
              </w:rPr>
            </w:pPr>
            <w:r w:rsidRPr="00587C96">
              <w:rPr>
                <w:rFonts w:ascii="Calibri" w:hAnsi="Calibri" w:cs="Calibri"/>
                <w:sz w:val="24"/>
                <w:szCs w:val="24"/>
              </w:rPr>
              <w:t>@SurreyPolice</w:t>
            </w:r>
          </w:p>
          <w:p w14:paraId="02B07337" w14:textId="77777777" w:rsidR="00871BB5" w:rsidRPr="00587C96" w:rsidRDefault="00871BB5" w:rsidP="009D6721">
            <w:pPr>
              <w:spacing w:after="120"/>
              <w:contextualSpacing/>
              <w:rPr>
                <w:rFonts w:ascii="Calibri" w:hAnsi="Calibri" w:cs="Calibri"/>
                <w:sz w:val="24"/>
                <w:szCs w:val="24"/>
              </w:rPr>
            </w:pPr>
            <w:r w:rsidRPr="00587C96">
              <w:rPr>
                <w:rFonts w:ascii="Calibri" w:hAnsi="Calibri" w:cs="Calibri"/>
                <w:sz w:val="24"/>
                <w:szCs w:val="24"/>
              </w:rPr>
              <w:t>@SurreyFRS</w:t>
            </w:r>
          </w:p>
          <w:p w14:paraId="4640C4E5" w14:textId="77777777" w:rsidR="00871BB5" w:rsidRPr="00587C96" w:rsidRDefault="00871BB5" w:rsidP="009D6721">
            <w:pPr>
              <w:spacing w:after="120"/>
              <w:contextualSpacing/>
              <w:rPr>
                <w:rFonts w:ascii="Calibri" w:hAnsi="Calibri" w:cs="Calibri"/>
                <w:sz w:val="24"/>
                <w:szCs w:val="24"/>
              </w:rPr>
            </w:pPr>
            <w:r w:rsidRPr="00587C96">
              <w:rPr>
                <w:rFonts w:ascii="Calibri" w:hAnsi="Calibri" w:cs="Calibri"/>
                <w:sz w:val="24"/>
                <w:szCs w:val="24"/>
              </w:rPr>
              <w:t>@SECAmbulance</w:t>
            </w:r>
          </w:p>
        </w:tc>
      </w:tr>
      <w:tr w:rsidR="00871BB5" w:rsidRPr="00587C96" w14:paraId="6A16360A" w14:textId="77777777" w:rsidTr="00871BB5">
        <w:tc>
          <w:tcPr>
            <w:tcW w:w="2893" w:type="dxa"/>
          </w:tcPr>
          <w:p w14:paraId="30C78297" w14:textId="77777777" w:rsidR="00871BB5" w:rsidRPr="00587C96" w:rsidRDefault="00871BB5" w:rsidP="009D6721">
            <w:pPr>
              <w:spacing w:after="120"/>
              <w:contextualSpacing/>
              <w:rPr>
                <w:rFonts w:ascii="Calibri" w:hAnsi="Calibri" w:cs="Calibri"/>
                <w:sz w:val="24"/>
                <w:szCs w:val="24"/>
              </w:rPr>
            </w:pPr>
            <w:r w:rsidRPr="00587C96">
              <w:rPr>
                <w:rFonts w:ascii="Calibri" w:hAnsi="Calibri" w:cs="Calibri"/>
                <w:sz w:val="24"/>
                <w:szCs w:val="24"/>
              </w:rPr>
              <w:t>NHS – 24/7 support</w:t>
            </w:r>
          </w:p>
        </w:tc>
        <w:tc>
          <w:tcPr>
            <w:tcW w:w="2210" w:type="dxa"/>
          </w:tcPr>
          <w:p w14:paraId="70E9B7D7" w14:textId="77777777" w:rsidR="00871BB5" w:rsidRPr="00587C96" w:rsidRDefault="00871BB5" w:rsidP="009D6721">
            <w:pPr>
              <w:spacing w:after="120"/>
              <w:contextualSpacing/>
              <w:rPr>
                <w:rFonts w:ascii="Calibri" w:hAnsi="Calibri" w:cs="Calibri"/>
                <w:sz w:val="24"/>
                <w:szCs w:val="24"/>
              </w:rPr>
            </w:pPr>
            <w:r w:rsidRPr="00587C96">
              <w:rPr>
                <w:rFonts w:ascii="Calibri" w:hAnsi="Calibri" w:cs="Calibri"/>
                <w:sz w:val="24"/>
                <w:szCs w:val="24"/>
              </w:rPr>
              <w:t>111</w:t>
            </w:r>
          </w:p>
        </w:tc>
        <w:tc>
          <w:tcPr>
            <w:tcW w:w="2106" w:type="dxa"/>
          </w:tcPr>
          <w:p w14:paraId="513E9CE7" w14:textId="77777777" w:rsidR="00871BB5" w:rsidRPr="00587C96" w:rsidRDefault="00871BB5" w:rsidP="009D6721">
            <w:pPr>
              <w:spacing w:after="120"/>
              <w:contextualSpacing/>
              <w:rPr>
                <w:rFonts w:ascii="Calibri" w:hAnsi="Calibri" w:cs="Calibri"/>
                <w:sz w:val="24"/>
                <w:szCs w:val="24"/>
              </w:rPr>
            </w:pPr>
          </w:p>
        </w:tc>
      </w:tr>
      <w:tr w:rsidR="00871BB5" w:rsidRPr="00587C96" w14:paraId="7F5AB3FC" w14:textId="77777777" w:rsidTr="00871BB5">
        <w:tc>
          <w:tcPr>
            <w:tcW w:w="2893" w:type="dxa"/>
          </w:tcPr>
          <w:p w14:paraId="7123FB97" w14:textId="77777777" w:rsidR="00871BB5" w:rsidRPr="00587C96" w:rsidRDefault="00871BB5" w:rsidP="009D6721">
            <w:pPr>
              <w:spacing w:after="120"/>
              <w:contextualSpacing/>
              <w:rPr>
                <w:rFonts w:ascii="Calibri" w:hAnsi="Calibri" w:cs="Calibri"/>
                <w:sz w:val="24"/>
                <w:szCs w:val="24"/>
              </w:rPr>
            </w:pPr>
            <w:r w:rsidRPr="00587C96">
              <w:rPr>
                <w:rFonts w:ascii="Calibri" w:hAnsi="Calibri" w:cs="Calibri"/>
                <w:sz w:val="24"/>
                <w:szCs w:val="24"/>
              </w:rPr>
              <w:t>Police non-urgent</w:t>
            </w:r>
          </w:p>
        </w:tc>
        <w:tc>
          <w:tcPr>
            <w:tcW w:w="2210" w:type="dxa"/>
          </w:tcPr>
          <w:p w14:paraId="0C77C785" w14:textId="77777777" w:rsidR="00871BB5" w:rsidRPr="00587C96" w:rsidRDefault="00871BB5" w:rsidP="009D6721">
            <w:pPr>
              <w:spacing w:after="120"/>
              <w:contextualSpacing/>
              <w:rPr>
                <w:rFonts w:ascii="Calibri" w:hAnsi="Calibri" w:cs="Calibri"/>
                <w:sz w:val="24"/>
                <w:szCs w:val="24"/>
              </w:rPr>
            </w:pPr>
            <w:r w:rsidRPr="00587C96">
              <w:rPr>
                <w:rFonts w:ascii="Calibri" w:hAnsi="Calibri" w:cs="Calibri"/>
                <w:sz w:val="24"/>
                <w:szCs w:val="24"/>
              </w:rPr>
              <w:t>101</w:t>
            </w:r>
          </w:p>
        </w:tc>
        <w:tc>
          <w:tcPr>
            <w:tcW w:w="2106" w:type="dxa"/>
          </w:tcPr>
          <w:p w14:paraId="6A2DEFF0" w14:textId="77777777" w:rsidR="00871BB5" w:rsidRPr="00587C96" w:rsidRDefault="00871BB5" w:rsidP="009D6721">
            <w:pPr>
              <w:spacing w:after="120"/>
              <w:contextualSpacing/>
              <w:rPr>
                <w:rFonts w:ascii="Calibri" w:hAnsi="Calibri" w:cs="Calibri"/>
                <w:sz w:val="24"/>
                <w:szCs w:val="24"/>
              </w:rPr>
            </w:pPr>
          </w:p>
        </w:tc>
      </w:tr>
      <w:tr w:rsidR="00871BB5" w:rsidRPr="00587C96" w14:paraId="2FCCA4E7" w14:textId="77777777" w:rsidTr="00871BB5">
        <w:tc>
          <w:tcPr>
            <w:tcW w:w="2893" w:type="dxa"/>
          </w:tcPr>
          <w:p w14:paraId="55B7B6AB" w14:textId="77777777" w:rsidR="00871BB5" w:rsidRPr="00587C96" w:rsidRDefault="00871BB5" w:rsidP="009D6721">
            <w:pPr>
              <w:spacing w:after="120"/>
              <w:contextualSpacing/>
              <w:rPr>
                <w:rFonts w:ascii="Calibri" w:hAnsi="Calibri" w:cs="Calibri"/>
                <w:sz w:val="24"/>
                <w:szCs w:val="24"/>
              </w:rPr>
            </w:pPr>
            <w:r w:rsidRPr="00587C96">
              <w:rPr>
                <w:rFonts w:ascii="Calibri" w:hAnsi="Calibri" w:cs="Calibri"/>
                <w:sz w:val="24"/>
                <w:szCs w:val="24"/>
              </w:rPr>
              <w:t>Power cut</w:t>
            </w:r>
          </w:p>
        </w:tc>
        <w:tc>
          <w:tcPr>
            <w:tcW w:w="2210" w:type="dxa"/>
          </w:tcPr>
          <w:p w14:paraId="03E79C29" w14:textId="77777777" w:rsidR="00871BB5" w:rsidRPr="00587C96" w:rsidRDefault="00871BB5" w:rsidP="009D6721">
            <w:pPr>
              <w:spacing w:after="120"/>
              <w:contextualSpacing/>
              <w:rPr>
                <w:rFonts w:ascii="Calibri" w:hAnsi="Calibri" w:cs="Calibri"/>
                <w:sz w:val="24"/>
                <w:szCs w:val="24"/>
              </w:rPr>
            </w:pPr>
            <w:r w:rsidRPr="00587C96">
              <w:rPr>
                <w:rFonts w:ascii="Calibri" w:hAnsi="Calibri" w:cs="Calibri"/>
                <w:sz w:val="24"/>
                <w:szCs w:val="24"/>
              </w:rPr>
              <w:t>105</w:t>
            </w:r>
          </w:p>
        </w:tc>
        <w:tc>
          <w:tcPr>
            <w:tcW w:w="2106" w:type="dxa"/>
          </w:tcPr>
          <w:p w14:paraId="675E82CB" w14:textId="77777777" w:rsidR="00871BB5" w:rsidRPr="00587C96" w:rsidRDefault="00871BB5" w:rsidP="009D6721">
            <w:pPr>
              <w:spacing w:after="120"/>
              <w:contextualSpacing/>
              <w:rPr>
                <w:rFonts w:ascii="Calibri" w:hAnsi="Calibri" w:cs="Calibri"/>
                <w:sz w:val="24"/>
                <w:szCs w:val="24"/>
              </w:rPr>
            </w:pPr>
          </w:p>
        </w:tc>
      </w:tr>
      <w:tr w:rsidR="00871BB5" w:rsidRPr="00587C96" w14:paraId="2040C812" w14:textId="77777777" w:rsidTr="00871BB5">
        <w:tc>
          <w:tcPr>
            <w:tcW w:w="2893" w:type="dxa"/>
          </w:tcPr>
          <w:p w14:paraId="58DEEEC2" w14:textId="77777777" w:rsidR="00871BB5" w:rsidRPr="00587C96" w:rsidRDefault="00871BB5" w:rsidP="009D6721">
            <w:pPr>
              <w:spacing w:after="120"/>
              <w:contextualSpacing/>
              <w:rPr>
                <w:rFonts w:ascii="Calibri" w:hAnsi="Calibri" w:cs="Calibri"/>
                <w:sz w:val="24"/>
                <w:szCs w:val="24"/>
              </w:rPr>
            </w:pPr>
            <w:r w:rsidRPr="00587C96">
              <w:rPr>
                <w:rFonts w:ascii="Calibri" w:hAnsi="Calibri" w:cs="Calibri"/>
                <w:sz w:val="24"/>
                <w:szCs w:val="24"/>
              </w:rPr>
              <w:t>Surrey County Council</w:t>
            </w:r>
          </w:p>
        </w:tc>
        <w:tc>
          <w:tcPr>
            <w:tcW w:w="2210" w:type="dxa"/>
          </w:tcPr>
          <w:p w14:paraId="7B7A7532" w14:textId="77777777" w:rsidR="00871BB5" w:rsidRPr="00587C96" w:rsidRDefault="00871BB5" w:rsidP="009D6721">
            <w:pPr>
              <w:spacing w:after="120"/>
              <w:contextualSpacing/>
              <w:rPr>
                <w:rFonts w:ascii="Calibri" w:hAnsi="Calibri" w:cs="Calibri"/>
                <w:sz w:val="24"/>
                <w:szCs w:val="24"/>
              </w:rPr>
            </w:pPr>
            <w:r w:rsidRPr="00587C96">
              <w:rPr>
                <w:rFonts w:ascii="Calibri" w:hAnsi="Calibri" w:cs="Calibri"/>
                <w:sz w:val="24"/>
                <w:szCs w:val="24"/>
              </w:rPr>
              <w:t>03456 009 009</w:t>
            </w:r>
          </w:p>
        </w:tc>
        <w:tc>
          <w:tcPr>
            <w:tcW w:w="2106" w:type="dxa"/>
          </w:tcPr>
          <w:p w14:paraId="23EEEE82" w14:textId="77777777" w:rsidR="00871BB5" w:rsidRPr="00587C96" w:rsidRDefault="00871BB5" w:rsidP="009D6721">
            <w:pPr>
              <w:spacing w:after="120"/>
              <w:contextualSpacing/>
              <w:rPr>
                <w:rFonts w:ascii="Calibri" w:hAnsi="Calibri" w:cs="Calibri"/>
                <w:sz w:val="24"/>
                <w:szCs w:val="24"/>
              </w:rPr>
            </w:pPr>
            <w:r w:rsidRPr="00587C96">
              <w:rPr>
                <w:rFonts w:ascii="Calibri" w:hAnsi="Calibri" w:cs="Calibri"/>
                <w:sz w:val="24"/>
                <w:szCs w:val="24"/>
              </w:rPr>
              <w:t>www.surreycc.gov.uk</w:t>
            </w:r>
          </w:p>
        </w:tc>
      </w:tr>
      <w:tr w:rsidR="00871BB5" w:rsidRPr="00587C96" w14:paraId="006F27B1" w14:textId="77777777" w:rsidTr="00871BB5">
        <w:tc>
          <w:tcPr>
            <w:tcW w:w="2893" w:type="dxa"/>
          </w:tcPr>
          <w:p w14:paraId="70482205" w14:textId="4B113852" w:rsidR="00871BB5" w:rsidRPr="00587C96" w:rsidRDefault="00871BB5" w:rsidP="009D6721">
            <w:pPr>
              <w:spacing w:after="120"/>
              <w:contextualSpacing/>
              <w:rPr>
                <w:rFonts w:ascii="Calibri" w:hAnsi="Calibri" w:cs="Calibri"/>
                <w:sz w:val="24"/>
                <w:szCs w:val="24"/>
              </w:rPr>
            </w:pPr>
            <w:r w:rsidRPr="00587C96">
              <w:rPr>
                <w:rFonts w:ascii="Calibri" w:hAnsi="Calibri" w:cs="Calibri"/>
                <w:sz w:val="24"/>
                <w:szCs w:val="24"/>
              </w:rPr>
              <w:t>Waverley Borough Council</w:t>
            </w:r>
          </w:p>
        </w:tc>
        <w:tc>
          <w:tcPr>
            <w:tcW w:w="2210" w:type="dxa"/>
          </w:tcPr>
          <w:p w14:paraId="1A4DFE99" w14:textId="003ABA11" w:rsidR="00871BB5" w:rsidRPr="00587C96" w:rsidRDefault="00871BB5" w:rsidP="009D6721">
            <w:pPr>
              <w:spacing w:after="120"/>
              <w:contextualSpacing/>
              <w:rPr>
                <w:rFonts w:ascii="Calibri" w:hAnsi="Calibri" w:cs="Calibri"/>
                <w:sz w:val="24"/>
                <w:szCs w:val="24"/>
              </w:rPr>
            </w:pPr>
            <w:r w:rsidRPr="00587C96">
              <w:rPr>
                <w:rFonts w:ascii="Calibri" w:hAnsi="Calibri" w:cs="Calibri"/>
                <w:sz w:val="24"/>
                <w:szCs w:val="24"/>
              </w:rPr>
              <w:t>0333 011 8220 (press 2)</w:t>
            </w:r>
          </w:p>
        </w:tc>
        <w:tc>
          <w:tcPr>
            <w:tcW w:w="2106" w:type="dxa"/>
          </w:tcPr>
          <w:p w14:paraId="3D2CF2E6" w14:textId="06CC25B1" w:rsidR="00871BB5" w:rsidRPr="00587C96" w:rsidRDefault="00871BB5" w:rsidP="009D6721">
            <w:pPr>
              <w:spacing w:after="120"/>
              <w:contextualSpacing/>
              <w:rPr>
                <w:rFonts w:ascii="Calibri" w:hAnsi="Calibri" w:cs="Calibri"/>
                <w:sz w:val="24"/>
                <w:szCs w:val="24"/>
              </w:rPr>
            </w:pPr>
            <w:r w:rsidRPr="00587C96">
              <w:rPr>
                <w:rFonts w:ascii="Calibri" w:hAnsi="Calibri" w:cs="Calibri"/>
                <w:sz w:val="24"/>
                <w:szCs w:val="24"/>
              </w:rPr>
              <w:t>www.waverley.gov.uk</w:t>
            </w:r>
          </w:p>
        </w:tc>
      </w:tr>
      <w:tr w:rsidR="00871BB5" w:rsidRPr="00587C96" w14:paraId="05A3F953" w14:textId="77777777" w:rsidTr="00871BB5">
        <w:tc>
          <w:tcPr>
            <w:tcW w:w="2893" w:type="dxa"/>
          </w:tcPr>
          <w:p w14:paraId="43526560" w14:textId="77777777" w:rsidR="00871BB5" w:rsidRPr="00587C96" w:rsidRDefault="00871BB5" w:rsidP="009D6721">
            <w:pPr>
              <w:spacing w:after="120"/>
              <w:contextualSpacing/>
              <w:rPr>
                <w:rFonts w:ascii="Calibri" w:hAnsi="Calibri" w:cs="Calibri"/>
                <w:sz w:val="24"/>
                <w:szCs w:val="24"/>
              </w:rPr>
            </w:pPr>
            <w:r w:rsidRPr="00587C96">
              <w:rPr>
                <w:rFonts w:ascii="Calibri" w:hAnsi="Calibri" w:cs="Calibri"/>
                <w:sz w:val="24"/>
                <w:szCs w:val="24"/>
              </w:rPr>
              <w:t>Doctor</w:t>
            </w:r>
          </w:p>
        </w:tc>
        <w:tc>
          <w:tcPr>
            <w:tcW w:w="2210" w:type="dxa"/>
          </w:tcPr>
          <w:p w14:paraId="4B07F6EE" w14:textId="77777777" w:rsidR="00871BB5" w:rsidRPr="00587C96" w:rsidRDefault="00871BB5" w:rsidP="009D6721">
            <w:pPr>
              <w:spacing w:after="120"/>
              <w:contextualSpacing/>
              <w:rPr>
                <w:rFonts w:ascii="Calibri" w:hAnsi="Calibri" w:cs="Calibri"/>
                <w:sz w:val="24"/>
                <w:szCs w:val="24"/>
              </w:rPr>
            </w:pPr>
          </w:p>
        </w:tc>
        <w:tc>
          <w:tcPr>
            <w:tcW w:w="2106" w:type="dxa"/>
          </w:tcPr>
          <w:p w14:paraId="0B98F2B6" w14:textId="77777777" w:rsidR="00871BB5" w:rsidRPr="00587C96" w:rsidRDefault="00871BB5" w:rsidP="009D6721">
            <w:pPr>
              <w:spacing w:after="120"/>
              <w:contextualSpacing/>
              <w:rPr>
                <w:rFonts w:ascii="Calibri" w:hAnsi="Calibri" w:cs="Calibri"/>
                <w:sz w:val="24"/>
                <w:szCs w:val="24"/>
              </w:rPr>
            </w:pPr>
          </w:p>
        </w:tc>
      </w:tr>
      <w:tr w:rsidR="00871BB5" w:rsidRPr="00587C96" w14:paraId="2CEA1EBF" w14:textId="77777777" w:rsidTr="00871BB5">
        <w:tc>
          <w:tcPr>
            <w:tcW w:w="2893" w:type="dxa"/>
          </w:tcPr>
          <w:p w14:paraId="7EA0AA62" w14:textId="77777777" w:rsidR="00871BB5" w:rsidRPr="00587C96" w:rsidRDefault="00871BB5" w:rsidP="009D6721">
            <w:pPr>
              <w:spacing w:after="120"/>
              <w:contextualSpacing/>
              <w:rPr>
                <w:rFonts w:ascii="Calibri" w:hAnsi="Calibri" w:cs="Calibri"/>
                <w:sz w:val="24"/>
                <w:szCs w:val="24"/>
              </w:rPr>
            </w:pPr>
            <w:r w:rsidRPr="00587C96">
              <w:rPr>
                <w:rFonts w:ascii="Calibri" w:hAnsi="Calibri" w:cs="Calibri"/>
                <w:sz w:val="24"/>
                <w:szCs w:val="24"/>
              </w:rPr>
              <w:t>School</w:t>
            </w:r>
          </w:p>
        </w:tc>
        <w:tc>
          <w:tcPr>
            <w:tcW w:w="2210" w:type="dxa"/>
          </w:tcPr>
          <w:p w14:paraId="74B56B82" w14:textId="77777777" w:rsidR="00871BB5" w:rsidRPr="00587C96" w:rsidRDefault="00871BB5" w:rsidP="009D6721">
            <w:pPr>
              <w:spacing w:after="120"/>
              <w:contextualSpacing/>
              <w:rPr>
                <w:rFonts w:ascii="Calibri" w:hAnsi="Calibri" w:cs="Calibri"/>
                <w:sz w:val="24"/>
                <w:szCs w:val="24"/>
              </w:rPr>
            </w:pPr>
          </w:p>
        </w:tc>
        <w:tc>
          <w:tcPr>
            <w:tcW w:w="2106" w:type="dxa"/>
          </w:tcPr>
          <w:p w14:paraId="6EEA4872" w14:textId="77777777" w:rsidR="00871BB5" w:rsidRPr="00587C96" w:rsidRDefault="00871BB5" w:rsidP="009D6721">
            <w:pPr>
              <w:spacing w:after="120"/>
              <w:contextualSpacing/>
              <w:rPr>
                <w:rFonts w:ascii="Calibri" w:hAnsi="Calibri" w:cs="Calibri"/>
                <w:sz w:val="24"/>
                <w:szCs w:val="24"/>
              </w:rPr>
            </w:pPr>
          </w:p>
        </w:tc>
      </w:tr>
    </w:tbl>
    <w:p w14:paraId="2CAA5D6E" w14:textId="77777777" w:rsidR="00871BB5" w:rsidRPr="00587C96" w:rsidRDefault="00871BB5" w:rsidP="009D6721">
      <w:pPr>
        <w:spacing w:line="240" w:lineRule="auto"/>
        <w:rPr>
          <w:rFonts w:ascii="Calibri" w:eastAsia="Cambria" w:hAnsi="Calibri" w:cs="Calibri"/>
          <w:b/>
          <w:sz w:val="24"/>
          <w:szCs w:val="24"/>
        </w:rPr>
      </w:pPr>
      <w:r w:rsidRPr="00587C96">
        <w:rPr>
          <w:rFonts w:ascii="Calibri" w:eastAsia="Cambria" w:hAnsi="Calibri" w:cs="Calibri"/>
          <w:b/>
          <w:sz w:val="24"/>
          <w:szCs w:val="24"/>
        </w:rPr>
        <w:t>Important information</w:t>
      </w:r>
      <w:r w:rsidRPr="00587C96">
        <w:rPr>
          <w:rFonts w:ascii="Calibri" w:hAnsi="Calibri" w:cs="Calibri"/>
          <w:noProof/>
          <w:sz w:val="24"/>
          <w:szCs w:val="24"/>
        </w:rPr>
        <w:t xml:space="preserve"> </w:t>
      </w:r>
    </w:p>
    <w:tbl>
      <w:tblPr>
        <w:tblStyle w:val="TableGrid1"/>
        <w:tblW w:w="7371" w:type="dxa"/>
        <w:tblInd w:w="-5" w:type="dxa"/>
        <w:tblLook w:val="04A0" w:firstRow="1" w:lastRow="0" w:firstColumn="1" w:lastColumn="0" w:noHBand="0" w:noVBand="1"/>
      </w:tblPr>
      <w:tblGrid>
        <w:gridCol w:w="2835"/>
        <w:gridCol w:w="2202"/>
        <w:gridCol w:w="2334"/>
      </w:tblGrid>
      <w:tr w:rsidR="00871BB5" w:rsidRPr="00587C96" w14:paraId="7EDA6FF1" w14:textId="77777777" w:rsidTr="00871BB5">
        <w:tc>
          <w:tcPr>
            <w:tcW w:w="2835" w:type="dxa"/>
          </w:tcPr>
          <w:p w14:paraId="1ECF08D9" w14:textId="77777777" w:rsidR="00871BB5" w:rsidRPr="00587C96" w:rsidRDefault="00871BB5" w:rsidP="009D6721">
            <w:pPr>
              <w:spacing w:after="160"/>
              <w:contextualSpacing/>
              <w:rPr>
                <w:rFonts w:ascii="Calibri" w:hAnsi="Calibri" w:cs="Calibri"/>
                <w:sz w:val="24"/>
                <w:szCs w:val="24"/>
              </w:rPr>
            </w:pPr>
            <w:r w:rsidRPr="00587C96">
              <w:rPr>
                <w:rFonts w:ascii="Calibri" w:hAnsi="Calibri" w:cs="Calibri"/>
                <w:sz w:val="24"/>
                <w:szCs w:val="24"/>
              </w:rPr>
              <w:t>Home and contents Insurance:</w:t>
            </w:r>
          </w:p>
          <w:p w14:paraId="0793360A" w14:textId="77777777" w:rsidR="00871BB5" w:rsidRPr="00587C96" w:rsidRDefault="00871BB5" w:rsidP="009D6721">
            <w:pPr>
              <w:spacing w:after="160"/>
              <w:contextualSpacing/>
              <w:rPr>
                <w:rFonts w:ascii="Calibri" w:hAnsi="Calibri" w:cs="Calibri"/>
                <w:sz w:val="24"/>
                <w:szCs w:val="24"/>
              </w:rPr>
            </w:pPr>
          </w:p>
        </w:tc>
        <w:tc>
          <w:tcPr>
            <w:tcW w:w="2202" w:type="dxa"/>
          </w:tcPr>
          <w:p w14:paraId="358CE2DE" w14:textId="77777777" w:rsidR="00871BB5" w:rsidRPr="00587C96" w:rsidRDefault="00871BB5" w:rsidP="009D6721">
            <w:pPr>
              <w:spacing w:after="160"/>
              <w:contextualSpacing/>
              <w:rPr>
                <w:rFonts w:ascii="Calibri" w:hAnsi="Calibri" w:cs="Calibri"/>
                <w:sz w:val="24"/>
                <w:szCs w:val="24"/>
              </w:rPr>
            </w:pPr>
            <w:r w:rsidRPr="00587C96">
              <w:rPr>
                <w:rFonts w:ascii="Calibri" w:hAnsi="Calibri" w:cs="Calibri"/>
                <w:sz w:val="24"/>
                <w:szCs w:val="24"/>
              </w:rPr>
              <w:t>Tel:</w:t>
            </w:r>
          </w:p>
        </w:tc>
        <w:tc>
          <w:tcPr>
            <w:tcW w:w="2334" w:type="dxa"/>
          </w:tcPr>
          <w:p w14:paraId="78E83231" w14:textId="77777777" w:rsidR="00871BB5" w:rsidRPr="00587C96" w:rsidRDefault="00871BB5" w:rsidP="009D6721">
            <w:pPr>
              <w:spacing w:after="160"/>
              <w:contextualSpacing/>
              <w:rPr>
                <w:rFonts w:ascii="Calibri" w:hAnsi="Calibri" w:cs="Calibri"/>
                <w:sz w:val="24"/>
                <w:szCs w:val="24"/>
              </w:rPr>
            </w:pPr>
            <w:r w:rsidRPr="00587C96">
              <w:rPr>
                <w:rFonts w:ascii="Calibri" w:hAnsi="Calibri" w:cs="Calibri"/>
                <w:sz w:val="24"/>
                <w:szCs w:val="24"/>
              </w:rPr>
              <w:t>Policy number:</w:t>
            </w:r>
          </w:p>
        </w:tc>
      </w:tr>
      <w:tr w:rsidR="00871BB5" w:rsidRPr="00587C96" w14:paraId="04C3B5F5" w14:textId="77777777" w:rsidTr="00871BB5">
        <w:tc>
          <w:tcPr>
            <w:tcW w:w="2835" w:type="dxa"/>
          </w:tcPr>
          <w:p w14:paraId="1D05715B" w14:textId="77777777" w:rsidR="00871BB5" w:rsidRPr="00587C96" w:rsidRDefault="00871BB5" w:rsidP="009D6721">
            <w:pPr>
              <w:spacing w:after="160"/>
              <w:contextualSpacing/>
              <w:rPr>
                <w:rFonts w:ascii="Calibri" w:hAnsi="Calibri" w:cs="Calibri"/>
                <w:sz w:val="24"/>
                <w:szCs w:val="24"/>
              </w:rPr>
            </w:pPr>
            <w:r w:rsidRPr="00587C96">
              <w:rPr>
                <w:rFonts w:ascii="Calibri" w:hAnsi="Calibri" w:cs="Calibri"/>
                <w:sz w:val="24"/>
                <w:szCs w:val="24"/>
              </w:rPr>
              <w:t>Car Insurance:</w:t>
            </w:r>
          </w:p>
          <w:p w14:paraId="7A8DC067" w14:textId="77777777" w:rsidR="00871BB5" w:rsidRPr="00587C96" w:rsidRDefault="00871BB5" w:rsidP="009D6721">
            <w:pPr>
              <w:spacing w:after="160"/>
              <w:contextualSpacing/>
              <w:rPr>
                <w:rFonts w:ascii="Calibri" w:hAnsi="Calibri" w:cs="Calibri"/>
                <w:sz w:val="24"/>
                <w:szCs w:val="24"/>
              </w:rPr>
            </w:pPr>
          </w:p>
        </w:tc>
        <w:tc>
          <w:tcPr>
            <w:tcW w:w="2202" w:type="dxa"/>
          </w:tcPr>
          <w:p w14:paraId="2B1B2309" w14:textId="77777777" w:rsidR="00871BB5" w:rsidRPr="00587C96" w:rsidRDefault="00871BB5" w:rsidP="009D6721">
            <w:pPr>
              <w:spacing w:after="160"/>
              <w:contextualSpacing/>
              <w:rPr>
                <w:rFonts w:ascii="Calibri" w:hAnsi="Calibri" w:cs="Calibri"/>
                <w:sz w:val="24"/>
                <w:szCs w:val="24"/>
              </w:rPr>
            </w:pPr>
            <w:r w:rsidRPr="00587C96">
              <w:rPr>
                <w:rFonts w:ascii="Calibri" w:hAnsi="Calibri" w:cs="Calibri"/>
                <w:sz w:val="24"/>
                <w:szCs w:val="24"/>
              </w:rPr>
              <w:t>Tel:</w:t>
            </w:r>
          </w:p>
        </w:tc>
        <w:tc>
          <w:tcPr>
            <w:tcW w:w="2334" w:type="dxa"/>
          </w:tcPr>
          <w:p w14:paraId="4B1BCE3C" w14:textId="77777777" w:rsidR="00871BB5" w:rsidRPr="00587C96" w:rsidRDefault="00871BB5" w:rsidP="009D6721">
            <w:pPr>
              <w:spacing w:after="160"/>
              <w:contextualSpacing/>
              <w:rPr>
                <w:rFonts w:ascii="Calibri" w:hAnsi="Calibri" w:cs="Calibri"/>
                <w:sz w:val="24"/>
                <w:szCs w:val="24"/>
              </w:rPr>
            </w:pPr>
            <w:r w:rsidRPr="00587C96">
              <w:rPr>
                <w:rFonts w:ascii="Calibri" w:hAnsi="Calibri" w:cs="Calibri"/>
                <w:sz w:val="24"/>
                <w:szCs w:val="24"/>
              </w:rPr>
              <w:t>Policy number:</w:t>
            </w:r>
          </w:p>
        </w:tc>
      </w:tr>
      <w:tr w:rsidR="00871BB5" w:rsidRPr="00587C96" w14:paraId="756E66E4" w14:textId="77777777" w:rsidTr="00871BB5">
        <w:tc>
          <w:tcPr>
            <w:tcW w:w="2835" w:type="dxa"/>
          </w:tcPr>
          <w:p w14:paraId="63282988" w14:textId="77777777" w:rsidR="00871BB5" w:rsidRPr="00587C96" w:rsidRDefault="00871BB5" w:rsidP="009D6721">
            <w:pPr>
              <w:spacing w:after="160"/>
              <w:contextualSpacing/>
              <w:rPr>
                <w:rFonts w:ascii="Calibri" w:hAnsi="Calibri" w:cs="Calibri"/>
                <w:sz w:val="24"/>
                <w:szCs w:val="24"/>
              </w:rPr>
            </w:pPr>
            <w:r w:rsidRPr="00587C96">
              <w:rPr>
                <w:rFonts w:ascii="Calibri" w:hAnsi="Calibri" w:cs="Calibri"/>
                <w:sz w:val="24"/>
                <w:szCs w:val="24"/>
              </w:rPr>
              <w:t>Gas provider:</w:t>
            </w:r>
          </w:p>
          <w:p w14:paraId="7D16BE4A" w14:textId="77777777" w:rsidR="00871BB5" w:rsidRPr="00587C96" w:rsidRDefault="00871BB5" w:rsidP="009D6721">
            <w:pPr>
              <w:spacing w:after="160"/>
              <w:contextualSpacing/>
              <w:rPr>
                <w:rFonts w:ascii="Calibri" w:hAnsi="Calibri" w:cs="Calibri"/>
                <w:sz w:val="24"/>
                <w:szCs w:val="24"/>
              </w:rPr>
            </w:pPr>
          </w:p>
        </w:tc>
        <w:tc>
          <w:tcPr>
            <w:tcW w:w="2202" w:type="dxa"/>
          </w:tcPr>
          <w:p w14:paraId="6C8F07BA" w14:textId="77777777" w:rsidR="00871BB5" w:rsidRPr="00587C96" w:rsidRDefault="00871BB5" w:rsidP="009D6721">
            <w:pPr>
              <w:spacing w:after="160"/>
              <w:contextualSpacing/>
              <w:rPr>
                <w:rFonts w:ascii="Calibri" w:hAnsi="Calibri" w:cs="Calibri"/>
                <w:sz w:val="24"/>
                <w:szCs w:val="24"/>
              </w:rPr>
            </w:pPr>
            <w:r w:rsidRPr="00587C96">
              <w:rPr>
                <w:rFonts w:ascii="Calibri" w:hAnsi="Calibri" w:cs="Calibri"/>
                <w:sz w:val="24"/>
                <w:szCs w:val="24"/>
              </w:rPr>
              <w:t>Tel:</w:t>
            </w:r>
          </w:p>
        </w:tc>
        <w:tc>
          <w:tcPr>
            <w:tcW w:w="2334" w:type="dxa"/>
          </w:tcPr>
          <w:p w14:paraId="46286BAC" w14:textId="77777777" w:rsidR="00871BB5" w:rsidRPr="00587C96" w:rsidRDefault="00871BB5" w:rsidP="009D6721">
            <w:pPr>
              <w:contextualSpacing/>
              <w:rPr>
                <w:rFonts w:ascii="Calibri" w:hAnsi="Calibri" w:cs="Calibri"/>
                <w:sz w:val="24"/>
                <w:szCs w:val="24"/>
              </w:rPr>
            </w:pPr>
            <w:r w:rsidRPr="00587C96">
              <w:rPr>
                <w:rFonts w:ascii="Calibri" w:hAnsi="Calibri" w:cs="Calibri"/>
                <w:sz w:val="24"/>
                <w:szCs w:val="24"/>
              </w:rPr>
              <w:t xml:space="preserve">National gas emergency No: </w:t>
            </w:r>
          </w:p>
          <w:p w14:paraId="17B77E21" w14:textId="77777777" w:rsidR="00871BB5" w:rsidRPr="00587C96" w:rsidRDefault="00871BB5" w:rsidP="009D6721">
            <w:pPr>
              <w:contextualSpacing/>
              <w:rPr>
                <w:rFonts w:ascii="Calibri" w:hAnsi="Calibri" w:cs="Calibri"/>
                <w:sz w:val="24"/>
                <w:szCs w:val="24"/>
              </w:rPr>
            </w:pPr>
            <w:r w:rsidRPr="00587C96">
              <w:rPr>
                <w:rFonts w:ascii="Calibri" w:hAnsi="Calibri" w:cs="Calibri"/>
                <w:sz w:val="24"/>
                <w:szCs w:val="24"/>
              </w:rPr>
              <w:t>0800 111 999</w:t>
            </w:r>
          </w:p>
        </w:tc>
      </w:tr>
      <w:tr w:rsidR="00871BB5" w:rsidRPr="00587C96" w14:paraId="366E44D1" w14:textId="77777777" w:rsidTr="00871BB5">
        <w:tc>
          <w:tcPr>
            <w:tcW w:w="2835" w:type="dxa"/>
          </w:tcPr>
          <w:p w14:paraId="276E2DCB" w14:textId="77777777" w:rsidR="00871BB5" w:rsidRPr="00587C96" w:rsidRDefault="00871BB5" w:rsidP="009D6721">
            <w:pPr>
              <w:spacing w:after="160"/>
              <w:contextualSpacing/>
              <w:rPr>
                <w:rFonts w:ascii="Calibri" w:hAnsi="Calibri" w:cs="Calibri"/>
                <w:sz w:val="24"/>
                <w:szCs w:val="24"/>
              </w:rPr>
            </w:pPr>
            <w:r w:rsidRPr="00587C96">
              <w:rPr>
                <w:rFonts w:ascii="Calibri" w:hAnsi="Calibri" w:cs="Calibri"/>
                <w:sz w:val="24"/>
                <w:szCs w:val="24"/>
              </w:rPr>
              <w:t>Electricity provider:</w:t>
            </w:r>
          </w:p>
          <w:p w14:paraId="4333106D" w14:textId="77777777" w:rsidR="00871BB5" w:rsidRPr="00587C96" w:rsidRDefault="00871BB5" w:rsidP="009D6721">
            <w:pPr>
              <w:spacing w:after="160"/>
              <w:contextualSpacing/>
              <w:rPr>
                <w:rFonts w:ascii="Calibri" w:hAnsi="Calibri" w:cs="Calibri"/>
                <w:sz w:val="24"/>
                <w:szCs w:val="24"/>
              </w:rPr>
            </w:pPr>
          </w:p>
        </w:tc>
        <w:tc>
          <w:tcPr>
            <w:tcW w:w="2202" w:type="dxa"/>
          </w:tcPr>
          <w:p w14:paraId="190A043C" w14:textId="77777777" w:rsidR="00871BB5" w:rsidRPr="00587C96" w:rsidRDefault="00871BB5" w:rsidP="009D6721">
            <w:pPr>
              <w:spacing w:after="160"/>
              <w:contextualSpacing/>
              <w:rPr>
                <w:rFonts w:ascii="Calibri" w:hAnsi="Calibri" w:cs="Calibri"/>
                <w:sz w:val="24"/>
                <w:szCs w:val="24"/>
              </w:rPr>
            </w:pPr>
            <w:r w:rsidRPr="00587C96">
              <w:rPr>
                <w:rFonts w:ascii="Calibri" w:hAnsi="Calibri" w:cs="Calibri"/>
                <w:sz w:val="24"/>
                <w:szCs w:val="24"/>
              </w:rPr>
              <w:t>Tel:</w:t>
            </w:r>
          </w:p>
        </w:tc>
        <w:tc>
          <w:tcPr>
            <w:tcW w:w="2334" w:type="dxa"/>
          </w:tcPr>
          <w:p w14:paraId="30513515" w14:textId="77777777" w:rsidR="00871BB5" w:rsidRPr="00587C96" w:rsidRDefault="00871BB5" w:rsidP="009D6721">
            <w:pPr>
              <w:spacing w:after="160"/>
              <w:contextualSpacing/>
              <w:rPr>
                <w:rFonts w:ascii="Calibri" w:hAnsi="Calibri" w:cs="Calibri"/>
                <w:sz w:val="24"/>
                <w:szCs w:val="24"/>
              </w:rPr>
            </w:pPr>
          </w:p>
        </w:tc>
      </w:tr>
      <w:tr w:rsidR="00871BB5" w:rsidRPr="00587C96" w14:paraId="12045CED" w14:textId="77777777" w:rsidTr="00871BB5">
        <w:tc>
          <w:tcPr>
            <w:tcW w:w="2835" w:type="dxa"/>
          </w:tcPr>
          <w:p w14:paraId="3F52C5C4" w14:textId="77777777" w:rsidR="00871BB5" w:rsidRPr="00587C96" w:rsidRDefault="00871BB5" w:rsidP="009D6721">
            <w:pPr>
              <w:spacing w:after="160"/>
              <w:contextualSpacing/>
              <w:rPr>
                <w:rFonts w:ascii="Calibri" w:hAnsi="Calibri" w:cs="Calibri"/>
                <w:sz w:val="24"/>
                <w:szCs w:val="24"/>
              </w:rPr>
            </w:pPr>
            <w:r w:rsidRPr="00587C96">
              <w:rPr>
                <w:rFonts w:ascii="Calibri" w:hAnsi="Calibri" w:cs="Calibri"/>
                <w:sz w:val="24"/>
                <w:szCs w:val="24"/>
              </w:rPr>
              <w:t>Water provider:</w:t>
            </w:r>
          </w:p>
          <w:p w14:paraId="0AE469B5" w14:textId="77777777" w:rsidR="00871BB5" w:rsidRPr="00587C96" w:rsidRDefault="00871BB5" w:rsidP="009D6721">
            <w:pPr>
              <w:spacing w:after="160"/>
              <w:contextualSpacing/>
              <w:rPr>
                <w:rFonts w:ascii="Calibri" w:hAnsi="Calibri" w:cs="Calibri"/>
                <w:sz w:val="24"/>
                <w:szCs w:val="24"/>
              </w:rPr>
            </w:pPr>
          </w:p>
        </w:tc>
        <w:tc>
          <w:tcPr>
            <w:tcW w:w="2202" w:type="dxa"/>
          </w:tcPr>
          <w:p w14:paraId="77B80411" w14:textId="77777777" w:rsidR="00871BB5" w:rsidRPr="00587C96" w:rsidRDefault="00871BB5" w:rsidP="009D6721">
            <w:pPr>
              <w:spacing w:after="160"/>
              <w:contextualSpacing/>
              <w:rPr>
                <w:rFonts w:ascii="Calibri" w:hAnsi="Calibri" w:cs="Calibri"/>
                <w:sz w:val="24"/>
                <w:szCs w:val="24"/>
              </w:rPr>
            </w:pPr>
            <w:r w:rsidRPr="00587C96">
              <w:rPr>
                <w:rFonts w:ascii="Calibri" w:hAnsi="Calibri" w:cs="Calibri"/>
                <w:sz w:val="24"/>
                <w:szCs w:val="24"/>
              </w:rPr>
              <w:t>Tel:</w:t>
            </w:r>
          </w:p>
        </w:tc>
        <w:tc>
          <w:tcPr>
            <w:tcW w:w="2334" w:type="dxa"/>
          </w:tcPr>
          <w:p w14:paraId="6980ECAB" w14:textId="77777777" w:rsidR="00871BB5" w:rsidRPr="00587C96" w:rsidRDefault="00871BB5" w:rsidP="009D6721">
            <w:pPr>
              <w:spacing w:after="160"/>
              <w:contextualSpacing/>
              <w:rPr>
                <w:rFonts w:ascii="Calibri" w:hAnsi="Calibri" w:cs="Calibri"/>
                <w:sz w:val="24"/>
                <w:szCs w:val="24"/>
              </w:rPr>
            </w:pPr>
          </w:p>
        </w:tc>
      </w:tr>
      <w:tr w:rsidR="00871BB5" w:rsidRPr="00587C96" w14:paraId="6D087D96" w14:textId="77777777" w:rsidTr="00871BB5">
        <w:tc>
          <w:tcPr>
            <w:tcW w:w="2835" w:type="dxa"/>
          </w:tcPr>
          <w:p w14:paraId="4C6DACCA" w14:textId="77777777" w:rsidR="00871BB5" w:rsidRPr="00587C96" w:rsidRDefault="00871BB5" w:rsidP="009D6721">
            <w:pPr>
              <w:spacing w:after="160"/>
              <w:contextualSpacing/>
              <w:rPr>
                <w:rFonts w:ascii="Calibri" w:hAnsi="Calibri" w:cs="Calibri"/>
                <w:sz w:val="24"/>
                <w:szCs w:val="24"/>
              </w:rPr>
            </w:pPr>
            <w:r w:rsidRPr="00587C96">
              <w:rPr>
                <w:rFonts w:ascii="Calibri" w:hAnsi="Calibri" w:cs="Calibri"/>
                <w:sz w:val="24"/>
                <w:szCs w:val="24"/>
              </w:rPr>
              <w:t xml:space="preserve">Vet/Kennel/ Cattery </w:t>
            </w:r>
          </w:p>
          <w:p w14:paraId="268AA02B" w14:textId="77777777" w:rsidR="00871BB5" w:rsidRPr="00587C96" w:rsidRDefault="00871BB5" w:rsidP="009D6721">
            <w:pPr>
              <w:spacing w:after="160"/>
              <w:contextualSpacing/>
              <w:rPr>
                <w:rFonts w:ascii="Calibri" w:hAnsi="Calibri" w:cs="Calibri"/>
                <w:sz w:val="24"/>
                <w:szCs w:val="24"/>
              </w:rPr>
            </w:pPr>
          </w:p>
        </w:tc>
        <w:tc>
          <w:tcPr>
            <w:tcW w:w="2202" w:type="dxa"/>
          </w:tcPr>
          <w:p w14:paraId="2F2F62D8" w14:textId="77777777" w:rsidR="00871BB5" w:rsidRPr="00587C96" w:rsidRDefault="00871BB5" w:rsidP="009D6721">
            <w:pPr>
              <w:spacing w:after="160"/>
              <w:contextualSpacing/>
              <w:rPr>
                <w:rFonts w:ascii="Calibri" w:hAnsi="Calibri" w:cs="Calibri"/>
                <w:sz w:val="24"/>
                <w:szCs w:val="24"/>
              </w:rPr>
            </w:pPr>
            <w:r w:rsidRPr="00587C96">
              <w:rPr>
                <w:rFonts w:ascii="Calibri" w:hAnsi="Calibri" w:cs="Calibri"/>
                <w:sz w:val="24"/>
                <w:szCs w:val="24"/>
              </w:rPr>
              <w:t>Tel:</w:t>
            </w:r>
          </w:p>
          <w:p w14:paraId="47EFCE69" w14:textId="77777777" w:rsidR="00871BB5" w:rsidRPr="00587C96" w:rsidRDefault="00871BB5" w:rsidP="009D6721">
            <w:pPr>
              <w:spacing w:after="160"/>
              <w:contextualSpacing/>
              <w:rPr>
                <w:rFonts w:ascii="Calibri" w:hAnsi="Calibri" w:cs="Calibri"/>
                <w:sz w:val="24"/>
                <w:szCs w:val="24"/>
              </w:rPr>
            </w:pPr>
          </w:p>
        </w:tc>
        <w:tc>
          <w:tcPr>
            <w:tcW w:w="2334" w:type="dxa"/>
          </w:tcPr>
          <w:p w14:paraId="55CE7918" w14:textId="77777777" w:rsidR="00871BB5" w:rsidRPr="00587C96" w:rsidRDefault="00871BB5" w:rsidP="009D6721">
            <w:pPr>
              <w:spacing w:after="160"/>
              <w:contextualSpacing/>
              <w:rPr>
                <w:rFonts w:ascii="Calibri" w:hAnsi="Calibri" w:cs="Calibri"/>
                <w:sz w:val="24"/>
                <w:szCs w:val="24"/>
              </w:rPr>
            </w:pPr>
          </w:p>
        </w:tc>
      </w:tr>
    </w:tbl>
    <w:p w14:paraId="79C6C499" w14:textId="77777777" w:rsidR="00871BB5" w:rsidRPr="00587C96" w:rsidRDefault="00871BB5" w:rsidP="009D6721">
      <w:pPr>
        <w:spacing w:line="240" w:lineRule="auto"/>
        <w:rPr>
          <w:rFonts w:ascii="Calibri" w:hAnsi="Calibri" w:cs="Calibri"/>
          <w:sz w:val="24"/>
          <w:szCs w:val="24"/>
        </w:rPr>
        <w:sectPr w:rsidR="00871BB5" w:rsidRPr="00587C96" w:rsidSect="00871BB5">
          <w:type w:val="continuous"/>
          <w:pgSz w:w="16838" w:h="11906" w:orient="landscape" w:code="9"/>
          <w:pgMar w:top="1360" w:right="1220" w:bottom="1360" w:left="1020" w:header="708" w:footer="708" w:gutter="0"/>
          <w:cols w:space="708"/>
          <w:docGrid w:linePitch="360"/>
        </w:sectPr>
      </w:pPr>
    </w:p>
    <w:p w14:paraId="1A694E2B" w14:textId="6C081132" w:rsidR="00AF5FD2" w:rsidRPr="001F6755" w:rsidRDefault="00AF5FD2" w:rsidP="00064C0E"/>
    <w:sectPr w:rsidR="00AF5FD2" w:rsidRPr="001F6755" w:rsidSect="00871BB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F6455" w14:textId="77777777" w:rsidR="006D5990" w:rsidRDefault="006D5990" w:rsidP="00C61C4C">
      <w:pPr>
        <w:spacing w:after="0" w:line="240" w:lineRule="auto"/>
      </w:pPr>
      <w:r>
        <w:separator/>
      </w:r>
    </w:p>
  </w:endnote>
  <w:endnote w:type="continuationSeparator" w:id="0">
    <w:p w14:paraId="1B0EEC65" w14:textId="77777777" w:rsidR="006D5990" w:rsidRDefault="006D5990" w:rsidP="00C61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104207"/>
      <w:docPartObj>
        <w:docPartGallery w:val="Page Numbers (Bottom of Page)"/>
        <w:docPartUnique/>
      </w:docPartObj>
    </w:sdtPr>
    <w:sdtEndPr>
      <w:rPr>
        <w:noProof/>
      </w:rPr>
    </w:sdtEndPr>
    <w:sdtContent>
      <w:p w14:paraId="74972231" w14:textId="26BAE12C" w:rsidR="00867CF3" w:rsidRDefault="00867CF3">
        <w:pPr>
          <w:pStyle w:val="Footer"/>
        </w:pPr>
        <w:r>
          <w:fldChar w:fldCharType="begin"/>
        </w:r>
        <w:r>
          <w:instrText xml:space="preserve"> PAGE   \* MERGEFORMAT </w:instrText>
        </w:r>
        <w:r>
          <w:fldChar w:fldCharType="separate"/>
        </w:r>
        <w:r>
          <w:rPr>
            <w:noProof/>
          </w:rPr>
          <w:t>2</w:t>
        </w:r>
        <w:r>
          <w:rPr>
            <w:noProof/>
          </w:rPr>
          <w:fldChar w:fldCharType="end"/>
        </w:r>
      </w:p>
    </w:sdtContent>
  </w:sdt>
  <w:p w14:paraId="7A3D7FEC" w14:textId="65B890C7" w:rsidR="00882008" w:rsidRPr="009D6721" w:rsidRDefault="00882008" w:rsidP="009D67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C55B6" w14:textId="1C372D15" w:rsidR="00882008" w:rsidRDefault="007D090B">
    <w:pPr>
      <w:pStyle w:val="Footer"/>
      <w:pBdr>
        <w:top w:val="single" w:sz="4" w:space="1" w:color="auto"/>
      </w:pBdr>
      <w:jc w:val="right"/>
      <w:rPr>
        <w:rFonts w:ascii="Century Gothic" w:hAnsi="Century Gothic"/>
        <w:sz w:val="18"/>
        <w:lang w:val="en-GB"/>
      </w:rPr>
    </w:pPr>
    <w:r>
      <w:rPr>
        <w:rFonts w:ascii="Century Gothic" w:hAnsi="Century Gothic"/>
        <w:sz w:val="18"/>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1505E" w14:textId="77777777" w:rsidR="006D5990" w:rsidRDefault="006D5990" w:rsidP="00C61C4C">
      <w:pPr>
        <w:spacing w:after="0" w:line="240" w:lineRule="auto"/>
      </w:pPr>
      <w:r>
        <w:separator/>
      </w:r>
    </w:p>
  </w:footnote>
  <w:footnote w:type="continuationSeparator" w:id="0">
    <w:p w14:paraId="0005C849" w14:textId="77777777" w:rsidR="006D5990" w:rsidRDefault="006D5990" w:rsidP="00C61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71994" w14:textId="3D94AE9A" w:rsidR="00867CF3" w:rsidRDefault="00867CF3" w:rsidP="00867CF3">
    <w:pPr>
      <w:pStyle w:val="Header"/>
      <w:jc w:val="right"/>
    </w:pPr>
    <w:r>
      <w:tab/>
    </w:r>
  </w:p>
  <w:p w14:paraId="58C06C45" w14:textId="3B5D4750" w:rsidR="00867CF3" w:rsidRDefault="00867CF3" w:rsidP="00867CF3">
    <w:pPr>
      <w:pStyle w:val="Header"/>
      <w:jc w:val="right"/>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0525C" w14:textId="77777777" w:rsidR="00871BB5" w:rsidRDefault="00871BB5" w:rsidP="00E178E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7984"/>
    <w:multiLevelType w:val="hybridMultilevel"/>
    <w:tmpl w:val="48147596"/>
    <w:lvl w:ilvl="0" w:tplc="08090001">
      <w:start w:val="1"/>
      <w:numFmt w:val="bullet"/>
      <w:lvlText w:val=""/>
      <w:lvlJc w:val="left"/>
      <w:pPr>
        <w:ind w:left="326" w:hanging="360"/>
      </w:pPr>
      <w:rPr>
        <w:rFonts w:ascii="Symbol" w:hAnsi="Symbol" w:hint="default"/>
      </w:rPr>
    </w:lvl>
    <w:lvl w:ilvl="1" w:tplc="08090003" w:tentative="1">
      <w:start w:val="1"/>
      <w:numFmt w:val="bullet"/>
      <w:lvlText w:val="o"/>
      <w:lvlJc w:val="left"/>
      <w:pPr>
        <w:ind w:left="1046" w:hanging="360"/>
      </w:pPr>
      <w:rPr>
        <w:rFonts w:ascii="Courier New" w:hAnsi="Courier New" w:cs="Courier New" w:hint="default"/>
      </w:rPr>
    </w:lvl>
    <w:lvl w:ilvl="2" w:tplc="08090005" w:tentative="1">
      <w:start w:val="1"/>
      <w:numFmt w:val="bullet"/>
      <w:lvlText w:val=""/>
      <w:lvlJc w:val="left"/>
      <w:pPr>
        <w:ind w:left="1766" w:hanging="360"/>
      </w:pPr>
      <w:rPr>
        <w:rFonts w:ascii="Wingdings" w:hAnsi="Wingdings" w:hint="default"/>
      </w:rPr>
    </w:lvl>
    <w:lvl w:ilvl="3" w:tplc="08090001" w:tentative="1">
      <w:start w:val="1"/>
      <w:numFmt w:val="bullet"/>
      <w:lvlText w:val=""/>
      <w:lvlJc w:val="left"/>
      <w:pPr>
        <w:ind w:left="2486" w:hanging="360"/>
      </w:pPr>
      <w:rPr>
        <w:rFonts w:ascii="Symbol" w:hAnsi="Symbol" w:hint="default"/>
      </w:rPr>
    </w:lvl>
    <w:lvl w:ilvl="4" w:tplc="08090003" w:tentative="1">
      <w:start w:val="1"/>
      <w:numFmt w:val="bullet"/>
      <w:lvlText w:val="o"/>
      <w:lvlJc w:val="left"/>
      <w:pPr>
        <w:ind w:left="3206" w:hanging="360"/>
      </w:pPr>
      <w:rPr>
        <w:rFonts w:ascii="Courier New" w:hAnsi="Courier New" w:cs="Courier New" w:hint="default"/>
      </w:rPr>
    </w:lvl>
    <w:lvl w:ilvl="5" w:tplc="08090005" w:tentative="1">
      <w:start w:val="1"/>
      <w:numFmt w:val="bullet"/>
      <w:lvlText w:val=""/>
      <w:lvlJc w:val="left"/>
      <w:pPr>
        <w:ind w:left="3926" w:hanging="360"/>
      </w:pPr>
      <w:rPr>
        <w:rFonts w:ascii="Wingdings" w:hAnsi="Wingdings" w:hint="default"/>
      </w:rPr>
    </w:lvl>
    <w:lvl w:ilvl="6" w:tplc="08090001" w:tentative="1">
      <w:start w:val="1"/>
      <w:numFmt w:val="bullet"/>
      <w:lvlText w:val=""/>
      <w:lvlJc w:val="left"/>
      <w:pPr>
        <w:ind w:left="4646" w:hanging="360"/>
      </w:pPr>
      <w:rPr>
        <w:rFonts w:ascii="Symbol" w:hAnsi="Symbol" w:hint="default"/>
      </w:rPr>
    </w:lvl>
    <w:lvl w:ilvl="7" w:tplc="08090003" w:tentative="1">
      <w:start w:val="1"/>
      <w:numFmt w:val="bullet"/>
      <w:lvlText w:val="o"/>
      <w:lvlJc w:val="left"/>
      <w:pPr>
        <w:ind w:left="5366" w:hanging="360"/>
      </w:pPr>
      <w:rPr>
        <w:rFonts w:ascii="Courier New" w:hAnsi="Courier New" w:cs="Courier New" w:hint="default"/>
      </w:rPr>
    </w:lvl>
    <w:lvl w:ilvl="8" w:tplc="08090005" w:tentative="1">
      <w:start w:val="1"/>
      <w:numFmt w:val="bullet"/>
      <w:lvlText w:val=""/>
      <w:lvlJc w:val="left"/>
      <w:pPr>
        <w:ind w:left="6086" w:hanging="360"/>
      </w:pPr>
      <w:rPr>
        <w:rFonts w:ascii="Wingdings" w:hAnsi="Wingdings" w:hint="default"/>
      </w:rPr>
    </w:lvl>
  </w:abstractNum>
  <w:abstractNum w:abstractNumId="1" w15:restartNumberingAfterBreak="0">
    <w:nsid w:val="00BB41AD"/>
    <w:multiLevelType w:val="hybridMultilevel"/>
    <w:tmpl w:val="9DF69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F00E83"/>
    <w:multiLevelType w:val="hybridMultilevel"/>
    <w:tmpl w:val="5B24E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04B544F4"/>
    <w:multiLevelType w:val="hybridMultilevel"/>
    <w:tmpl w:val="51ACB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15E88"/>
    <w:multiLevelType w:val="hybridMultilevel"/>
    <w:tmpl w:val="AF2831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E36C4F"/>
    <w:multiLevelType w:val="hybridMultilevel"/>
    <w:tmpl w:val="647EA0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5A1452"/>
    <w:multiLevelType w:val="multilevel"/>
    <w:tmpl w:val="4F06F6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904B55"/>
    <w:multiLevelType w:val="hybridMultilevel"/>
    <w:tmpl w:val="A3E28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FF2ABB"/>
    <w:multiLevelType w:val="hybridMultilevel"/>
    <w:tmpl w:val="EF6235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F068B5"/>
    <w:multiLevelType w:val="hybridMultilevel"/>
    <w:tmpl w:val="48567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FF3565"/>
    <w:multiLevelType w:val="hybridMultilevel"/>
    <w:tmpl w:val="3514C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4E0844"/>
    <w:multiLevelType w:val="hybridMultilevel"/>
    <w:tmpl w:val="E25A4840"/>
    <w:lvl w:ilvl="0" w:tplc="0CE86BA8">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7A936E0"/>
    <w:multiLevelType w:val="hybridMultilevel"/>
    <w:tmpl w:val="136C93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F06D4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6A2AE4"/>
    <w:multiLevelType w:val="multilevel"/>
    <w:tmpl w:val="43EC0892"/>
    <w:lvl w:ilvl="0">
      <w:start w:val="1"/>
      <w:numFmt w:val="decimal"/>
      <w:lvlText w:val="%1"/>
      <w:lvlJc w:val="left"/>
      <w:pPr>
        <w:ind w:left="420" w:hanging="42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EA11A81"/>
    <w:multiLevelType w:val="hybridMultilevel"/>
    <w:tmpl w:val="08C48AA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6" w15:restartNumberingAfterBreak="0">
    <w:nsid w:val="30322FE4"/>
    <w:multiLevelType w:val="hybridMultilevel"/>
    <w:tmpl w:val="01F69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DF7B5A"/>
    <w:multiLevelType w:val="hybridMultilevel"/>
    <w:tmpl w:val="DB54B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A4131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244148"/>
    <w:multiLevelType w:val="hybridMultilevel"/>
    <w:tmpl w:val="52F88A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5036BE"/>
    <w:multiLevelType w:val="hybridMultilevel"/>
    <w:tmpl w:val="A582E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821ADD"/>
    <w:multiLevelType w:val="hybridMultilevel"/>
    <w:tmpl w:val="6F3CE4B2"/>
    <w:lvl w:ilvl="0" w:tplc="20D026B6">
      <w:start w:val="1"/>
      <w:numFmt w:val="bullet"/>
      <w:lvlText w:val=""/>
      <w:lvlJc w:val="left"/>
      <w:pPr>
        <w:ind w:left="567" w:hanging="283"/>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2" w15:restartNumberingAfterBreak="0">
    <w:nsid w:val="4B0304D8"/>
    <w:multiLevelType w:val="hybridMultilevel"/>
    <w:tmpl w:val="E0024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861465"/>
    <w:multiLevelType w:val="hybridMultilevel"/>
    <w:tmpl w:val="17C89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790B53"/>
    <w:multiLevelType w:val="hybridMultilevel"/>
    <w:tmpl w:val="FB28BA4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5" w15:restartNumberingAfterBreak="0">
    <w:nsid w:val="52902249"/>
    <w:multiLevelType w:val="hybridMultilevel"/>
    <w:tmpl w:val="3320AE0C"/>
    <w:lvl w:ilvl="0" w:tplc="0CE86BA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8F4D9E"/>
    <w:multiLevelType w:val="hybridMultilevel"/>
    <w:tmpl w:val="E83CCF42"/>
    <w:lvl w:ilvl="0" w:tplc="0CE86BA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8F1D14"/>
    <w:multiLevelType w:val="hybridMultilevel"/>
    <w:tmpl w:val="997A4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095F17"/>
    <w:multiLevelType w:val="hybridMultilevel"/>
    <w:tmpl w:val="4CE8E44E"/>
    <w:lvl w:ilvl="0" w:tplc="0CE86BA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2F5DCB"/>
    <w:multiLevelType w:val="hybridMultilevel"/>
    <w:tmpl w:val="E19E0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4A6563"/>
    <w:multiLevelType w:val="hybridMultilevel"/>
    <w:tmpl w:val="B818EFF8"/>
    <w:lvl w:ilvl="0" w:tplc="20D026B6">
      <w:start w:val="1"/>
      <w:numFmt w:val="bullet"/>
      <w:lvlText w:val=""/>
      <w:lvlJc w:val="left"/>
      <w:pPr>
        <w:ind w:left="567" w:hanging="283"/>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31" w15:restartNumberingAfterBreak="0">
    <w:nsid w:val="671F4F61"/>
    <w:multiLevelType w:val="hybridMultilevel"/>
    <w:tmpl w:val="08924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2A6AA4"/>
    <w:multiLevelType w:val="hybridMultilevel"/>
    <w:tmpl w:val="D8025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9E7DF4"/>
    <w:multiLevelType w:val="hybridMultilevel"/>
    <w:tmpl w:val="9418D3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EE0295"/>
    <w:multiLevelType w:val="hybridMultilevel"/>
    <w:tmpl w:val="9D5C75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B352E95"/>
    <w:multiLevelType w:val="hybridMultilevel"/>
    <w:tmpl w:val="B818EFF8"/>
    <w:lvl w:ilvl="0" w:tplc="BA085F8C">
      <w:start w:val="1"/>
      <w:numFmt w:val="bullet"/>
      <w:lvlText w:val=""/>
      <w:lvlJc w:val="left"/>
      <w:pPr>
        <w:tabs>
          <w:tab w:val="num" w:pos="644"/>
        </w:tabs>
        <w:ind w:left="567" w:hanging="283"/>
      </w:pPr>
      <w:rPr>
        <w:rFonts w:ascii="Symbol" w:hAnsi="Symbol" w:hint="default"/>
        <w:sz w:val="22"/>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36" w15:restartNumberingAfterBreak="0">
    <w:nsid w:val="6EF504D8"/>
    <w:multiLevelType w:val="hybridMultilevel"/>
    <w:tmpl w:val="06FC5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FD169B"/>
    <w:multiLevelType w:val="hybridMultilevel"/>
    <w:tmpl w:val="C32A99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22E1127"/>
    <w:multiLevelType w:val="hybridMultilevel"/>
    <w:tmpl w:val="AA4A494E"/>
    <w:lvl w:ilvl="0" w:tplc="0CE86BA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F65F48"/>
    <w:multiLevelType w:val="hybridMultilevel"/>
    <w:tmpl w:val="27C86F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EF25BDE"/>
    <w:multiLevelType w:val="hybridMultilevel"/>
    <w:tmpl w:val="41E2E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1687285">
    <w:abstractNumId w:val="12"/>
  </w:num>
  <w:num w:numId="2" w16cid:durableId="1203250550">
    <w:abstractNumId w:val="37"/>
  </w:num>
  <w:num w:numId="3" w16cid:durableId="1507286487">
    <w:abstractNumId w:val="15"/>
  </w:num>
  <w:num w:numId="4" w16cid:durableId="1936788438">
    <w:abstractNumId w:val="16"/>
  </w:num>
  <w:num w:numId="5" w16cid:durableId="356276936">
    <w:abstractNumId w:val="8"/>
  </w:num>
  <w:num w:numId="6" w16cid:durableId="1706058542">
    <w:abstractNumId w:val="23"/>
  </w:num>
  <w:num w:numId="7" w16cid:durableId="665209192">
    <w:abstractNumId w:val="28"/>
  </w:num>
  <w:num w:numId="8" w16cid:durableId="1264847176">
    <w:abstractNumId w:val="25"/>
  </w:num>
  <w:num w:numId="9" w16cid:durableId="1320813734">
    <w:abstractNumId w:val="11"/>
  </w:num>
  <w:num w:numId="10" w16cid:durableId="2082868965">
    <w:abstractNumId w:val="38"/>
  </w:num>
  <w:num w:numId="11" w16cid:durableId="1966614742">
    <w:abstractNumId w:val="26"/>
  </w:num>
  <w:num w:numId="12" w16cid:durableId="808135977">
    <w:abstractNumId w:val="40"/>
  </w:num>
  <w:num w:numId="13" w16cid:durableId="1728256495">
    <w:abstractNumId w:val="7"/>
  </w:num>
  <w:num w:numId="14" w16cid:durableId="346753469">
    <w:abstractNumId w:val="22"/>
  </w:num>
  <w:num w:numId="15" w16cid:durableId="1184323560">
    <w:abstractNumId w:val="17"/>
  </w:num>
  <w:num w:numId="16" w16cid:durableId="1040056427">
    <w:abstractNumId w:val="5"/>
  </w:num>
  <w:num w:numId="17" w16cid:durableId="1382755207">
    <w:abstractNumId w:val="2"/>
  </w:num>
  <w:num w:numId="18" w16cid:durableId="567620392">
    <w:abstractNumId w:val="9"/>
  </w:num>
  <w:num w:numId="19" w16cid:durableId="816453091">
    <w:abstractNumId w:val="36"/>
  </w:num>
  <w:num w:numId="20" w16cid:durableId="483550647">
    <w:abstractNumId w:val="0"/>
  </w:num>
  <w:num w:numId="21" w16cid:durableId="1221748212">
    <w:abstractNumId w:val="21"/>
  </w:num>
  <w:num w:numId="22" w16cid:durableId="728116719">
    <w:abstractNumId w:val="30"/>
  </w:num>
  <w:num w:numId="23" w16cid:durableId="1096092193">
    <w:abstractNumId w:val="35"/>
  </w:num>
  <w:num w:numId="24" w16cid:durableId="1607806566">
    <w:abstractNumId w:val="33"/>
  </w:num>
  <w:num w:numId="25" w16cid:durableId="58359794">
    <w:abstractNumId w:val="3"/>
  </w:num>
  <w:num w:numId="26" w16cid:durableId="764962702">
    <w:abstractNumId w:val="1"/>
  </w:num>
  <w:num w:numId="27" w16cid:durableId="570576249">
    <w:abstractNumId w:val="29"/>
  </w:num>
  <w:num w:numId="28" w16cid:durableId="321084103">
    <w:abstractNumId w:val="24"/>
  </w:num>
  <w:num w:numId="29" w16cid:durableId="1939831669">
    <w:abstractNumId w:val="4"/>
  </w:num>
  <w:num w:numId="30" w16cid:durableId="361907937">
    <w:abstractNumId w:val="31"/>
  </w:num>
  <w:num w:numId="31" w16cid:durableId="1268930373">
    <w:abstractNumId w:val="13"/>
  </w:num>
  <w:num w:numId="32" w16cid:durableId="2040275107">
    <w:abstractNumId w:val="18"/>
  </w:num>
  <w:num w:numId="33" w16cid:durableId="814639448">
    <w:abstractNumId w:val="6"/>
  </w:num>
  <w:num w:numId="34" w16cid:durableId="1481389001">
    <w:abstractNumId w:val="27"/>
  </w:num>
  <w:num w:numId="35" w16cid:durableId="987244429">
    <w:abstractNumId w:val="34"/>
  </w:num>
  <w:num w:numId="36" w16cid:durableId="182869314">
    <w:abstractNumId w:val="19"/>
  </w:num>
  <w:num w:numId="37" w16cid:durableId="2065980744">
    <w:abstractNumId w:val="39"/>
  </w:num>
  <w:num w:numId="38" w16cid:durableId="515386535">
    <w:abstractNumId w:val="20"/>
  </w:num>
  <w:num w:numId="39" w16cid:durableId="136457527">
    <w:abstractNumId w:val="14"/>
  </w:num>
  <w:num w:numId="40" w16cid:durableId="381443971">
    <w:abstractNumId w:val="32"/>
  </w:num>
  <w:num w:numId="41" w16cid:durableId="10550847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B8E"/>
    <w:rsid w:val="00013701"/>
    <w:rsid w:val="0002588A"/>
    <w:rsid w:val="0003509C"/>
    <w:rsid w:val="00052933"/>
    <w:rsid w:val="000556D8"/>
    <w:rsid w:val="00064C0E"/>
    <w:rsid w:val="000B5853"/>
    <w:rsid w:val="000C5730"/>
    <w:rsid w:val="000D54FD"/>
    <w:rsid w:val="000F7B34"/>
    <w:rsid w:val="00111D8F"/>
    <w:rsid w:val="001147E7"/>
    <w:rsid w:val="001153E4"/>
    <w:rsid w:val="001216CC"/>
    <w:rsid w:val="001261C3"/>
    <w:rsid w:val="00167382"/>
    <w:rsid w:val="00167AFC"/>
    <w:rsid w:val="00170A18"/>
    <w:rsid w:val="001764EA"/>
    <w:rsid w:val="0018482D"/>
    <w:rsid w:val="00185294"/>
    <w:rsid w:val="001976E2"/>
    <w:rsid w:val="001D7C0F"/>
    <w:rsid w:val="001E1533"/>
    <w:rsid w:val="001F6755"/>
    <w:rsid w:val="00205C06"/>
    <w:rsid w:val="00216353"/>
    <w:rsid w:val="00221AAA"/>
    <w:rsid w:val="002314E2"/>
    <w:rsid w:val="0024222E"/>
    <w:rsid w:val="00245580"/>
    <w:rsid w:val="002A6BE4"/>
    <w:rsid w:val="002B0FAE"/>
    <w:rsid w:val="002B3329"/>
    <w:rsid w:val="002E3959"/>
    <w:rsid w:val="003176FD"/>
    <w:rsid w:val="00364FDA"/>
    <w:rsid w:val="003673DD"/>
    <w:rsid w:val="00375735"/>
    <w:rsid w:val="003B7156"/>
    <w:rsid w:val="003C503D"/>
    <w:rsid w:val="003D004A"/>
    <w:rsid w:val="003D2C67"/>
    <w:rsid w:val="003F35DD"/>
    <w:rsid w:val="004077DC"/>
    <w:rsid w:val="004134F1"/>
    <w:rsid w:val="00452386"/>
    <w:rsid w:val="004A3652"/>
    <w:rsid w:val="004C78B6"/>
    <w:rsid w:val="004D16EB"/>
    <w:rsid w:val="0051228B"/>
    <w:rsid w:val="005140DF"/>
    <w:rsid w:val="00515B8E"/>
    <w:rsid w:val="0051627E"/>
    <w:rsid w:val="00521926"/>
    <w:rsid w:val="0052740E"/>
    <w:rsid w:val="0054011C"/>
    <w:rsid w:val="005566E5"/>
    <w:rsid w:val="005621F0"/>
    <w:rsid w:val="00587C96"/>
    <w:rsid w:val="005A66AB"/>
    <w:rsid w:val="005B0BBE"/>
    <w:rsid w:val="005C372C"/>
    <w:rsid w:val="005C4DFC"/>
    <w:rsid w:val="005E3B02"/>
    <w:rsid w:val="005F49E9"/>
    <w:rsid w:val="006033F6"/>
    <w:rsid w:val="00605A65"/>
    <w:rsid w:val="0060705F"/>
    <w:rsid w:val="00627B65"/>
    <w:rsid w:val="00634E3B"/>
    <w:rsid w:val="00643DD6"/>
    <w:rsid w:val="00651DFF"/>
    <w:rsid w:val="00666021"/>
    <w:rsid w:val="00676247"/>
    <w:rsid w:val="00677475"/>
    <w:rsid w:val="006825B1"/>
    <w:rsid w:val="006A7C30"/>
    <w:rsid w:val="006D185B"/>
    <w:rsid w:val="006D5990"/>
    <w:rsid w:val="006D7D51"/>
    <w:rsid w:val="006F7728"/>
    <w:rsid w:val="007040ED"/>
    <w:rsid w:val="007308AA"/>
    <w:rsid w:val="007D090B"/>
    <w:rsid w:val="007D35C6"/>
    <w:rsid w:val="007F5778"/>
    <w:rsid w:val="008106D3"/>
    <w:rsid w:val="0082067F"/>
    <w:rsid w:val="00867396"/>
    <w:rsid w:val="00867CF3"/>
    <w:rsid w:val="00871BB5"/>
    <w:rsid w:val="0087405E"/>
    <w:rsid w:val="00882008"/>
    <w:rsid w:val="00885209"/>
    <w:rsid w:val="008C319C"/>
    <w:rsid w:val="009152D2"/>
    <w:rsid w:val="00916FB1"/>
    <w:rsid w:val="00950705"/>
    <w:rsid w:val="00997C77"/>
    <w:rsid w:val="009A43BE"/>
    <w:rsid w:val="009B6E89"/>
    <w:rsid w:val="009D6721"/>
    <w:rsid w:val="00A00109"/>
    <w:rsid w:val="00A1561B"/>
    <w:rsid w:val="00A36CEF"/>
    <w:rsid w:val="00A36F40"/>
    <w:rsid w:val="00A37520"/>
    <w:rsid w:val="00A43AD9"/>
    <w:rsid w:val="00A66921"/>
    <w:rsid w:val="00A73ED4"/>
    <w:rsid w:val="00A82EBA"/>
    <w:rsid w:val="00A85180"/>
    <w:rsid w:val="00A87BFC"/>
    <w:rsid w:val="00A9556D"/>
    <w:rsid w:val="00AA247C"/>
    <w:rsid w:val="00AC297A"/>
    <w:rsid w:val="00AD67B1"/>
    <w:rsid w:val="00AF3701"/>
    <w:rsid w:val="00AF5FD2"/>
    <w:rsid w:val="00B05E70"/>
    <w:rsid w:val="00B1016F"/>
    <w:rsid w:val="00B152D1"/>
    <w:rsid w:val="00B1619A"/>
    <w:rsid w:val="00B262DF"/>
    <w:rsid w:val="00B3461A"/>
    <w:rsid w:val="00B4007A"/>
    <w:rsid w:val="00BA61B2"/>
    <w:rsid w:val="00C01B21"/>
    <w:rsid w:val="00C023AC"/>
    <w:rsid w:val="00C03E1C"/>
    <w:rsid w:val="00C14E00"/>
    <w:rsid w:val="00C16525"/>
    <w:rsid w:val="00C2520F"/>
    <w:rsid w:val="00C47D6A"/>
    <w:rsid w:val="00C53966"/>
    <w:rsid w:val="00C61C4C"/>
    <w:rsid w:val="00C65AA4"/>
    <w:rsid w:val="00CA63C7"/>
    <w:rsid w:val="00CB2437"/>
    <w:rsid w:val="00CB721A"/>
    <w:rsid w:val="00D1240E"/>
    <w:rsid w:val="00D20C38"/>
    <w:rsid w:val="00D27E81"/>
    <w:rsid w:val="00D445D2"/>
    <w:rsid w:val="00D45ED2"/>
    <w:rsid w:val="00D50B96"/>
    <w:rsid w:val="00D5659A"/>
    <w:rsid w:val="00D67E13"/>
    <w:rsid w:val="00D82138"/>
    <w:rsid w:val="00D8629D"/>
    <w:rsid w:val="00D879D4"/>
    <w:rsid w:val="00DA70F4"/>
    <w:rsid w:val="00DB24E3"/>
    <w:rsid w:val="00DD184F"/>
    <w:rsid w:val="00DE1A1E"/>
    <w:rsid w:val="00DF2997"/>
    <w:rsid w:val="00E138C9"/>
    <w:rsid w:val="00E15C40"/>
    <w:rsid w:val="00E21971"/>
    <w:rsid w:val="00E33AAC"/>
    <w:rsid w:val="00E55C9A"/>
    <w:rsid w:val="00E87DFE"/>
    <w:rsid w:val="00E9051F"/>
    <w:rsid w:val="00EC0E92"/>
    <w:rsid w:val="00EE2227"/>
    <w:rsid w:val="00EE7C81"/>
    <w:rsid w:val="00EF773B"/>
    <w:rsid w:val="00F02429"/>
    <w:rsid w:val="00F048AA"/>
    <w:rsid w:val="00F24C1A"/>
    <w:rsid w:val="00F32A87"/>
    <w:rsid w:val="00F3760E"/>
    <w:rsid w:val="00F658E8"/>
    <w:rsid w:val="00F765B7"/>
    <w:rsid w:val="00FA0CF0"/>
    <w:rsid w:val="00FA5BC0"/>
    <w:rsid w:val="00FB106C"/>
    <w:rsid w:val="00FF19AE"/>
    <w:rsid w:val="00FF4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5FBDB"/>
  <w15:chartTrackingRefBased/>
  <w15:docId w15:val="{7DCDA7C1-6700-45CD-830B-4C6CD969A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5B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15B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15B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5B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5B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5B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5B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5B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5B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B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15B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15B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5B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5B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5B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5B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5B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5B8E"/>
    <w:rPr>
      <w:rFonts w:eastAsiaTheme="majorEastAsia" w:cstheme="majorBidi"/>
      <w:color w:val="272727" w:themeColor="text1" w:themeTint="D8"/>
    </w:rPr>
  </w:style>
  <w:style w:type="paragraph" w:styleId="Title">
    <w:name w:val="Title"/>
    <w:basedOn w:val="Normal"/>
    <w:next w:val="Normal"/>
    <w:link w:val="TitleChar"/>
    <w:uiPriority w:val="10"/>
    <w:qFormat/>
    <w:rsid w:val="00515B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5B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5B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5B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5B8E"/>
    <w:pPr>
      <w:spacing w:before="160"/>
      <w:jc w:val="center"/>
    </w:pPr>
    <w:rPr>
      <w:i/>
      <w:iCs/>
      <w:color w:val="404040" w:themeColor="text1" w:themeTint="BF"/>
    </w:rPr>
  </w:style>
  <w:style w:type="character" w:customStyle="1" w:styleId="QuoteChar">
    <w:name w:val="Quote Char"/>
    <w:basedOn w:val="DefaultParagraphFont"/>
    <w:link w:val="Quote"/>
    <w:uiPriority w:val="29"/>
    <w:rsid w:val="00515B8E"/>
    <w:rPr>
      <w:i/>
      <w:iCs/>
      <w:color w:val="404040" w:themeColor="text1" w:themeTint="BF"/>
    </w:rPr>
  </w:style>
  <w:style w:type="paragraph" w:styleId="ListParagraph">
    <w:name w:val="List Paragraph"/>
    <w:basedOn w:val="Normal"/>
    <w:uiPriority w:val="34"/>
    <w:qFormat/>
    <w:rsid w:val="00515B8E"/>
    <w:pPr>
      <w:ind w:left="720"/>
      <w:contextualSpacing/>
    </w:pPr>
  </w:style>
  <w:style w:type="character" w:styleId="IntenseEmphasis">
    <w:name w:val="Intense Emphasis"/>
    <w:basedOn w:val="DefaultParagraphFont"/>
    <w:uiPriority w:val="21"/>
    <w:qFormat/>
    <w:rsid w:val="00515B8E"/>
    <w:rPr>
      <w:i/>
      <w:iCs/>
      <w:color w:val="0F4761" w:themeColor="accent1" w:themeShade="BF"/>
    </w:rPr>
  </w:style>
  <w:style w:type="paragraph" w:styleId="IntenseQuote">
    <w:name w:val="Intense Quote"/>
    <w:basedOn w:val="Normal"/>
    <w:next w:val="Normal"/>
    <w:link w:val="IntenseQuoteChar"/>
    <w:uiPriority w:val="30"/>
    <w:qFormat/>
    <w:rsid w:val="00515B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5B8E"/>
    <w:rPr>
      <w:i/>
      <w:iCs/>
      <w:color w:val="0F4761" w:themeColor="accent1" w:themeShade="BF"/>
    </w:rPr>
  </w:style>
  <w:style w:type="character" w:styleId="IntenseReference">
    <w:name w:val="Intense Reference"/>
    <w:basedOn w:val="DefaultParagraphFont"/>
    <w:uiPriority w:val="32"/>
    <w:qFormat/>
    <w:rsid w:val="00515B8E"/>
    <w:rPr>
      <w:b/>
      <w:bCs/>
      <w:smallCaps/>
      <w:color w:val="0F4761" w:themeColor="accent1" w:themeShade="BF"/>
      <w:spacing w:val="5"/>
    </w:rPr>
  </w:style>
  <w:style w:type="table" w:styleId="TableGrid">
    <w:name w:val="Table Grid"/>
    <w:basedOn w:val="TableNormal"/>
    <w:uiPriority w:val="39"/>
    <w:rsid w:val="00F0242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B4007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rsid w:val="00B4007A"/>
    <w:rPr>
      <w:color w:val="0000FF"/>
      <w:u w:val="single"/>
    </w:rPr>
  </w:style>
  <w:style w:type="paragraph" w:styleId="Header">
    <w:name w:val="header"/>
    <w:basedOn w:val="Normal"/>
    <w:link w:val="HeaderChar"/>
    <w:uiPriority w:val="99"/>
    <w:rsid w:val="00C2520F"/>
    <w:pPr>
      <w:tabs>
        <w:tab w:val="center" w:pos="4320"/>
        <w:tab w:val="right" w:pos="8640"/>
      </w:tabs>
      <w:spacing w:after="0" w:line="240" w:lineRule="auto"/>
    </w:pPr>
    <w:rPr>
      <w:rFonts w:ascii="Cambria" w:eastAsia="Cambria" w:hAnsi="Cambria" w:cs="Times New Roman"/>
      <w:kern w:val="0"/>
      <w:sz w:val="24"/>
      <w:szCs w:val="24"/>
      <w:lang w:val="en-US"/>
      <w14:ligatures w14:val="none"/>
    </w:rPr>
  </w:style>
  <w:style w:type="character" w:customStyle="1" w:styleId="HeaderChar">
    <w:name w:val="Header Char"/>
    <w:basedOn w:val="DefaultParagraphFont"/>
    <w:link w:val="Header"/>
    <w:uiPriority w:val="99"/>
    <w:rsid w:val="00C2520F"/>
    <w:rPr>
      <w:rFonts w:ascii="Cambria" w:eastAsia="Cambria" w:hAnsi="Cambria" w:cs="Times New Roman"/>
      <w:kern w:val="0"/>
      <w:sz w:val="24"/>
      <w:szCs w:val="24"/>
      <w:lang w:val="en-US"/>
      <w14:ligatures w14:val="none"/>
    </w:rPr>
  </w:style>
  <w:style w:type="paragraph" w:styleId="Footer">
    <w:name w:val="footer"/>
    <w:basedOn w:val="Normal"/>
    <w:link w:val="FooterChar"/>
    <w:uiPriority w:val="99"/>
    <w:rsid w:val="00C2520F"/>
    <w:pPr>
      <w:tabs>
        <w:tab w:val="center" w:pos="4320"/>
        <w:tab w:val="right" w:pos="8640"/>
      </w:tabs>
      <w:spacing w:after="0" w:line="240" w:lineRule="auto"/>
    </w:pPr>
    <w:rPr>
      <w:rFonts w:ascii="Cambria" w:eastAsia="Cambria" w:hAnsi="Cambria" w:cs="Times New Roman"/>
      <w:kern w:val="0"/>
      <w:sz w:val="24"/>
      <w:szCs w:val="24"/>
      <w:lang w:val="en-US"/>
      <w14:ligatures w14:val="none"/>
    </w:rPr>
  </w:style>
  <w:style w:type="character" w:customStyle="1" w:styleId="FooterChar">
    <w:name w:val="Footer Char"/>
    <w:basedOn w:val="DefaultParagraphFont"/>
    <w:link w:val="Footer"/>
    <w:uiPriority w:val="99"/>
    <w:rsid w:val="00C2520F"/>
    <w:rPr>
      <w:rFonts w:ascii="Cambria" w:eastAsia="Cambria" w:hAnsi="Cambria" w:cs="Times New Roman"/>
      <w:kern w:val="0"/>
      <w:sz w:val="24"/>
      <w:szCs w:val="24"/>
      <w:lang w:val="en-US"/>
      <w14:ligatures w14:val="none"/>
    </w:rPr>
  </w:style>
  <w:style w:type="character" w:styleId="PageNumber">
    <w:name w:val="page number"/>
    <w:basedOn w:val="DefaultParagraphFont"/>
    <w:semiHidden/>
    <w:rsid w:val="00C2520F"/>
  </w:style>
  <w:style w:type="paragraph" w:styleId="TOCHeading">
    <w:name w:val="TOC Heading"/>
    <w:basedOn w:val="Heading1"/>
    <w:next w:val="Normal"/>
    <w:uiPriority w:val="39"/>
    <w:unhideWhenUsed/>
    <w:qFormat/>
    <w:rsid w:val="00867396"/>
    <w:pPr>
      <w:spacing w:before="240" w:after="0"/>
      <w:outlineLvl w:val="9"/>
    </w:pPr>
    <w:rPr>
      <w:kern w:val="0"/>
      <w:sz w:val="32"/>
      <w:szCs w:val="32"/>
      <w:lang w:eastAsia="en-GB"/>
      <w14:ligatures w14:val="none"/>
    </w:rPr>
  </w:style>
  <w:style w:type="paragraph" w:styleId="TOC2">
    <w:name w:val="toc 2"/>
    <w:basedOn w:val="Normal"/>
    <w:next w:val="Normal"/>
    <w:autoRedefine/>
    <w:uiPriority w:val="39"/>
    <w:unhideWhenUsed/>
    <w:rsid w:val="0051627E"/>
    <w:pPr>
      <w:tabs>
        <w:tab w:val="right" w:leader="dot" w:pos="9622"/>
      </w:tabs>
      <w:spacing w:after="100"/>
      <w:ind w:left="220"/>
    </w:pPr>
    <w:rPr>
      <w:rFonts w:ascii="Calibri" w:eastAsia="Times New Roman" w:hAnsi="Calibri" w:cs="Calibri"/>
      <w:noProof/>
      <w:kern w:val="0"/>
      <w14:ligatures w14:val="none"/>
    </w:rPr>
  </w:style>
  <w:style w:type="paragraph" w:styleId="TOC1">
    <w:name w:val="toc 1"/>
    <w:basedOn w:val="Normal"/>
    <w:next w:val="Normal"/>
    <w:autoRedefine/>
    <w:uiPriority w:val="39"/>
    <w:unhideWhenUsed/>
    <w:rsid w:val="00867396"/>
    <w:pPr>
      <w:spacing w:after="100"/>
    </w:pPr>
  </w:style>
  <w:style w:type="paragraph" w:customStyle="1" w:styleId="Default">
    <w:name w:val="Default"/>
    <w:rsid w:val="00E87DFE"/>
    <w:pPr>
      <w:autoSpaceDE w:val="0"/>
      <w:autoSpaceDN w:val="0"/>
      <w:adjustRightInd w:val="0"/>
      <w:spacing w:after="0" w:line="240" w:lineRule="auto"/>
    </w:pPr>
    <w:rPr>
      <w:rFonts w:ascii="Verdana" w:eastAsia="Times New Roman" w:hAnsi="Verdana" w:cs="Times New Roman"/>
      <w:color w:val="000000"/>
      <w:kern w:val="0"/>
      <w:sz w:val="24"/>
      <w:szCs w:val="24"/>
      <w:lang w:val="en-US"/>
      <w14:ligatures w14:val="none"/>
    </w:rPr>
  </w:style>
  <w:style w:type="character" w:styleId="Strong">
    <w:name w:val="Strong"/>
    <w:basedOn w:val="DefaultParagraphFont"/>
    <w:uiPriority w:val="22"/>
    <w:qFormat/>
    <w:rsid w:val="00E87DFE"/>
    <w:rPr>
      <w:b/>
      <w:bCs/>
    </w:rPr>
  </w:style>
  <w:style w:type="character" w:styleId="UnresolvedMention">
    <w:name w:val="Unresolved Mention"/>
    <w:basedOn w:val="DefaultParagraphFont"/>
    <w:uiPriority w:val="99"/>
    <w:semiHidden/>
    <w:unhideWhenUsed/>
    <w:rsid w:val="00D50B96"/>
    <w:rPr>
      <w:color w:val="605E5C"/>
      <w:shd w:val="clear" w:color="auto" w:fill="E1DFDD"/>
    </w:rPr>
  </w:style>
  <w:style w:type="paragraph" w:styleId="FootnoteText">
    <w:name w:val="footnote text"/>
    <w:basedOn w:val="Normal"/>
    <w:link w:val="FootnoteTextChar"/>
    <w:uiPriority w:val="99"/>
    <w:semiHidden/>
    <w:unhideWhenUsed/>
    <w:rsid w:val="000F7B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7B34"/>
    <w:rPr>
      <w:sz w:val="20"/>
      <w:szCs w:val="20"/>
    </w:rPr>
  </w:style>
  <w:style w:type="character" w:styleId="FootnoteReference">
    <w:name w:val="footnote reference"/>
    <w:basedOn w:val="DefaultParagraphFont"/>
    <w:uiPriority w:val="99"/>
    <w:semiHidden/>
    <w:unhideWhenUsed/>
    <w:rsid w:val="000F7B34"/>
    <w:rPr>
      <w:vertAlign w:val="superscript"/>
    </w:rPr>
  </w:style>
  <w:style w:type="paragraph" w:styleId="BodyText">
    <w:name w:val="Body Text"/>
    <w:basedOn w:val="Normal"/>
    <w:link w:val="BodyTextChar"/>
    <w:semiHidden/>
    <w:rsid w:val="00871BB5"/>
    <w:pPr>
      <w:spacing w:after="0" w:line="240" w:lineRule="auto"/>
    </w:pPr>
    <w:rPr>
      <w:rFonts w:ascii="Century Gothic" w:eastAsia="Times New Roman" w:hAnsi="Century Gothic" w:cs="Times New Roman"/>
      <w:b/>
      <w:bCs/>
      <w:color w:val="FFFFFF"/>
      <w:kern w:val="0"/>
      <w:sz w:val="120"/>
      <w:szCs w:val="24"/>
      <w14:ligatures w14:val="none"/>
    </w:rPr>
  </w:style>
  <w:style w:type="character" w:customStyle="1" w:styleId="BodyTextChar">
    <w:name w:val="Body Text Char"/>
    <w:basedOn w:val="DefaultParagraphFont"/>
    <w:link w:val="BodyText"/>
    <w:semiHidden/>
    <w:rsid w:val="00871BB5"/>
    <w:rPr>
      <w:rFonts w:ascii="Century Gothic" w:eastAsia="Times New Roman" w:hAnsi="Century Gothic" w:cs="Times New Roman"/>
      <w:b/>
      <w:bCs/>
      <w:color w:val="FFFFFF"/>
      <w:kern w:val="0"/>
      <w:sz w:val="120"/>
      <w:szCs w:val="24"/>
      <w14:ligatures w14:val="none"/>
    </w:rPr>
  </w:style>
  <w:style w:type="table" w:customStyle="1" w:styleId="TableGrid1">
    <w:name w:val="Table Grid1"/>
    <w:basedOn w:val="TableNormal"/>
    <w:next w:val="TableGrid"/>
    <w:uiPriority w:val="39"/>
    <w:rsid w:val="00871BB5"/>
    <w:pPr>
      <w:spacing w:after="0" w:line="240" w:lineRule="auto"/>
    </w:pPr>
    <w:rPr>
      <w:rFonts w:ascii="Cambria" w:eastAsia="Cambria" w:hAnsi="Cambria"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C023AC"/>
    <w:pPr>
      <w:spacing w:after="100"/>
      <w:ind w:left="440"/>
    </w:pPr>
  </w:style>
  <w:style w:type="character" w:styleId="FollowedHyperlink">
    <w:name w:val="FollowedHyperlink"/>
    <w:basedOn w:val="DefaultParagraphFont"/>
    <w:uiPriority w:val="99"/>
    <w:semiHidden/>
    <w:unhideWhenUsed/>
    <w:rsid w:val="006F7728"/>
    <w:rPr>
      <w:color w:val="96607D" w:themeColor="followedHyperlink"/>
      <w:u w:val="single"/>
    </w:rPr>
  </w:style>
  <w:style w:type="paragraph" w:styleId="NoSpacing">
    <w:name w:val="No Spacing"/>
    <w:uiPriority w:val="1"/>
    <w:qFormat/>
    <w:rsid w:val="000B5853"/>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89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facebook.com/surreyccofficial" TargetMode="External"/><Relationship Id="rId26" Type="http://schemas.openxmlformats.org/officeDocument/2006/relationships/hyperlink" Target="http://www.surreycc.gov.uk/" TargetMode="External"/><Relationship Id="rId3" Type="http://schemas.openxmlformats.org/officeDocument/2006/relationships/styles" Target="styles.xml"/><Relationship Id="rId21" Type="http://schemas.openxmlformats.org/officeDocument/2006/relationships/hyperlink" Target="https://www.haslemereherald.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waverley.gov.uk/" TargetMode="External"/><Relationship Id="rId25" Type="http://schemas.openxmlformats.org/officeDocument/2006/relationships/hyperlink" Target="http://www.secamb.nhs.u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urreycc.gov.uk" TargetMode="External"/><Relationship Id="rId20" Type="http://schemas.openxmlformats.org/officeDocument/2006/relationships/hyperlink" Target="https://www.facebook.com/haslemeretowncouncil" TargetMode="External"/><Relationship Id="rId29" Type="http://schemas.openxmlformats.org/officeDocument/2006/relationships/hyperlink" Target="https://www.defibfinder.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04/36/contents" TargetMode="External"/><Relationship Id="rId24" Type="http://schemas.openxmlformats.org/officeDocument/2006/relationships/hyperlink" Target="http://new.surreycc.gov.uk/people-and-community/surrey-fire-and-rescue" TargetMode="External"/><Relationship Id="rId32"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yperlink" Target="http://www.surrey.police.uk/" TargetMode="External"/><Relationship Id="rId28" Type="http://schemas.openxmlformats.org/officeDocument/2006/relationships/hyperlink" Target="mailto:emergency.planning@waverley.gov.uk" TargetMode="External"/><Relationship Id="rId10" Type="http://schemas.openxmlformats.org/officeDocument/2006/relationships/hyperlink" Target="http://www.haslemere-tc.gov.uk" TargetMode="External"/><Relationship Id="rId19" Type="http://schemas.openxmlformats.org/officeDocument/2006/relationships/hyperlink" Target="https://www.facebook.com/WaverleyBC"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admin@haslemere-tc.gov.uk" TargetMode="External"/><Relationship Id="rId14" Type="http://schemas.openxmlformats.org/officeDocument/2006/relationships/footer" Target="footer2.xml"/><Relationship Id="rId22" Type="http://schemas.openxmlformats.org/officeDocument/2006/relationships/hyperlink" Target="https://www.surreycc.gov.uk/community/fire-and-rescue/community-safety/home-safety/preventing-fires-at-home/safe-and-well" TargetMode="External"/><Relationship Id="rId27" Type="http://schemas.openxmlformats.org/officeDocument/2006/relationships/hyperlink" Target="https://www.waverley.gov.uk/" TargetMode="External"/><Relationship Id="rId30" Type="http://schemas.openxmlformats.org/officeDocument/2006/relationships/image" Target="media/image3.jpg"/><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46CB2-4DD4-4CCC-96F6-3B040A5ED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5281</Words>
  <Characters>30106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O'Sullivan</dc:creator>
  <cp:keywords/>
  <dc:description/>
  <cp:lastModifiedBy>Lisa O'Sullivan</cp:lastModifiedBy>
  <cp:revision>12</cp:revision>
  <cp:lastPrinted>2025-02-24T11:49:00Z</cp:lastPrinted>
  <dcterms:created xsi:type="dcterms:W3CDTF">2025-02-14T10:29:00Z</dcterms:created>
  <dcterms:modified xsi:type="dcterms:W3CDTF">2026-04-02T12:03:00Z</dcterms:modified>
</cp:coreProperties>
</file>