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9576A" w14:textId="2D6C019D" w:rsidR="00B611D8" w:rsidRPr="008E5966" w:rsidRDefault="00B611D8" w:rsidP="00632ECA">
      <w:pPr>
        <w:pStyle w:val="NoSpacing"/>
      </w:pPr>
    </w:p>
    <w:p w14:paraId="1F48B2A9" w14:textId="76556FD8" w:rsidR="00AF7459" w:rsidRPr="008E5966" w:rsidRDefault="00AF7459" w:rsidP="00B611D8">
      <w:pPr>
        <w:pStyle w:val="Heading1"/>
        <w:rPr>
          <w:rFonts w:asciiTheme="majorHAnsi" w:hAnsiTheme="majorHAnsi" w:cstheme="majorHAnsi"/>
        </w:rPr>
      </w:pPr>
      <w:r w:rsidRPr="008E5966">
        <w:rPr>
          <w:rFonts w:asciiTheme="majorHAnsi" w:hAnsiTheme="majorHAnsi" w:cstheme="majorHAnsi"/>
        </w:rPr>
        <w:t>CIL Policy and Funding Application Form Guide for Applicants</w:t>
      </w:r>
    </w:p>
    <w:p w14:paraId="366A1BAE" w14:textId="77777777" w:rsidR="00AF7459" w:rsidRPr="008E5966" w:rsidRDefault="00AF7459" w:rsidP="00AF7459">
      <w:pPr>
        <w:rPr>
          <w:rFonts w:asciiTheme="majorHAnsi" w:hAnsiTheme="majorHAnsi" w:cstheme="majorHAnsi"/>
        </w:rPr>
      </w:pPr>
    </w:p>
    <w:p w14:paraId="73C74E95" w14:textId="11E4CA32" w:rsidR="00AF7459" w:rsidRPr="008E5966" w:rsidRDefault="00C81606" w:rsidP="00C81606">
      <w:pPr>
        <w:pStyle w:val="Heading2"/>
        <w:rPr>
          <w:rFonts w:asciiTheme="majorHAnsi" w:hAnsiTheme="majorHAnsi" w:cstheme="majorHAnsi"/>
        </w:rPr>
      </w:pPr>
      <w:r w:rsidRPr="008E5966">
        <w:rPr>
          <w:rFonts w:asciiTheme="majorHAnsi" w:hAnsiTheme="majorHAnsi" w:cstheme="majorHAnsi"/>
        </w:rPr>
        <w:t>Introduction</w:t>
      </w:r>
    </w:p>
    <w:p w14:paraId="3294A5E2" w14:textId="77777777" w:rsidR="00AF7459" w:rsidRPr="008E5966" w:rsidRDefault="00AF7459" w:rsidP="005A493D">
      <w:pPr>
        <w:rPr>
          <w:rFonts w:asciiTheme="majorHAnsi" w:eastAsia="Times New Roman" w:hAnsiTheme="majorHAnsi" w:cstheme="majorHAnsi"/>
          <w:shd w:val="clear" w:color="auto" w:fill="FFFFFF"/>
          <w:lang w:eastAsia="en-GB"/>
        </w:rPr>
      </w:pPr>
      <w:r w:rsidRPr="008E5966">
        <w:rPr>
          <w:rFonts w:asciiTheme="majorHAnsi" w:eastAsia="Times New Roman" w:hAnsiTheme="majorHAnsi" w:cstheme="majorHAnsi"/>
          <w:lang w:eastAsia="en-GB"/>
        </w:rPr>
        <w:t>The Waverley Borough Council Community Infrastructure Levy (CIL) Charging Schedule was adopted on 31</w:t>
      </w:r>
      <w:r w:rsidRPr="008E5966">
        <w:rPr>
          <w:rFonts w:asciiTheme="majorHAnsi" w:eastAsia="Times New Roman" w:hAnsiTheme="majorHAnsi" w:cstheme="majorHAnsi"/>
          <w:position w:val="8"/>
          <w:sz w:val="16"/>
          <w:szCs w:val="16"/>
          <w:lang w:eastAsia="en-GB"/>
        </w:rPr>
        <w:t xml:space="preserve"> </w:t>
      </w:r>
      <w:r w:rsidRPr="008E5966">
        <w:rPr>
          <w:rFonts w:asciiTheme="majorHAnsi" w:eastAsia="Times New Roman" w:hAnsiTheme="majorHAnsi" w:cstheme="majorHAnsi"/>
          <w:lang w:eastAsia="en-GB"/>
        </w:rPr>
        <w:t xml:space="preserve">October 2018 and the charge has been implemented since </w:t>
      </w:r>
      <w:r w:rsidRPr="008E5966">
        <w:rPr>
          <w:rFonts w:asciiTheme="majorHAnsi" w:eastAsia="Times New Roman" w:hAnsiTheme="majorHAnsi" w:cstheme="majorHAnsi"/>
          <w:shd w:val="clear" w:color="auto" w:fill="FFFFFF"/>
          <w:lang w:eastAsia="en-GB"/>
        </w:rPr>
        <w:t>1 March 2019.</w:t>
      </w:r>
    </w:p>
    <w:p w14:paraId="1D326D37" w14:textId="77777777" w:rsidR="00AF7459" w:rsidRPr="008E5966" w:rsidRDefault="00AF7459" w:rsidP="005A493D">
      <w:pPr>
        <w:rPr>
          <w:rFonts w:asciiTheme="majorHAnsi" w:hAnsiTheme="majorHAnsi" w:cstheme="majorHAnsi"/>
        </w:rPr>
      </w:pPr>
    </w:p>
    <w:p w14:paraId="401E968D" w14:textId="2EC175A3"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The Community Infrastructure Levy (CIL) allows Waverley Borough Council (WBC) to raise funds, from some forms of new development, to help fund the infrastructure needed to mitigate the impacts of new development. CIL funds are used for either infrastructure of wider strategic benefit to the Borough or local infrastructure. </w:t>
      </w:r>
    </w:p>
    <w:p w14:paraId="573D505A" w14:textId="77777777" w:rsidR="00AF7459" w:rsidRPr="008E5966" w:rsidRDefault="00AF7459" w:rsidP="005A493D">
      <w:pPr>
        <w:rPr>
          <w:rFonts w:asciiTheme="majorHAnsi" w:hAnsiTheme="majorHAnsi" w:cstheme="majorHAnsi"/>
        </w:rPr>
      </w:pPr>
    </w:p>
    <w:p w14:paraId="51C10F63" w14:textId="46B09B0B"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CIL Policy</w:t>
      </w:r>
    </w:p>
    <w:p w14:paraId="7678231A" w14:textId="00D9711D"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The regulations that govern how CIL is spent require that </w:t>
      </w:r>
      <w:r w:rsidR="005D190B" w:rsidRPr="008E5966">
        <w:rPr>
          <w:rFonts w:asciiTheme="majorHAnsi" w:hAnsiTheme="majorHAnsi" w:cstheme="majorHAnsi"/>
        </w:rPr>
        <w:t>Haslemere</w:t>
      </w:r>
      <w:r w:rsidRPr="008E5966">
        <w:rPr>
          <w:rFonts w:asciiTheme="majorHAnsi" w:hAnsiTheme="majorHAnsi" w:cstheme="majorHAnsi"/>
        </w:rPr>
        <w:t xml:space="preserve"> Town Council utilises the </w:t>
      </w:r>
      <w:r w:rsidR="002F2DA8" w:rsidRPr="008E5966">
        <w:rPr>
          <w:rFonts w:asciiTheme="majorHAnsi" w:hAnsiTheme="majorHAnsi" w:cstheme="majorHAnsi"/>
        </w:rPr>
        <w:t>local</w:t>
      </w:r>
      <w:r w:rsidRPr="008E5966">
        <w:rPr>
          <w:rFonts w:asciiTheme="majorHAnsi" w:hAnsiTheme="majorHAnsi" w:cstheme="majorHAnsi"/>
        </w:rPr>
        <w:t xml:space="preserve"> CIL allocated towards either:</w:t>
      </w:r>
    </w:p>
    <w:p w14:paraId="79E789FD" w14:textId="77777777" w:rsidR="00AF7459" w:rsidRPr="008E5966" w:rsidRDefault="00AF7459" w:rsidP="005A493D">
      <w:pPr>
        <w:rPr>
          <w:rFonts w:asciiTheme="majorHAnsi" w:hAnsiTheme="majorHAnsi" w:cstheme="majorHAnsi"/>
        </w:rPr>
      </w:pPr>
    </w:p>
    <w:p w14:paraId="42A59E54" w14:textId="4F7779DD" w:rsidR="00AF7459" w:rsidRPr="008E5966" w:rsidRDefault="00C81606"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t</w:t>
      </w:r>
      <w:r w:rsidR="00AF7459" w:rsidRPr="008E5966">
        <w:rPr>
          <w:rFonts w:asciiTheme="majorHAnsi" w:hAnsiTheme="majorHAnsi" w:cstheme="majorHAnsi"/>
        </w:rPr>
        <w:t xml:space="preserve">he provision, improvement, replacement, </w:t>
      </w:r>
      <w:proofErr w:type="gramStart"/>
      <w:r w:rsidR="00AF7459" w:rsidRPr="008E5966">
        <w:rPr>
          <w:rFonts w:asciiTheme="majorHAnsi" w:hAnsiTheme="majorHAnsi" w:cstheme="majorHAnsi"/>
        </w:rPr>
        <w:t>operation</w:t>
      </w:r>
      <w:proofErr w:type="gramEnd"/>
      <w:r w:rsidR="00AF7459" w:rsidRPr="008E5966">
        <w:rPr>
          <w:rFonts w:asciiTheme="majorHAnsi" w:hAnsiTheme="majorHAnsi" w:cstheme="majorHAnsi"/>
        </w:rPr>
        <w:t xml:space="preserve"> or maintenance of infrastructure</w:t>
      </w:r>
      <w:r w:rsidRPr="008E5966">
        <w:rPr>
          <w:rFonts w:asciiTheme="majorHAnsi" w:hAnsiTheme="majorHAnsi" w:cstheme="majorHAnsi"/>
        </w:rPr>
        <w:t>,</w:t>
      </w:r>
      <w:r w:rsidR="00AF7459" w:rsidRPr="008E5966">
        <w:rPr>
          <w:rFonts w:asciiTheme="majorHAnsi" w:hAnsiTheme="majorHAnsi" w:cstheme="majorHAnsi"/>
        </w:rPr>
        <w:t xml:space="preserve"> or</w:t>
      </w:r>
    </w:p>
    <w:p w14:paraId="363CAC02" w14:textId="69BF5468" w:rsidR="00AF7459" w:rsidRPr="008E5966" w:rsidRDefault="00C81606"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a</w:t>
      </w:r>
      <w:r w:rsidR="00AF7459" w:rsidRPr="008E5966">
        <w:rPr>
          <w:rFonts w:asciiTheme="majorHAnsi" w:hAnsiTheme="majorHAnsi" w:cstheme="majorHAnsi"/>
        </w:rPr>
        <w:t xml:space="preserve">nything else that is concerned with addressing the demands </w:t>
      </w:r>
      <w:r w:rsidR="00F3103A" w:rsidRPr="008E5966">
        <w:rPr>
          <w:rFonts w:asciiTheme="majorHAnsi" w:hAnsiTheme="majorHAnsi" w:cstheme="majorHAnsi"/>
        </w:rPr>
        <w:t xml:space="preserve">that </w:t>
      </w:r>
      <w:r w:rsidR="00AF7459" w:rsidRPr="008E5966">
        <w:rPr>
          <w:rFonts w:asciiTheme="majorHAnsi" w:hAnsiTheme="majorHAnsi" w:cstheme="majorHAnsi"/>
        </w:rPr>
        <w:t xml:space="preserve">development places on </w:t>
      </w:r>
      <w:r w:rsidR="005D190B" w:rsidRPr="008E5966">
        <w:rPr>
          <w:rFonts w:asciiTheme="majorHAnsi" w:hAnsiTheme="majorHAnsi" w:cstheme="majorHAnsi"/>
        </w:rPr>
        <w:t>Haslemere</w:t>
      </w:r>
      <w:r w:rsidR="00A22757" w:rsidRPr="008E5966">
        <w:rPr>
          <w:rFonts w:asciiTheme="majorHAnsi" w:hAnsiTheme="majorHAnsi" w:cstheme="majorHAnsi"/>
        </w:rPr>
        <w:t>, Grayswood, Beacon Hill &amp; Hindhead</w:t>
      </w:r>
      <w:r w:rsidRPr="008E5966">
        <w:rPr>
          <w:rFonts w:asciiTheme="majorHAnsi" w:hAnsiTheme="majorHAnsi" w:cstheme="majorHAnsi"/>
        </w:rPr>
        <w:t>.</w:t>
      </w:r>
    </w:p>
    <w:p w14:paraId="4D34AB2E" w14:textId="77777777" w:rsidR="00AF7459" w:rsidRPr="008E5966" w:rsidRDefault="00AF7459" w:rsidP="005A493D">
      <w:pPr>
        <w:rPr>
          <w:rFonts w:asciiTheme="majorHAnsi" w:hAnsiTheme="majorHAnsi" w:cstheme="majorHAnsi"/>
        </w:rPr>
      </w:pPr>
    </w:p>
    <w:p w14:paraId="7897D262" w14:textId="6D1632E6"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These definitions allow </w:t>
      </w:r>
      <w:r w:rsidR="005D190B" w:rsidRPr="008E5966">
        <w:rPr>
          <w:rFonts w:asciiTheme="majorHAnsi" w:hAnsiTheme="majorHAnsi" w:cstheme="majorHAnsi"/>
        </w:rPr>
        <w:t xml:space="preserve">Haslemere </w:t>
      </w:r>
      <w:r w:rsidRPr="008E5966">
        <w:rPr>
          <w:rFonts w:asciiTheme="majorHAnsi" w:hAnsiTheme="majorHAnsi" w:cstheme="majorHAnsi"/>
        </w:rPr>
        <w:t xml:space="preserve">Town Council and the local community to consider quite broadly what is needed to help to mitigate the impacts of development in </w:t>
      </w:r>
      <w:r w:rsidR="005D190B" w:rsidRPr="008E5966">
        <w:rPr>
          <w:rFonts w:asciiTheme="majorHAnsi" w:hAnsiTheme="majorHAnsi" w:cstheme="majorHAnsi"/>
        </w:rPr>
        <w:t>Haslemere</w:t>
      </w:r>
      <w:r w:rsidRPr="008E5966">
        <w:rPr>
          <w:rFonts w:asciiTheme="majorHAnsi" w:hAnsiTheme="majorHAnsi" w:cstheme="majorHAnsi"/>
        </w:rPr>
        <w:t>. The definition of infrastructure is broad and includes roads and other transport infrastructure, schools and other educational facilities, medical facilities, sporting and recreational facilities and open spaces.</w:t>
      </w:r>
    </w:p>
    <w:p w14:paraId="736EEF29" w14:textId="77777777" w:rsidR="00AF7459" w:rsidRPr="008E5966" w:rsidRDefault="00AF7459" w:rsidP="005A493D">
      <w:pPr>
        <w:rPr>
          <w:rFonts w:asciiTheme="majorHAnsi" w:hAnsiTheme="majorHAnsi" w:cstheme="majorHAnsi"/>
        </w:rPr>
      </w:pPr>
    </w:p>
    <w:p w14:paraId="01D9F7F3" w14:textId="3DA068A6" w:rsidR="00AF7459" w:rsidRPr="008E5966" w:rsidRDefault="005D190B" w:rsidP="005A493D">
      <w:pPr>
        <w:rPr>
          <w:rFonts w:asciiTheme="majorHAnsi" w:hAnsiTheme="majorHAnsi" w:cstheme="majorHAnsi"/>
        </w:rPr>
      </w:pPr>
      <w:r w:rsidRPr="008E5966">
        <w:rPr>
          <w:rFonts w:asciiTheme="majorHAnsi" w:hAnsiTheme="majorHAnsi" w:cstheme="majorHAnsi"/>
        </w:rPr>
        <w:t xml:space="preserve">Haslemere </w:t>
      </w:r>
      <w:r w:rsidR="00AF7459" w:rsidRPr="008E5966">
        <w:rPr>
          <w:rFonts w:asciiTheme="majorHAnsi" w:hAnsiTheme="majorHAnsi" w:cstheme="majorHAnsi"/>
        </w:rPr>
        <w:t xml:space="preserve">Town Council will work closely with the local community and infrastructure providers to </w:t>
      </w:r>
      <w:r w:rsidR="00C93A8B" w:rsidRPr="008E5966">
        <w:rPr>
          <w:rFonts w:asciiTheme="majorHAnsi" w:hAnsiTheme="majorHAnsi" w:cstheme="majorHAnsi"/>
        </w:rPr>
        <w:t>identify</w:t>
      </w:r>
      <w:r w:rsidRPr="008E5966">
        <w:rPr>
          <w:rFonts w:asciiTheme="majorHAnsi" w:hAnsiTheme="majorHAnsi" w:cstheme="majorHAnsi"/>
        </w:rPr>
        <w:t xml:space="preserve"> </w:t>
      </w:r>
      <w:r w:rsidR="00AF7459" w:rsidRPr="008E5966">
        <w:rPr>
          <w:rFonts w:asciiTheme="majorHAnsi" w:hAnsiTheme="majorHAnsi" w:cstheme="majorHAnsi"/>
        </w:rPr>
        <w:t xml:space="preserve">potential improvement schemes, </w:t>
      </w:r>
      <w:r w:rsidR="008878D1" w:rsidRPr="008E5966">
        <w:rPr>
          <w:rFonts w:asciiTheme="majorHAnsi" w:hAnsiTheme="majorHAnsi" w:cstheme="majorHAnsi"/>
        </w:rPr>
        <w:t xml:space="preserve">encouraging and, if applicable, </w:t>
      </w:r>
      <w:r w:rsidR="00AF7459" w:rsidRPr="008E5966">
        <w:rPr>
          <w:rFonts w:asciiTheme="majorHAnsi" w:hAnsiTheme="majorHAnsi" w:cstheme="majorHAnsi"/>
        </w:rPr>
        <w:t>sponsoring applications put forward.</w:t>
      </w:r>
    </w:p>
    <w:p w14:paraId="2209E917" w14:textId="77777777" w:rsidR="00AF7459" w:rsidRPr="008E5966" w:rsidRDefault="00AF7459" w:rsidP="005A493D">
      <w:pPr>
        <w:rPr>
          <w:rFonts w:asciiTheme="majorHAnsi" w:hAnsiTheme="majorHAnsi" w:cstheme="majorHAnsi"/>
        </w:rPr>
      </w:pPr>
    </w:p>
    <w:p w14:paraId="713FD997" w14:textId="54882D9D" w:rsidR="00AF7459" w:rsidRPr="008E5966" w:rsidRDefault="005D190B" w:rsidP="005A493D">
      <w:pPr>
        <w:rPr>
          <w:rFonts w:asciiTheme="majorHAnsi" w:hAnsiTheme="majorHAnsi" w:cstheme="majorHAnsi"/>
        </w:rPr>
      </w:pPr>
      <w:r w:rsidRPr="008E5966">
        <w:rPr>
          <w:rFonts w:asciiTheme="majorHAnsi" w:hAnsiTheme="majorHAnsi" w:cstheme="majorHAnsi"/>
        </w:rPr>
        <w:t xml:space="preserve">Haslemere </w:t>
      </w:r>
      <w:r w:rsidR="00AF7459" w:rsidRPr="008E5966">
        <w:rPr>
          <w:rFonts w:asciiTheme="majorHAnsi" w:hAnsiTheme="majorHAnsi" w:cstheme="majorHAnsi"/>
        </w:rPr>
        <w:t>Town Council has a five</w:t>
      </w:r>
      <w:r w:rsidR="00F3103A" w:rsidRPr="008E5966">
        <w:rPr>
          <w:rFonts w:asciiTheme="majorHAnsi" w:hAnsiTheme="majorHAnsi" w:cstheme="majorHAnsi"/>
        </w:rPr>
        <w:t>-</w:t>
      </w:r>
      <w:r w:rsidR="00AF7459" w:rsidRPr="008E5966">
        <w:rPr>
          <w:rFonts w:asciiTheme="majorHAnsi" w:hAnsiTheme="majorHAnsi" w:cstheme="majorHAnsi"/>
        </w:rPr>
        <w:t>year period in which to spend CIL monies from the date received, thus funds may be accumulated to provide for major projects.</w:t>
      </w:r>
      <w:r w:rsidR="008878D1" w:rsidRPr="008E5966">
        <w:rPr>
          <w:rFonts w:asciiTheme="majorHAnsi" w:hAnsiTheme="majorHAnsi" w:cstheme="majorHAnsi"/>
        </w:rPr>
        <w:t xml:space="preserve"> The level of CIL receipts available for funding CIL projects is dependent </w:t>
      </w:r>
      <w:r w:rsidR="00C15F04" w:rsidRPr="008E5966">
        <w:rPr>
          <w:rFonts w:asciiTheme="majorHAnsi" w:hAnsiTheme="majorHAnsi" w:cstheme="majorHAnsi"/>
        </w:rPr>
        <w:t>up</w:t>
      </w:r>
      <w:r w:rsidR="008878D1" w:rsidRPr="008E5966">
        <w:rPr>
          <w:rFonts w:asciiTheme="majorHAnsi" w:hAnsiTheme="majorHAnsi" w:cstheme="majorHAnsi"/>
        </w:rPr>
        <w:t>on the level of development and will not be a constant or continuous funding source, as such, whilst receipt levels will be kept under review, it is not anticipated that approval of CIL project/ disbursement of CIL payments will take place before April 2021.</w:t>
      </w:r>
    </w:p>
    <w:p w14:paraId="398B7C94" w14:textId="77777777" w:rsidR="00AF7459" w:rsidRPr="008E5966" w:rsidRDefault="00AF7459" w:rsidP="005A493D">
      <w:pPr>
        <w:rPr>
          <w:rFonts w:asciiTheme="majorHAnsi" w:hAnsiTheme="majorHAnsi" w:cstheme="majorHAnsi"/>
        </w:rPr>
      </w:pPr>
    </w:p>
    <w:p w14:paraId="30518B74" w14:textId="0358AD11"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Who can apply?</w:t>
      </w:r>
    </w:p>
    <w:p w14:paraId="435FB07D" w14:textId="77777777" w:rsidR="00AF7459" w:rsidRPr="008E5966" w:rsidRDefault="00AF7459" w:rsidP="005A493D">
      <w:pPr>
        <w:rPr>
          <w:rFonts w:asciiTheme="majorHAnsi" w:hAnsiTheme="majorHAnsi" w:cstheme="majorHAnsi"/>
        </w:rPr>
      </w:pPr>
      <w:r w:rsidRPr="008E5966">
        <w:rPr>
          <w:rFonts w:asciiTheme="majorHAnsi" w:hAnsiTheme="majorHAnsi" w:cstheme="majorHAnsi"/>
        </w:rPr>
        <w:t>Applications may be made either by:</w:t>
      </w:r>
    </w:p>
    <w:p w14:paraId="490292F6" w14:textId="77777777" w:rsidR="00AF7459" w:rsidRPr="008E5966" w:rsidRDefault="00AF7459" w:rsidP="005A493D">
      <w:pPr>
        <w:rPr>
          <w:rFonts w:asciiTheme="majorHAnsi" w:hAnsiTheme="majorHAnsi" w:cstheme="majorHAnsi"/>
        </w:rPr>
      </w:pPr>
    </w:p>
    <w:p w14:paraId="02CCC242" w14:textId="5CA94B6E" w:rsidR="00AF7459" w:rsidRPr="008E5966" w:rsidRDefault="005D190B" w:rsidP="00C81606">
      <w:pPr>
        <w:pStyle w:val="ListParagraph"/>
        <w:numPr>
          <w:ilvl w:val="0"/>
          <w:numId w:val="8"/>
        </w:numPr>
        <w:ind w:left="360"/>
        <w:rPr>
          <w:rFonts w:asciiTheme="majorHAnsi" w:hAnsiTheme="majorHAnsi" w:cstheme="majorHAnsi"/>
        </w:rPr>
      </w:pPr>
      <w:r w:rsidRPr="008E5966">
        <w:rPr>
          <w:rFonts w:asciiTheme="majorHAnsi" w:hAnsiTheme="majorHAnsi" w:cstheme="majorHAnsi"/>
        </w:rPr>
        <w:t xml:space="preserve">Haslemere </w:t>
      </w:r>
      <w:r w:rsidR="00AF7459" w:rsidRPr="008E5966">
        <w:rPr>
          <w:rFonts w:asciiTheme="majorHAnsi" w:hAnsiTheme="majorHAnsi" w:cstheme="majorHAnsi"/>
        </w:rPr>
        <w:t>Town Council Committees.</w:t>
      </w:r>
    </w:p>
    <w:p w14:paraId="04451E1F" w14:textId="77777777" w:rsidR="00AF7459" w:rsidRPr="008E5966" w:rsidRDefault="00AF7459" w:rsidP="00C81606">
      <w:pPr>
        <w:rPr>
          <w:rFonts w:asciiTheme="majorHAnsi" w:hAnsiTheme="majorHAnsi" w:cstheme="majorHAnsi"/>
        </w:rPr>
      </w:pPr>
    </w:p>
    <w:p w14:paraId="6AA12AF5" w14:textId="5BAF2E0B" w:rsidR="00AF7459" w:rsidRPr="008E5966" w:rsidRDefault="00AF7459" w:rsidP="00C81606">
      <w:pPr>
        <w:pStyle w:val="ListParagraph"/>
        <w:numPr>
          <w:ilvl w:val="0"/>
          <w:numId w:val="8"/>
        </w:numPr>
        <w:ind w:left="360"/>
        <w:rPr>
          <w:rFonts w:asciiTheme="majorHAnsi" w:hAnsiTheme="majorHAnsi" w:cstheme="majorHAnsi"/>
        </w:rPr>
      </w:pPr>
      <w:r w:rsidRPr="008E5966">
        <w:rPr>
          <w:rFonts w:asciiTheme="majorHAnsi" w:hAnsiTheme="majorHAnsi" w:cstheme="majorHAnsi"/>
        </w:rPr>
        <w:t>External applications from not-for-profit organisations. Applicants may include statutory infrastructure providers</w:t>
      </w:r>
      <w:r w:rsidR="002F2DA8" w:rsidRPr="008E5966">
        <w:rPr>
          <w:rFonts w:asciiTheme="majorHAnsi" w:hAnsiTheme="majorHAnsi" w:cstheme="majorHAnsi"/>
        </w:rPr>
        <w:t xml:space="preserve"> including other councils</w:t>
      </w:r>
      <w:r w:rsidRPr="008E5966">
        <w:rPr>
          <w:rFonts w:asciiTheme="majorHAnsi" w:hAnsiTheme="majorHAnsi" w:cstheme="majorHAnsi"/>
        </w:rPr>
        <w:t>, state schools, community groups and registered charities. Applications by membership organisations must be able to demonstrate a wider community benefit. Given that CIL is public funding, any new or improved facilities should be accessible to a range of people within the community. Applications must be received from the delivery organisation, rather than an individual.</w:t>
      </w:r>
    </w:p>
    <w:p w14:paraId="43F9E378" w14:textId="77777777" w:rsidR="00AF7459" w:rsidRPr="008E5966" w:rsidRDefault="00AF7459" w:rsidP="00C81606">
      <w:pPr>
        <w:rPr>
          <w:rFonts w:asciiTheme="majorHAnsi" w:hAnsiTheme="majorHAnsi" w:cstheme="majorHAnsi"/>
        </w:rPr>
      </w:pPr>
    </w:p>
    <w:p w14:paraId="2A80D889" w14:textId="0C7746A9" w:rsidR="00D86164" w:rsidRPr="00394749" w:rsidRDefault="00AF7459" w:rsidP="00D86164">
      <w:pPr>
        <w:pStyle w:val="ListParagraph"/>
        <w:numPr>
          <w:ilvl w:val="0"/>
          <w:numId w:val="8"/>
        </w:numPr>
        <w:ind w:left="360"/>
        <w:rPr>
          <w:rFonts w:asciiTheme="majorHAnsi" w:hAnsiTheme="majorHAnsi" w:cstheme="majorHAnsi"/>
        </w:rPr>
      </w:pPr>
      <w:r w:rsidRPr="00394749">
        <w:rPr>
          <w:rFonts w:asciiTheme="majorHAnsi" w:hAnsiTheme="majorHAnsi" w:cstheme="majorHAnsi"/>
        </w:rPr>
        <w:lastRenderedPageBreak/>
        <w:t xml:space="preserve">Please </w:t>
      </w:r>
      <w:r w:rsidR="00C15F04" w:rsidRPr="00394749">
        <w:rPr>
          <w:rFonts w:asciiTheme="majorHAnsi" w:hAnsiTheme="majorHAnsi" w:cstheme="majorHAnsi"/>
        </w:rPr>
        <w:t>note that if an external organis</w:t>
      </w:r>
      <w:r w:rsidRPr="00394749">
        <w:rPr>
          <w:rFonts w:asciiTheme="majorHAnsi" w:hAnsiTheme="majorHAnsi" w:cstheme="majorHAnsi"/>
        </w:rPr>
        <w:t xml:space="preserve">ation has been granted </w:t>
      </w:r>
      <w:r w:rsidR="007E331B" w:rsidRPr="00394749">
        <w:rPr>
          <w:rFonts w:asciiTheme="majorHAnsi" w:hAnsiTheme="majorHAnsi" w:cstheme="majorHAnsi"/>
        </w:rPr>
        <w:t xml:space="preserve">either </w:t>
      </w:r>
      <w:r w:rsidRPr="00394749">
        <w:rPr>
          <w:rFonts w:asciiTheme="majorHAnsi" w:hAnsiTheme="majorHAnsi" w:cstheme="majorHAnsi"/>
        </w:rPr>
        <w:t>CIL funds</w:t>
      </w:r>
      <w:r w:rsidR="007E331B" w:rsidRPr="00394749">
        <w:rPr>
          <w:rFonts w:asciiTheme="majorHAnsi" w:hAnsiTheme="majorHAnsi" w:cstheme="majorHAnsi"/>
        </w:rPr>
        <w:t>, a small grant or green grant</w:t>
      </w:r>
      <w:r w:rsidRPr="00394749">
        <w:rPr>
          <w:rFonts w:asciiTheme="majorHAnsi" w:hAnsiTheme="majorHAnsi" w:cstheme="majorHAnsi"/>
        </w:rPr>
        <w:t xml:space="preserve"> </w:t>
      </w:r>
      <w:r w:rsidR="007E331B" w:rsidRPr="00394749">
        <w:rPr>
          <w:rFonts w:asciiTheme="majorHAnsi" w:hAnsiTheme="majorHAnsi" w:cstheme="majorHAnsi"/>
        </w:rPr>
        <w:t xml:space="preserve">by Haslemere Town Council </w:t>
      </w:r>
      <w:r w:rsidRPr="00394749">
        <w:rPr>
          <w:rFonts w:asciiTheme="majorHAnsi" w:hAnsiTheme="majorHAnsi" w:cstheme="majorHAnsi"/>
        </w:rPr>
        <w:t xml:space="preserve">for a project it may </w:t>
      </w:r>
      <w:r w:rsidRPr="00394749">
        <w:rPr>
          <w:rFonts w:asciiTheme="majorHAnsi" w:hAnsiTheme="majorHAnsi" w:cstheme="majorHAnsi"/>
          <w:b/>
          <w:bCs/>
        </w:rPr>
        <w:t>not</w:t>
      </w:r>
      <w:r w:rsidRPr="00394749">
        <w:rPr>
          <w:rFonts w:asciiTheme="majorHAnsi" w:hAnsiTheme="majorHAnsi" w:cstheme="majorHAnsi"/>
        </w:rPr>
        <w:t xml:space="preserve"> apply for further funding, regardless of the project, until </w:t>
      </w:r>
      <w:r w:rsidRPr="00394749">
        <w:rPr>
          <w:rFonts w:asciiTheme="majorHAnsi" w:hAnsiTheme="majorHAnsi" w:cstheme="majorHAnsi"/>
          <w:b/>
          <w:bCs/>
        </w:rPr>
        <w:t>twelve</w:t>
      </w:r>
      <w:r w:rsidRPr="00394749">
        <w:rPr>
          <w:rFonts w:asciiTheme="majorHAnsi" w:hAnsiTheme="majorHAnsi" w:cstheme="majorHAnsi"/>
        </w:rPr>
        <w:t xml:space="preserve"> months have elapsed since the previous award was granted.</w:t>
      </w:r>
    </w:p>
    <w:p w14:paraId="2BFFBA4A" w14:textId="77777777" w:rsidR="00D86164" w:rsidRPr="00D86164" w:rsidRDefault="00D86164" w:rsidP="00D86164">
      <w:pPr>
        <w:pStyle w:val="ListParagraph"/>
        <w:rPr>
          <w:rFonts w:asciiTheme="majorHAnsi" w:hAnsiTheme="majorHAnsi" w:cstheme="majorHAnsi"/>
        </w:rPr>
      </w:pPr>
    </w:p>
    <w:p w14:paraId="2138B51A" w14:textId="112DA70D"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What is not eligible?</w:t>
      </w:r>
    </w:p>
    <w:p w14:paraId="666FB313" w14:textId="0B15A0C8"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Projects that have been completed prior to an application being submitted</w:t>
      </w:r>
      <w:r w:rsidR="00C15F04" w:rsidRPr="008E5966">
        <w:rPr>
          <w:rFonts w:asciiTheme="majorHAnsi" w:hAnsiTheme="majorHAnsi" w:cstheme="majorHAnsi"/>
        </w:rPr>
        <w:t>.</w:t>
      </w:r>
    </w:p>
    <w:p w14:paraId="398D5862" w14:textId="57C5C1F1"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Ongoing revenue costs for a project</w:t>
      </w:r>
      <w:r w:rsidR="00C15F04" w:rsidRPr="008E5966">
        <w:rPr>
          <w:rFonts w:asciiTheme="majorHAnsi" w:hAnsiTheme="majorHAnsi" w:cstheme="majorHAnsi"/>
        </w:rPr>
        <w:t>.</w:t>
      </w:r>
    </w:p>
    <w:p w14:paraId="388F89F4" w14:textId="58AE179C"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Annual maintenance or repair</w:t>
      </w:r>
      <w:r w:rsidR="00C15F04" w:rsidRPr="008E5966">
        <w:rPr>
          <w:rFonts w:asciiTheme="majorHAnsi" w:hAnsiTheme="majorHAnsi" w:cstheme="majorHAnsi"/>
        </w:rPr>
        <w:t>.</w:t>
      </w:r>
    </w:p>
    <w:p w14:paraId="6813E575" w14:textId="29CCAC71"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Projects promoting a political party</w:t>
      </w:r>
      <w:r w:rsidR="00C15F04" w:rsidRPr="008E5966">
        <w:rPr>
          <w:rFonts w:asciiTheme="majorHAnsi" w:hAnsiTheme="majorHAnsi" w:cstheme="majorHAnsi"/>
        </w:rPr>
        <w:t>.</w:t>
      </w:r>
    </w:p>
    <w:p w14:paraId="404D245B" w14:textId="2C002CB1"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Projects that conflict with existing Town Council policies</w:t>
      </w:r>
      <w:r w:rsidR="00C15F04" w:rsidRPr="008E5966">
        <w:rPr>
          <w:rFonts w:asciiTheme="majorHAnsi" w:hAnsiTheme="majorHAnsi" w:cstheme="majorHAnsi"/>
        </w:rPr>
        <w:t>.</w:t>
      </w:r>
    </w:p>
    <w:p w14:paraId="2FE84762" w14:textId="1DBF3A46"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VAT that you can recover</w:t>
      </w:r>
      <w:r w:rsidR="00C15F04" w:rsidRPr="008E5966">
        <w:rPr>
          <w:rFonts w:asciiTheme="majorHAnsi" w:hAnsiTheme="majorHAnsi" w:cstheme="majorHAnsi"/>
        </w:rPr>
        <w:t>.</w:t>
      </w:r>
    </w:p>
    <w:p w14:paraId="7D07345E" w14:textId="77777777" w:rsidR="00AF7459" w:rsidRPr="008E5966" w:rsidRDefault="00AF7459" w:rsidP="005A493D">
      <w:pPr>
        <w:rPr>
          <w:rFonts w:asciiTheme="majorHAnsi" w:hAnsiTheme="majorHAnsi" w:cstheme="majorHAnsi"/>
        </w:rPr>
      </w:pPr>
    </w:p>
    <w:p w14:paraId="1870FC14" w14:textId="77777777" w:rsidR="00AF7459" w:rsidRPr="008E5966" w:rsidRDefault="00AF7459" w:rsidP="005A493D">
      <w:pPr>
        <w:rPr>
          <w:rFonts w:asciiTheme="majorHAnsi" w:hAnsiTheme="majorHAnsi" w:cstheme="majorHAnsi"/>
          <w:i/>
          <w:iCs/>
        </w:rPr>
      </w:pPr>
      <w:r w:rsidRPr="008E5966">
        <w:rPr>
          <w:rFonts w:asciiTheme="majorHAnsi" w:hAnsiTheme="majorHAnsi" w:cstheme="majorHAnsi"/>
          <w:i/>
          <w:iCs/>
        </w:rPr>
        <w:t>Please note it may be determined that some projects are better funded through other funding sources.</w:t>
      </w:r>
    </w:p>
    <w:p w14:paraId="41833D8B" w14:textId="77777777" w:rsidR="00AF7459" w:rsidRPr="008E5966" w:rsidRDefault="00AF7459" w:rsidP="005A493D">
      <w:pPr>
        <w:rPr>
          <w:rFonts w:asciiTheme="majorHAnsi" w:hAnsiTheme="majorHAnsi" w:cstheme="majorHAnsi"/>
          <w:szCs w:val="22"/>
        </w:rPr>
      </w:pPr>
    </w:p>
    <w:p w14:paraId="4C8E77CD" w14:textId="7BF41461"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What does a project need to demonstrate?</w:t>
      </w:r>
    </w:p>
    <w:p w14:paraId="1096E212" w14:textId="77777777" w:rsidR="00AF7459" w:rsidRPr="008E5966" w:rsidRDefault="00AF7459" w:rsidP="005A493D">
      <w:pPr>
        <w:rPr>
          <w:rFonts w:asciiTheme="majorHAnsi" w:hAnsiTheme="majorHAnsi" w:cstheme="majorHAnsi"/>
        </w:rPr>
      </w:pPr>
      <w:r w:rsidRPr="008E5966">
        <w:rPr>
          <w:rFonts w:asciiTheme="majorHAnsi" w:hAnsiTheme="majorHAnsi" w:cstheme="majorHAnsi"/>
        </w:rPr>
        <w:t>In addition to meeting the Government criteria for spend, the project should be able to show evidence of the following:</w:t>
      </w:r>
    </w:p>
    <w:p w14:paraId="076B83EA" w14:textId="77777777" w:rsidR="00AF7459" w:rsidRPr="008E5966" w:rsidRDefault="00AF7459" w:rsidP="005A493D">
      <w:pPr>
        <w:rPr>
          <w:rFonts w:asciiTheme="majorHAnsi" w:hAnsiTheme="majorHAnsi" w:cstheme="majorHAnsi"/>
        </w:rPr>
      </w:pPr>
    </w:p>
    <w:p w14:paraId="04088655" w14:textId="39D48CA7" w:rsidR="00AF7459" w:rsidRPr="008E5966" w:rsidRDefault="00C15F04" w:rsidP="00C81606">
      <w:pPr>
        <w:pStyle w:val="ListParagraph"/>
        <w:numPr>
          <w:ilvl w:val="0"/>
          <w:numId w:val="4"/>
        </w:numPr>
        <w:rPr>
          <w:rFonts w:asciiTheme="majorHAnsi" w:hAnsiTheme="majorHAnsi" w:cstheme="majorHAnsi"/>
        </w:rPr>
      </w:pPr>
      <w:r w:rsidRPr="008E5966">
        <w:rPr>
          <w:rFonts w:asciiTheme="majorHAnsi" w:hAnsiTheme="majorHAnsi" w:cstheme="majorHAnsi"/>
        </w:rPr>
        <w:t>a</w:t>
      </w:r>
      <w:r w:rsidR="00AF7459" w:rsidRPr="008E5966">
        <w:rPr>
          <w:rFonts w:asciiTheme="majorHAnsi" w:hAnsiTheme="majorHAnsi" w:cstheme="majorHAnsi"/>
        </w:rPr>
        <w:t xml:space="preserve">ddressing impacts created by new </w:t>
      </w:r>
      <w:proofErr w:type="gramStart"/>
      <w:r w:rsidR="00AF7459" w:rsidRPr="008E5966">
        <w:rPr>
          <w:rFonts w:asciiTheme="majorHAnsi" w:hAnsiTheme="majorHAnsi" w:cstheme="majorHAnsi"/>
        </w:rPr>
        <w:t>development</w:t>
      </w:r>
      <w:r w:rsidRPr="008E5966">
        <w:rPr>
          <w:rFonts w:asciiTheme="majorHAnsi" w:hAnsiTheme="majorHAnsi" w:cstheme="majorHAnsi"/>
        </w:rPr>
        <w:t>;</w:t>
      </w:r>
      <w:proofErr w:type="gramEnd"/>
    </w:p>
    <w:p w14:paraId="2AC52D27" w14:textId="17BAAB5F" w:rsidR="00AF7459" w:rsidRPr="008E5966" w:rsidRDefault="00C15F04" w:rsidP="00C81606">
      <w:pPr>
        <w:pStyle w:val="ListParagraph"/>
        <w:numPr>
          <w:ilvl w:val="0"/>
          <w:numId w:val="4"/>
        </w:numPr>
        <w:rPr>
          <w:rFonts w:asciiTheme="majorHAnsi" w:hAnsiTheme="majorHAnsi" w:cstheme="majorHAnsi"/>
        </w:rPr>
      </w:pPr>
      <w:r w:rsidRPr="008E5966">
        <w:rPr>
          <w:rFonts w:asciiTheme="majorHAnsi" w:hAnsiTheme="majorHAnsi" w:cstheme="majorHAnsi"/>
        </w:rPr>
        <w:t xml:space="preserve">wider community benefit </w:t>
      </w:r>
      <w:r w:rsidR="00AF7459" w:rsidRPr="008E5966">
        <w:rPr>
          <w:rFonts w:asciiTheme="majorHAnsi" w:hAnsiTheme="majorHAnsi" w:cstheme="majorHAnsi"/>
        </w:rPr>
        <w:t>beyond just the benefits to the organisa</w:t>
      </w:r>
      <w:r w:rsidRPr="008E5966">
        <w:rPr>
          <w:rFonts w:asciiTheme="majorHAnsi" w:hAnsiTheme="majorHAnsi" w:cstheme="majorHAnsi"/>
        </w:rPr>
        <w:t xml:space="preserve">tion submitting the </w:t>
      </w:r>
      <w:proofErr w:type="gramStart"/>
      <w:r w:rsidRPr="008E5966">
        <w:rPr>
          <w:rFonts w:asciiTheme="majorHAnsi" w:hAnsiTheme="majorHAnsi" w:cstheme="majorHAnsi"/>
        </w:rPr>
        <w:t>application;</w:t>
      </w:r>
      <w:proofErr w:type="gramEnd"/>
    </w:p>
    <w:p w14:paraId="6FA0D0AA" w14:textId="0983E65A" w:rsidR="00AF7459" w:rsidRPr="008E5966" w:rsidRDefault="00C15F04" w:rsidP="00C81606">
      <w:pPr>
        <w:pStyle w:val="ListParagraph"/>
        <w:numPr>
          <w:ilvl w:val="0"/>
          <w:numId w:val="4"/>
        </w:numPr>
        <w:rPr>
          <w:rFonts w:asciiTheme="majorHAnsi" w:hAnsiTheme="majorHAnsi" w:cstheme="majorHAnsi"/>
        </w:rPr>
      </w:pPr>
      <w:r w:rsidRPr="008E5966">
        <w:rPr>
          <w:rFonts w:asciiTheme="majorHAnsi" w:hAnsiTheme="majorHAnsi" w:cstheme="majorHAnsi"/>
        </w:rPr>
        <w:t>d</w:t>
      </w:r>
      <w:r w:rsidR="00AF7459" w:rsidRPr="008E5966">
        <w:rPr>
          <w:rFonts w:asciiTheme="majorHAnsi" w:hAnsiTheme="majorHAnsi" w:cstheme="majorHAnsi"/>
        </w:rPr>
        <w:t xml:space="preserve">eliverability: a clear delivery plan </w:t>
      </w:r>
      <w:r w:rsidR="005569CC" w:rsidRPr="008E5966">
        <w:rPr>
          <w:rFonts w:asciiTheme="majorHAnsi" w:hAnsiTheme="majorHAnsi" w:cstheme="majorHAnsi"/>
        </w:rPr>
        <w:t xml:space="preserve">with robust </w:t>
      </w:r>
      <w:proofErr w:type="gramStart"/>
      <w:r w:rsidR="005569CC" w:rsidRPr="008E5966">
        <w:rPr>
          <w:rFonts w:asciiTheme="majorHAnsi" w:hAnsiTheme="majorHAnsi" w:cstheme="majorHAnsi"/>
        </w:rPr>
        <w:t>governance</w:t>
      </w:r>
      <w:r w:rsidRPr="008E5966">
        <w:rPr>
          <w:rFonts w:asciiTheme="majorHAnsi" w:hAnsiTheme="majorHAnsi" w:cstheme="majorHAnsi"/>
        </w:rPr>
        <w:t>;</w:t>
      </w:r>
      <w:proofErr w:type="gramEnd"/>
    </w:p>
    <w:p w14:paraId="077209BD" w14:textId="2428BFD2" w:rsidR="00AF7459" w:rsidRPr="008E5966" w:rsidRDefault="00C15F04" w:rsidP="00C81606">
      <w:pPr>
        <w:pStyle w:val="ListParagraph"/>
        <w:numPr>
          <w:ilvl w:val="0"/>
          <w:numId w:val="4"/>
        </w:numPr>
        <w:rPr>
          <w:rFonts w:asciiTheme="majorHAnsi" w:hAnsiTheme="majorHAnsi" w:cstheme="majorHAnsi"/>
        </w:rPr>
      </w:pPr>
      <w:r w:rsidRPr="008E5966">
        <w:rPr>
          <w:rFonts w:asciiTheme="majorHAnsi" w:hAnsiTheme="majorHAnsi" w:cstheme="majorHAnsi"/>
        </w:rPr>
        <w:t>e</w:t>
      </w:r>
      <w:r w:rsidR="00AF7459" w:rsidRPr="008E5966">
        <w:rPr>
          <w:rFonts w:asciiTheme="majorHAnsi" w:hAnsiTheme="majorHAnsi" w:cstheme="majorHAnsi"/>
        </w:rPr>
        <w:t>vidence of additional resources (people or money) available from partners to complement funding</w:t>
      </w:r>
      <w:r w:rsidRPr="008E5966">
        <w:rPr>
          <w:rFonts w:asciiTheme="majorHAnsi" w:hAnsiTheme="majorHAnsi" w:cstheme="majorHAnsi"/>
        </w:rPr>
        <w:t>.</w:t>
      </w:r>
    </w:p>
    <w:p w14:paraId="3CEC546D" w14:textId="77777777" w:rsidR="00AF7459" w:rsidRDefault="00AF7459" w:rsidP="005A493D">
      <w:pPr>
        <w:rPr>
          <w:rFonts w:asciiTheme="majorHAnsi" w:hAnsiTheme="majorHAnsi" w:cstheme="majorHAnsi"/>
        </w:rPr>
      </w:pPr>
    </w:p>
    <w:p w14:paraId="7FA818B0" w14:textId="77777777" w:rsidR="00D500A1" w:rsidRPr="008E5966" w:rsidRDefault="00D500A1" w:rsidP="005A493D">
      <w:pPr>
        <w:rPr>
          <w:rFonts w:asciiTheme="majorHAnsi" w:hAnsiTheme="majorHAnsi" w:cstheme="majorHAnsi"/>
        </w:rPr>
      </w:pPr>
    </w:p>
    <w:p w14:paraId="470CACCC" w14:textId="796915CF"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 xml:space="preserve">How much can </w:t>
      </w:r>
      <w:r w:rsidR="009509D2" w:rsidRPr="008E5966">
        <w:rPr>
          <w:rFonts w:asciiTheme="majorHAnsi" w:hAnsiTheme="majorHAnsi" w:cstheme="majorHAnsi"/>
        </w:rPr>
        <w:t>be</w:t>
      </w:r>
      <w:r w:rsidRPr="008E5966">
        <w:rPr>
          <w:rFonts w:asciiTheme="majorHAnsi" w:hAnsiTheme="majorHAnsi" w:cstheme="majorHAnsi"/>
        </w:rPr>
        <w:t xml:space="preserve"> appl</w:t>
      </w:r>
      <w:r w:rsidR="00B22CB0">
        <w:rPr>
          <w:rFonts w:asciiTheme="majorHAnsi" w:hAnsiTheme="majorHAnsi" w:cstheme="majorHAnsi"/>
        </w:rPr>
        <w:t>IED</w:t>
      </w:r>
      <w:r w:rsidRPr="008E5966">
        <w:rPr>
          <w:rFonts w:asciiTheme="majorHAnsi" w:hAnsiTheme="majorHAnsi" w:cstheme="majorHAnsi"/>
        </w:rPr>
        <w:t xml:space="preserve"> for?</w:t>
      </w:r>
    </w:p>
    <w:p w14:paraId="63410D07" w14:textId="5344C734" w:rsidR="00AF7459" w:rsidRDefault="00AF7459" w:rsidP="005A493D">
      <w:pPr>
        <w:rPr>
          <w:rFonts w:asciiTheme="majorHAnsi" w:hAnsiTheme="majorHAnsi" w:cstheme="majorHAnsi"/>
        </w:rPr>
      </w:pPr>
      <w:r w:rsidRPr="008E5966">
        <w:rPr>
          <w:rFonts w:asciiTheme="majorHAnsi" w:hAnsiTheme="majorHAnsi" w:cstheme="majorHAnsi"/>
        </w:rPr>
        <w:t xml:space="preserve">Applications can be made for full or part funding of a project. It is in the interests of </w:t>
      </w:r>
      <w:r w:rsidR="005D190B" w:rsidRPr="008E5966">
        <w:rPr>
          <w:rFonts w:asciiTheme="majorHAnsi" w:hAnsiTheme="majorHAnsi" w:cstheme="majorHAnsi"/>
        </w:rPr>
        <w:t xml:space="preserve">Haslemere </w:t>
      </w:r>
      <w:r w:rsidRPr="008E5966">
        <w:rPr>
          <w:rFonts w:asciiTheme="majorHAnsi" w:hAnsiTheme="majorHAnsi" w:cstheme="majorHAnsi"/>
        </w:rPr>
        <w:t>Town Council to make CIL monies collected go further by availing of opportunities such as match funding. Applications for 100% funding are less likely to be supported. CIL funding should be the funding of last resort, with other funding sources having been considered first. If other forms of funding have been sought but unsuccessful, please provide details within the application. Evidence will be requested that other sources of funding have been sought.</w:t>
      </w:r>
      <w:r w:rsidR="005569CC" w:rsidRPr="008E5966">
        <w:rPr>
          <w:rFonts w:asciiTheme="majorHAnsi" w:hAnsiTheme="majorHAnsi" w:cstheme="majorHAnsi"/>
        </w:rPr>
        <w:t xml:space="preserve"> Where appropriate</w:t>
      </w:r>
      <w:r w:rsidR="00C93A8B" w:rsidRPr="008E5966">
        <w:rPr>
          <w:rFonts w:asciiTheme="majorHAnsi" w:hAnsiTheme="majorHAnsi" w:cstheme="majorHAnsi"/>
        </w:rPr>
        <w:t xml:space="preserve"> </w:t>
      </w:r>
      <w:r w:rsidR="005569CC" w:rsidRPr="008E5966">
        <w:rPr>
          <w:rFonts w:asciiTheme="majorHAnsi" w:hAnsiTheme="majorHAnsi" w:cstheme="majorHAnsi"/>
        </w:rPr>
        <w:t>a letter of ‘without prejudice in-</w:t>
      </w:r>
      <w:proofErr w:type="gramStart"/>
      <w:r w:rsidR="005569CC" w:rsidRPr="008E5966">
        <w:rPr>
          <w:rFonts w:asciiTheme="majorHAnsi" w:hAnsiTheme="majorHAnsi" w:cstheme="majorHAnsi"/>
        </w:rPr>
        <w:t>principle</w:t>
      </w:r>
      <w:proofErr w:type="gramEnd"/>
      <w:r w:rsidR="005569CC" w:rsidRPr="008E5966">
        <w:rPr>
          <w:rFonts w:asciiTheme="majorHAnsi" w:hAnsiTheme="majorHAnsi" w:cstheme="majorHAnsi"/>
        </w:rPr>
        <w:t xml:space="preserve"> support’ may be offered to an applicant in support of applications to other funding sources.</w:t>
      </w:r>
    </w:p>
    <w:p w14:paraId="109AEBD6" w14:textId="22563155" w:rsidR="00D86164" w:rsidRDefault="00D86164" w:rsidP="005A493D">
      <w:pPr>
        <w:rPr>
          <w:rFonts w:asciiTheme="majorHAnsi" w:hAnsiTheme="majorHAnsi" w:cstheme="majorHAnsi"/>
        </w:rPr>
      </w:pPr>
    </w:p>
    <w:p w14:paraId="098E26F5" w14:textId="77777777" w:rsidR="00C81606" w:rsidRPr="008E5966" w:rsidRDefault="00C81606" w:rsidP="005A493D">
      <w:pPr>
        <w:rPr>
          <w:rFonts w:asciiTheme="majorHAnsi" w:hAnsiTheme="majorHAnsi" w:cstheme="majorHAnsi"/>
        </w:rPr>
      </w:pPr>
    </w:p>
    <w:p w14:paraId="2E5233D4" w14:textId="6A917D5F" w:rsidR="009509D2" w:rsidRPr="008E5966" w:rsidRDefault="00AF7459" w:rsidP="00C81606">
      <w:pPr>
        <w:pStyle w:val="Heading2"/>
        <w:rPr>
          <w:rFonts w:asciiTheme="majorHAnsi" w:hAnsiTheme="majorHAnsi" w:cstheme="majorHAnsi"/>
        </w:rPr>
      </w:pPr>
      <w:r w:rsidRPr="008E5966">
        <w:rPr>
          <w:rFonts w:asciiTheme="majorHAnsi" w:hAnsiTheme="majorHAnsi" w:cstheme="majorHAnsi"/>
        </w:rPr>
        <w:t xml:space="preserve">Completing the application form </w:t>
      </w:r>
    </w:p>
    <w:p w14:paraId="765E36EB" w14:textId="38894FA5" w:rsidR="00C15F04" w:rsidRPr="008E5966" w:rsidRDefault="00AF7459" w:rsidP="005A493D">
      <w:pPr>
        <w:rPr>
          <w:rFonts w:asciiTheme="majorHAnsi" w:hAnsiTheme="majorHAnsi" w:cstheme="majorHAnsi"/>
        </w:rPr>
      </w:pPr>
      <w:r w:rsidRPr="008E5966">
        <w:rPr>
          <w:rFonts w:asciiTheme="majorHAnsi" w:hAnsiTheme="majorHAnsi" w:cstheme="majorHAnsi"/>
        </w:rPr>
        <w:t>Applicat</w:t>
      </w:r>
      <w:r w:rsidR="00C81606" w:rsidRPr="008E5966">
        <w:rPr>
          <w:rFonts w:asciiTheme="majorHAnsi" w:hAnsiTheme="majorHAnsi" w:cstheme="majorHAnsi"/>
        </w:rPr>
        <w:t>ions forms should be emailed to</w:t>
      </w:r>
      <w:r w:rsidRPr="008E5966">
        <w:rPr>
          <w:rFonts w:asciiTheme="majorHAnsi" w:hAnsiTheme="majorHAnsi" w:cstheme="majorHAnsi"/>
        </w:rPr>
        <w:t xml:space="preserve">: </w:t>
      </w:r>
      <w:r w:rsidR="00C93A8B" w:rsidRPr="008E5966">
        <w:rPr>
          <w:rFonts w:asciiTheme="majorHAnsi" w:hAnsiTheme="majorHAnsi" w:cstheme="majorHAnsi"/>
        </w:rPr>
        <w:t>deputy.clerk@haslemeretc.org</w:t>
      </w:r>
    </w:p>
    <w:p w14:paraId="4A53ACD0" w14:textId="77777777" w:rsidR="00C15F04" w:rsidRPr="008E5966" w:rsidRDefault="00C15F04" w:rsidP="005569CC">
      <w:pPr>
        <w:rPr>
          <w:rFonts w:asciiTheme="majorHAnsi" w:hAnsiTheme="majorHAnsi" w:cstheme="majorHAnsi"/>
        </w:rPr>
      </w:pPr>
    </w:p>
    <w:p w14:paraId="29F356C8" w14:textId="42D2C708" w:rsidR="005569CC" w:rsidRPr="008E5966" w:rsidRDefault="005569CC" w:rsidP="005569CC">
      <w:pPr>
        <w:rPr>
          <w:rFonts w:asciiTheme="majorHAnsi" w:hAnsiTheme="majorHAnsi" w:cstheme="majorHAnsi"/>
        </w:rPr>
      </w:pPr>
      <w:r w:rsidRPr="008E5966">
        <w:rPr>
          <w:rFonts w:asciiTheme="majorHAnsi" w:hAnsiTheme="majorHAnsi" w:cstheme="majorHAnsi"/>
        </w:rPr>
        <w:t xml:space="preserve">CIL applications will be passed for consideration </w:t>
      </w:r>
      <w:r w:rsidR="0039200D" w:rsidRPr="008E5966">
        <w:rPr>
          <w:rFonts w:asciiTheme="majorHAnsi" w:hAnsiTheme="majorHAnsi" w:cstheme="majorHAnsi"/>
        </w:rPr>
        <w:t>to</w:t>
      </w:r>
      <w:r w:rsidRPr="008E5966">
        <w:rPr>
          <w:rFonts w:asciiTheme="majorHAnsi" w:hAnsiTheme="majorHAnsi" w:cstheme="majorHAnsi"/>
        </w:rPr>
        <w:t xml:space="preserve"> the </w:t>
      </w:r>
      <w:r w:rsidR="00A22757" w:rsidRPr="008E5966">
        <w:rPr>
          <w:rFonts w:asciiTheme="majorHAnsi" w:hAnsiTheme="majorHAnsi" w:cstheme="majorHAnsi"/>
        </w:rPr>
        <w:t>Infrastructure &amp; CIL</w:t>
      </w:r>
      <w:r w:rsidR="00C81606" w:rsidRPr="008E5966">
        <w:rPr>
          <w:rFonts w:asciiTheme="majorHAnsi" w:hAnsiTheme="majorHAnsi" w:cstheme="majorHAnsi"/>
        </w:rPr>
        <w:t xml:space="preserve"> Committee</w:t>
      </w:r>
      <w:r w:rsidR="0039200D" w:rsidRPr="008E5966">
        <w:rPr>
          <w:rFonts w:asciiTheme="majorHAnsi" w:hAnsiTheme="majorHAnsi" w:cstheme="majorHAnsi"/>
        </w:rPr>
        <w:t xml:space="preserve"> and if successful</w:t>
      </w:r>
      <w:r w:rsidR="00A22757" w:rsidRPr="008E5966">
        <w:rPr>
          <w:rFonts w:asciiTheme="majorHAnsi" w:hAnsiTheme="majorHAnsi" w:cstheme="majorHAnsi"/>
        </w:rPr>
        <w:t xml:space="preserve"> may have to be prioritised against available and anticipated funds.  Depending on the amount awarded the decision may have to be ratified by </w:t>
      </w:r>
      <w:r w:rsidRPr="008E5966">
        <w:rPr>
          <w:rFonts w:asciiTheme="majorHAnsi" w:hAnsiTheme="majorHAnsi" w:cstheme="majorHAnsi"/>
        </w:rPr>
        <w:t xml:space="preserve">Full Council </w:t>
      </w:r>
      <w:r w:rsidR="00A22757" w:rsidRPr="008E5966">
        <w:rPr>
          <w:rFonts w:asciiTheme="majorHAnsi" w:hAnsiTheme="majorHAnsi" w:cstheme="majorHAnsi"/>
        </w:rPr>
        <w:t>in accordance with the Council’s Financial Regulations.</w:t>
      </w:r>
    </w:p>
    <w:p w14:paraId="2260E5E7" w14:textId="77777777" w:rsidR="005569CC" w:rsidRPr="008E5966" w:rsidRDefault="005569CC" w:rsidP="005A493D">
      <w:pPr>
        <w:rPr>
          <w:rFonts w:asciiTheme="majorHAnsi" w:hAnsiTheme="majorHAnsi" w:cstheme="majorHAnsi"/>
        </w:rPr>
      </w:pPr>
    </w:p>
    <w:p w14:paraId="7853D7B7" w14:textId="6EC33975" w:rsidR="00AF7459" w:rsidRPr="008E5966" w:rsidRDefault="00D36D84" w:rsidP="005A493D">
      <w:pPr>
        <w:rPr>
          <w:rFonts w:asciiTheme="majorHAnsi" w:hAnsiTheme="majorHAnsi" w:cstheme="majorHAnsi"/>
        </w:rPr>
      </w:pPr>
      <w:r w:rsidRPr="008E5966">
        <w:rPr>
          <w:rFonts w:asciiTheme="majorHAnsi" w:hAnsiTheme="majorHAnsi" w:cstheme="majorHAnsi"/>
        </w:rPr>
        <w:t>Dates of m</w:t>
      </w:r>
      <w:r w:rsidR="00AF7459" w:rsidRPr="008E5966">
        <w:rPr>
          <w:rFonts w:asciiTheme="majorHAnsi" w:hAnsiTheme="majorHAnsi" w:cstheme="majorHAnsi"/>
        </w:rPr>
        <w:t xml:space="preserve">eetings of </w:t>
      </w:r>
      <w:r w:rsidR="005D190B" w:rsidRPr="008E5966">
        <w:rPr>
          <w:rFonts w:asciiTheme="majorHAnsi" w:hAnsiTheme="majorHAnsi" w:cstheme="majorHAnsi"/>
        </w:rPr>
        <w:t xml:space="preserve">Haslemere </w:t>
      </w:r>
      <w:r w:rsidR="00AF7459" w:rsidRPr="008E5966">
        <w:rPr>
          <w:rFonts w:asciiTheme="majorHAnsi" w:hAnsiTheme="majorHAnsi" w:cstheme="majorHAnsi"/>
        </w:rPr>
        <w:t xml:space="preserve">Town Council </w:t>
      </w:r>
      <w:r w:rsidRPr="008E5966">
        <w:rPr>
          <w:rFonts w:asciiTheme="majorHAnsi" w:hAnsiTheme="majorHAnsi" w:cstheme="majorHAnsi"/>
        </w:rPr>
        <w:t xml:space="preserve">and its committees </w:t>
      </w:r>
      <w:r w:rsidR="00AF7459" w:rsidRPr="008E5966">
        <w:rPr>
          <w:rFonts w:asciiTheme="majorHAnsi" w:hAnsiTheme="majorHAnsi" w:cstheme="majorHAnsi"/>
        </w:rPr>
        <w:t xml:space="preserve">are available on the </w:t>
      </w:r>
      <w:r w:rsidR="005D190B" w:rsidRPr="008E5966">
        <w:rPr>
          <w:rFonts w:asciiTheme="majorHAnsi" w:hAnsiTheme="majorHAnsi" w:cstheme="majorHAnsi"/>
        </w:rPr>
        <w:t xml:space="preserve">Haslemere </w:t>
      </w:r>
      <w:r w:rsidR="00AF7459" w:rsidRPr="008E5966">
        <w:rPr>
          <w:rFonts w:asciiTheme="majorHAnsi" w:hAnsiTheme="majorHAnsi" w:cstheme="majorHAnsi"/>
        </w:rPr>
        <w:t>Town Council website</w:t>
      </w:r>
      <w:r w:rsidR="0039200D" w:rsidRPr="008E5966">
        <w:rPr>
          <w:rFonts w:asciiTheme="majorHAnsi" w:hAnsiTheme="majorHAnsi" w:cstheme="majorHAnsi"/>
        </w:rPr>
        <w:t xml:space="preserve">: </w:t>
      </w:r>
      <w:proofErr w:type="gramStart"/>
      <w:r w:rsidR="0039200D" w:rsidRPr="008E5966">
        <w:rPr>
          <w:rFonts w:asciiTheme="majorHAnsi" w:hAnsiTheme="majorHAnsi" w:cstheme="majorHAnsi"/>
        </w:rPr>
        <w:t>www.haslemeretc.org</w:t>
      </w:r>
      <w:proofErr w:type="gramEnd"/>
      <w:r w:rsidR="00AF7459" w:rsidRPr="008E5966">
        <w:rPr>
          <w:rFonts w:asciiTheme="majorHAnsi" w:hAnsiTheme="majorHAnsi" w:cstheme="majorHAnsi"/>
        </w:rPr>
        <w:t xml:space="preserve"> </w:t>
      </w:r>
    </w:p>
    <w:p w14:paraId="438771F4" w14:textId="38CFCB4F" w:rsidR="00AF7459" w:rsidRPr="008E5966" w:rsidRDefault="00AF7459" w:rsidP="005A493D">
      <w:pPr>
        <w:rPr>
          <w:rFonts w:asciiTheme="majorHAnsi" w:hAnsiTheme="majorHAnsi" w:cstheme="majorHAnsi"/>
        </w:rPr>
      </w:pPr>
    </w:p>
    <w:p w14:paraId="12A41C52" w14:textId="52803C6E" w:rsidR="00F67DEF" w:rsidRPr="008E5966" w:rsidRDefault="00F67DEF" w:rsidP="00F67DEF">
      <w:pPr>
        <w:rPr>
          <w:rFonts w:asciiTheme="majorHAnsi" w:hAnsiTheme="majorHAnsi" w:cstheme="majorHAnsi"/>
        </w:rPr>
      </w:pPr>
      <w:r w:rsidRPr="008E5966">
        <w:rPr>
          <w:rFonts w:asciiTheme="majorHAnsi" w:hAnsiTheme="majorHAnsi" w:cstheme="majorHAnsi"/>
        </w:rPr>
        <w:t xml:space="preserve">Please note that to prevent duplication of effort, if an organisation is also applying for Strategic CIL from Waverley Borough Council for the same project as they wish to request Neighbourhood CIL, then </w:t>
      </w:r>
      <w:r w:rsidR="005D190B" w:rsidRPr="008E5966">
        <w:rPr>
          <w:rFonts w:asciiTheme="majorHAnsi" w:hAnsiTheme="majorHAnsi" w:cstheme="majorHAnsi"/>
        </w:rPr>
        <w:t xml:space="preserve">Haslemere </w:t>
      </w:r>
      <w:r w:rsidRPr="008E5966">
        <w:rPr>
          <w:rFonts w:asciiTheme="majorHAnsi" w:hAnsiTheme="majorHAnsi" w:cstheme="majorHAnsi"/>
        </w:rPr>
        <w:t xml:space="preserve">Town Council will accept an initial application for Neighbourhood CIL funds using the Waverley Borough Council CIL application form. </w:t>
      </w:r>
    </w:p>
    <w:p w14:paraId="1C9B3CC7" w14:textId="77777777" w:rsidR="0039200D" w:rsidRPr="008E5966" w:rsidRDefault="0039200D" w:rsidP="00F67DEF">
      <w:pPr>
        <w:rPr>
          <w:rFonts w:asciiTheme="majorHAnsi" w:hAnsiTheme="majorHAnsi" w:cstheme="majorHAnsi"/>
          <w:color w:val="FF0000"/>
        </w:rPr>
      </w:pPr>
    </w:p>
    <w:p w14:paraId="0009D4C4" w14:textId="6A83A3C3"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CIL Funding Application Form Guide for Applicants</w:t>
      </w:r>
    </w:p>
    <w:p w14:paraId="67E4A936" w14:textId="47EFCE70" w:rsidR="00C15F04" w:rsidRPr="008E5966" w:rsidRDefault="00AF7459" w:rsidP="005A493D">
      <w:pPr>
        <w:rPr>
          <w:rFonts w:asciiTheme="majorHAnsi" w:hAnsiTheme="majorHAnsi" w:cstheme="majorHAnsi"/>
        </w:rPr>
      </w:pPr>
      <w:r w:rsidRPr="008E5966">
        <w:rPr>
          <w:rFonts w:asciiTheme="majorHAnsi" w:hAnsiTheme="majorHAnsi" w:cstheme="majorHAnsi"/>
        </w:rPr>
        <w:t xml:space="preserve">This guidance aims to </w:t>
      </w:r>
      <w:proofErr w:type="gramStart"/>
      <w:r w:rsidRPr="008E5966">
        <w:rPr>
          <w:rFonts w:asciiTheme="majorHAnsi" w:hAnsiTheme="majorHAnsi" w:cstheme="majorHAnsi"/>
        </w:rPr>
        <w:t>provide assistance to</w:t>
      </w:r>
      <w:proofErr w:type="gramEnd"/>
      <w:r w:rsidRPr="008E5966">
        <w:rPr>
          <w:rFonts w:asciiTheme="majorHAnsi" w:hAnsiTheme="majorHAnsi" w:cstheme="majorHAnsi"/>
        </w:rPr>
        <w:t xml:space="preserve"> those completing the </w:t>
      </w:r>
      <w:r w:rsidR="005D190B" w:rsidRPr="008E5966">
        <w:rPr>
          <w:rFonts w:asciiTheme="majorHAnsi" w:hAnsiTheme="majorHAnsi" w:cstheme="majorHAnsi"/>
        </w:rPr>
        <w:t xml:space="preserve">Haslemere </w:t>
      </w:r>
      <w:r w:rsidRPr="008E5966">
        <w:rPr>
          <w:rFonts w:asciiTheme="majorHAnsi" w:hAnsiTheme="majorHAnsi" w:cstheme="majorHAnsi"/>
        </w:rPr>
        <w:t xml:space="preserve">Town Council CIL Funding Application Form. To discuss a potential project or for further guidance, please contact the </w:t>
      </w:r>
      <w:r w:rsidR="0039200D" w:rsidRPr="008E5966">
        <w:rPr>
          <w:rFonts w:asciiTheme="majorHAnsi" w:hAnsiTheme="majorHAnsi" w:cstheme="majorHAnsi"/>
        </w:rPr>
        <w:t>Deputy Town Clerk.</w:t>
      </w:r>
    </w:p>
    <w:p w14:paraId="45B18A2A" w14:textId="085F6F63" w:rsidR="008E5966" w:rsidRPr="008E5966" w:rsidRDefault="008E5966">
      <w:pPr>
        <w:jc w:val="left"/>
        <w:rPr>
          <w:rFonts w:asciiTheme="majorHAnsi" w:hAnsiTheme="majorHAnsi" w:cstheme="majorHAnsi"/>
        </w:rPr>
      </w:pPr>
      <w:r w:rsidRPr="008E5966">
        <w:rPr>
          <w:rFonts w:asciiTheme="majorHAnsi" w:hAnsiTheme="majorHAnsi" w:cstheme="majorHAnsi"/>
        </w:rPr>
        <w:br w:type="page"/>
      </w:r>
    </w:p>
    <w:p w14:paraId="2F1D0E74" w14:textId="572E7284"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lastRenderedPageBreak/>
        <w:t>Completing the form</w:t>
      </w:r>
    </w:p>
    <w:p w14:paraId="5178FD72" w14:textId="66FC7CA4" w:rsidR="00AF7459" w:rsidRPr="008E5966" w:rsidRDefault="00AF7459" w:rsidP="005A493D">
      <w:pPr>
        <w:rPr>
          <w:rFonts w:asciiTheme="majorHAnsi" w:hAnsiTheme="majorHAnsi" w:cstheme="majorHAnsi"/>
        </w:rPr>
      </w:pPr>
      <w:r w:rsidRPr="008E5966">
        <w:rPr>
          <w:rFonts w:asciiTheme="majorHAnsi" w:hAnsiTheme="majorHAnsi" w:cstheme="majorHAnsi"/>
          <w:b/>
          <w:bCs/>
        </w:rPr>
        <w:t>Questions 1-3</w:t>
      </w:r>
      <w:r w:rsidRPr="008E5966">
        <w:rPr>
          <w:rFonts w:asciiTheme="majorHAnsi" w:hAnsiTheme="majorHAnsi" w:cstheme="majorHAnsi"/>
        </w:rPr>
        <w:t xml:space="preserve"> </w:t>
      </w:r>
      <w:r w:rsidR="00E817C5">
        <w:rPr>
          <w:rFonts w:asciiTheme="majorHAnsi" w:hAnsiTheme="majorHAnsi" w:cstheme="majorHAnsi"/>
        </w:rPr>
        <w:t>–</w:t>
      </w:r>
      <w:r w:rsidR="009509D2" w:rsidRPr="008E5966">
        <w:rPr>
          <w:rFonts w:asciiTheme="majorHAnsi" w:hAnsiTheme="majorHAnsi" w:cstheme="majorHAnsi"/>
        </w:rPr>
        <w:t xml:space="preserve"> </w:t>
      </w:r>
      <w:proofErr w:type="gramStart"/>
      <w:r w:rsidRPr="008E5966">
        <w:rPr>
          <w:rFonts w:asciiTheme="majorHAnsi" w:hAnsiTheme="majorHAnsi" w:cstheme="majorHAnsi"/>
        </w:rPr>
        <w:t>Applicant</w:t>
      </w:r>
      <w:r w:rsidR="00E817C5">
        <w:rPr>
          <w:rFonts w:asciiTheme="majorHAnsi" w:hAnsiTheme="majorHAnsi" w:cstheme="majorHAnsi"/>
        </w:rPr>
        <w:t xml:space="preserve"> </w:t>
      </w:r>
      <w:r w:rsidRPr="008E5966">
        <w:rPr>
          <w:rFonts w:asciiTheme="majorHAnsi" w:hAnsiTheme="majorHAnsi" w:cstheme="majorHAnsi"/>
        </w:rPr>
        <w:t xml:space="preserve"> organisation</w:t>
      </w:r>
      <w:proofErr w:type="gramEnd"/>
      <w:r w:rsidRPr="008E5966">
        <w:rPr>
          <w:rFonts w:asciiTheme="majorHAnsi" w:hAnsiTheme="majorHAnsi" w:cstheme="majorHAnsi"/>
        </w:rPr>
        <w:t xml:space="preserve"> details</w:t>
      </w:r>
    </w:p>
    <w:p w14:paraId="299FEBA9" w14:textId="7D5CC012"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A named contact from all the organisation(s) involved will need to sign the declaration at the end of the form. </w:t>
      </w:r>
      <w:r w:rsidR="005569CC" w:rsidRPr="008E5966">
        <w:rPr>
          <w:rFonts w:asciiTheme="majorHAnsi" w:hAnsiTheme="majorHAnsi" w:cstheme="majorHAnsi"/>
        </w:rPr>
        <w:t>A</w:t>
      </w:r>
      <w:r w:rsidRPr="008E5966">
        <w:rPr>
          <w:rFonts w:asciiTheme="majorHAnsi" w:hAnsiTheme="majorHAnsi" w:cstheme="majorHAnsi"/>
        </w:rPr>
        <w:t>ll correspondence about th</w:t>
      </w:r>
      <w:r w:rsidR="00D36D84" w:rsidRPr="008E5966">
        <w:rPr>
          <w:rFonts w:asciiTheme="majorHAnsi" w:hAnsiTheme="majorHAnsi" w:cstheme="majorHAnsi"/>
        </w:rPr>
        <w:t>e</w:t>
      </w:r>
      <w:r w:rsidRPr="008E5966">
        <w:rPr>
          <w:rFonts w:asciiTheme="majorHAnsi" w:hAnsiTheme="majorHAnsi" w:cstheme="majorHAnsi"/>
        </w:rPr>
        <w:t xml:space="preserve"> application </w:t>
      </w:r>
      <w:r w:rsidR="005569CC" w:rsidRPr="008E5966">
        <w:rPr>
          <w:rFonts w:asciiTheme="majorHAnsi" w:hAnsiTheme="majorHAnsi" w:cstheme="majorHAnsi"/>
        </w:rPr>
        <w:t xml:space="preserve">will be sent to the </w:t>
      </w:r>
      <w:r w:rsidRPr="008E5966">
        <w:rPr>
          <w:rFonts w:asciiTheme="majorHAnsi" w:hAnsiTheme="majorHAnsi" w:cstheme="majorHAnsi"/>
        </w:rPr>
        <w:t>main contact listed on the form.</w:t>
      </w:r>
    </w:p>
    <w:p w14:paraId="772085C9" w14:textId="77777777" w:rsidR="00AF7459" w:rsidRPr="008E5966" w:rsidRDefault="00AF7459" w:rsidP="005A493D">
      <w:pPr>
        <w:rPr>
          <w:rFonts w:asciiTheme="majorHAnsi" w:hAnsiTheme="majorHAnsi" w:cstheme="majorHAnsi"/>
        </w:rPr>
      </w:pPr>
    </w:p>
    <w:p w14:paraId="35B97697" w14:textId="41C8AE6B" w:rsidR="00AF7459" w:rsidRPr="008E5966" w:rsidRDefault="00AF7459" w:rsidP="005A493D">
      <w:pPr>
        <w:rPr>
          <w:rFonts w:asciiTheme="majorHAnsi" w:hAnsiTheme="majorHAnsi" w:cstheme="majorHAnsi"/>
        </w:rPr>
      </w:pPr>
      <w:r w:rsidRPr="008E5966">
        <w:rPr>
          <w:rFonts w:asciiTheme="majorHAnsi" w:hAnsiTheme="majorHAnsi" w:cstheme="majorHAnsi"/>
          <w:b/>
          <w:bCs/>
        </w:rPr>
        <w:t>Questions 4-5</w:t>
      </w:r>
      <w:r w:rsidRPr="008E5966">
        <w:rPr>
          <w:rFonts w:asciiTheme="majorHAnsi" w:hAnsiTheme="majorHAnsi" w:cstheme="majorHAnsi"/>
        </w:rPr>
        <w:t xml:space="preserve"> </w:t>
      </w:r>
      <w:r w:rsidR="009509D2" w:rsidRPr="008E5966">
        <w:rPr>
          <w:rFonts w:asciiTheme="majorHAnsi" w:hAnsiTheme="majorHAnsi" w:cstheme="majorHAnsi"/>
        </w:rPr>
        <w:t xml:space="preserve">- </w:t>
      </w:r>
      <w:r w:rsidRPr="008E5966">
        <w:rPr>
          <w:rFonts w:asciiTheme="majorHAnsi" w:hAnsiTheme="majorHAnsi" w:cstheme="majorHAnsi"/>
        </w:rPr>
        <w:t>Please provide information on the legal status of your organisation. The type of organisations that might be applying include:</w:t>
      </w:r>
    </w:p>
    <w:p w14:paraId="27076163" w14:textId="77777777" w:rsidR="00AF7459" w:rsidRPr="008E5966" w:rsidRDefault="00AF7459" w:rsidP="005A493D">
      <w:pPr>
        <w:rPr>
          <w:rFonts w:asciiTheme="majorHAnsi" w:hAnsiTheme="majorHAnsi" w:cstheme="majorHAnsi"/>
        </w:rPr>
      </w:pPr>
    </w:p>
    <w:p w14:paraId="612FE755" w14:textId="7B9D3BC0" w:rsidR="00AF7459" w:rsidRPr="008E5966" w:rsidRDefault="005D190B"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 xml:space="preserve">Haslemere </w:t>
      </w:r>
      <w:r w:rsidR="00AF7459" w:rsidRPr="008E5966">
        <w:rPr>
          <w:rFonts w:asciiTheme="majorHAnsi" w:hAnsiTheme="majorHAnsi" w:cstheme="majorHAnsi"/>
        </w:rPr>
        <w:t>Town Council Committees</w:t>
      </w:r>
    </w:p>
    <w:p w14:paraId="47E75E99" w14:textId="6260E14C"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Community or voluntary groups</w:t>
      </w:r>
    </w:p>
    <w:p w14:paraId="2D9E1AF1" w14:textId="38F73049"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Community Interest Companies</w:t>
      </w:r>
    </w:p>
    <w:p w14:paraId="3003BD17" w14:textId="79106A2A"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Charities or trusts</w:t>
      </w:r>
    </w:p>
    <w:p w14:paraId="501CFABD" w14:textId="6E6A4BA2" w:rsidR="00AF7459" w:rsidRPr="008E5966" w:rsidRDefault="00AF7459" w:rsidP="00C81606">
      <w:pPr>
        <w:pStyle w:val="ListParagraph"/>
        <w:numPr>
          <w:ilvl w:val="0"/>
          <w:numId w:val="2"/>
        </w:numPr>
        <w:ind w:left="426"/>
        <w:rPr>
          <w:rFonts w:asciiTheme="majorHAnsi" w:hAnsiTheme="majorHAnsi" w:cstheme="majorHAnsi"/>
        </w:rPr>
      </w:pPr>
      <w:r w:rsidRPr="008E5966">
        <w:rPr>
          <w:rFonts w:asciiTheme="majorHAnsi" w:hAnsiTheme="majorHAnsi" w:cstheme="majorHAnsi"/>
        </w:rPr>
        <w:t>Public sector organisations</w:t>
      </w:r>
    </w:p>
    <w:p w14:paraId="02CBF690" w14:textId="77777777" w:rsidR="00AF7459" w:rsidRPr="008E5966" w:rsidRDefault="00AF7459" w:rsidP="005A493D">
      <w:pPr>
        <w:rPr>
          <w:rFonts w:asciiTheme="majorHAnsi" w:hAnsiTheme="majorHAnsi" w:cstheme="majorHAnsi"/>
        </w:rPr>
      </w:pPr>
    </w:p>
    <w:p w14:paraId="65BE93E1" w14:textId="77777777" w:rsidR="00AF7459" w:rsidRPr="008E5966" w:rsidRDefault="00AF7459" w:rsidP="005A493D">
      <w:pPr>
        <w:rPr>
          <w:rFonts w:asciiTheme="majorHAnsi" w:hAnsiTheme="majorHAnsi" w:cstheme="majorHAnsi"/>
        </w:rPr>
      </w:pPr>
      <w:r w:rsidRPr="008E5966">
        <w:rPr>
          <w:rFonts w:asciiTheme="majorHAnsi" w:hAnsiTheme="majorHAnsi" w:cstheme="majorHAnsi"/>
        </w:rPr>
        <w:t>If a registered charity, please provide the registration number. You must let us know if you are able to reclaim VAT as the Council will not cover the costs for VAT if they can be claimed back by the applicant. Failing to declare the ability to re-claim VAT will void the application at any stage.</w:t>
      </w:r>
    </w:p>
    <w:p w14:paraId="5B3C06F7" w14:textId="77777777" w:rsidR="00AF7459" w:rsidRDefault="00AF7459" w:rsidP="005A493D">
      <w:pPr>
        <w:rPr>
          <w:rFonts w:asciiTheme="majorHAnsi" w:hAnsiTheme="majorHAnsi" w:cstheme="majorHAnsi"/>
        </w:rPr>
      </w:pPr>
    </w:p>
    <w:p w14:paraId="5E2A7964" w14:textId="10F9E5D2" w:rsidR="00E817C5" w:rsidRDefault="00E817C5" w:rsidP="00E817C5">
      <w:pPr>
        <w:rPr>
          <w:rFonts w:asciiTheme="majorHAnsi" w:hAnsiTheme="majorHAnsi" w:cstheme="majorHAnsi"/>
        </w:rPr>
      </w:pPr>
      <w:r w:rsidRPr="008E5966">
        <w:rPr>
          <w:rFonts w:asciiTheme="majorHAnsi" w:hAnsiTheme="majorHAnsi" w:cstheme="majorHAnsi"/>
          <w:b/>
          <w:bCs/>
        </w:rPr>
        <w:t xml:space="preserve">Questions </w:t>
      </w:r>
      <w:r>
        <w:rPr>
          <w:rFonts w:asciiTheme="majorHAnsi" w:hAnsiTheme="majorHAnsi" w:cstheme="majorHAnsi"/>
          <w:b/>
          <w:bCs/>
        </w:rPr>
        <w:t xml:space="preserve">6 - </w:t>
      </w:r>
      <w:r w:rsidRPr="008E5966">
        <w:rPr>
          <w:rFonts w:asciiTheme="majorHAnsi" w:hAnsiTheme="majorHAnsi" w:cstheme="majorHAnsi"/>
        </w:rPr>
        <w:t>If the organisation is not in the public sector, please provide a copy of the organisation’s most recent audited accounts</w:t>
      </w:r>
      <w:r w:rsidR="00B473D9">
        <w:rPr>
          <w:rFonts w:asciiTheme="majorHAnsi" w:hAnsiTheme="majorHAnsi" w:cstheme="majorHAnsi"/>
        </w:rPr>
        <w:t xml:space="preserve"> together with the latest budget</w:t>
      </w:r>
      <w:r w:rsidRPr="008E5966">
        <w:rPr>
          <w:rFonts w:asciiTheme="majorHAnsi" w:hAnsiTheme="majorHAnsi" w:cstheme="majorHAnsi"/>
        </w:rPr>
        <w:t xml:space="preserve">. This is to ensure that decision makers are aware of the level of unrestricted funds in the organisation’s reserves. This information will be treated as confidential and will only be shared with Haslemere Town Councillors for decision making purposes. </w:t>
      </w:r>
    </w:p>
    <w:p w14:paraId="3CA9EE5F" w14:textId="77777777" w:rsidR="00E817C5" w:rsidRPr="008E5966" w:rsidRDefault="00E817C5" w:rsidP="005A493D">
      <w:pPr>
        <w:rPr>
          <w:rFonts w:asciiTheme="majorHAnsi" w:hAnsiTheme="majorHAnsi" w:cstheme="majorHAnsi"/>
        </w:rPr>
      </w:pPr>
    </w:p>
    <w:p w14:paraId="28E4159D" w14:textId="6A6DC103" w:rsidR="00AF7459" w:rsidRPr="008E5966" w:rsidRDefault="00AF7459" w:rsidP="005A493D">
      <w:pPr>
        <w:rPr>
          <w:rFonts w:asciiTheme="majorHAnsi" w:hAnsiTheme="majorHAnsi" w:cstheme="majorHAnsi"/>
        </w:rPr>
      </w:pPr>
      <w:r w:rsidRPr="008E5966">
        <w:rPr>
          <w:rFonts w:asciiTheme="majorHAnsi" w:hAnsiTheme="majorHAnsi" w:cstheme="majorHAnsi"/>
          <w:b/>
          <w:bCs/>
        </w:rPr>
        <w:t xml:space="preserve">Question </w:t>
      </w:r>
      <w:r w:rsidR="00E817C5">
        <w:rPr>
          <w:rFonts w:asciiTheme="majorHAnsi" w:hAnsiTheme="majorHAnsi" w:cstheme="majorHAnsi"/>
          <w:b/>
          <w:bCs/>
        </w:rPr>
        <w:t>7</w:t>
      </w:r>
      <w:r w:rsidRPr="008E5966">
        <w:rPr>
          <w:rFonts w:asciiTheme="majorHAnsi" w:hAnsiTheme="majorHAnsi" w:cstheme="majorHAnsi"/>
        </w:rPr>
        <w:t xml:space="preserve"> </w:t>
      </w:r>
      <w:r w:rsidR="009509D2" w:rsidRPr="008E5966">
        <w:rPr>
          <w:rFonts w:asciiTheme="majorHAnsi" w:hAnsiTheme="majorHAnsi" w:cstheme="majorHAnsi"/>
        </w:rPr>
        <w:t xml:space="preserve">- </w:t>
      </w:r>
      <w:r w:rsidRPr="008E5966">
        <w:rPr>
          <w:rFonts w:asciiTheme="majorHAnsi" w:hAnsiTheme="majorHAnsi" w:cstheme="majorHAnsi"/>
        </w:rPr>
        <w:t>Please provide the address of the project, including postcode.</w:t>
      </w:r>
    </w:p>
    <w:p w14:paraId="511DE061" w14:textId="77777777" w:rsidR="00AF7459" w:rsidRPr="008E5966" w:rsidRDefault="00AF7459" w:rsidP="005A493D">
      <w:pPr>
        <w:rPr>
          <w:rFonts w:asciiTheme="majorHAnsi" w:hAnsiTheme="majorHAnsi" w:cstheme="majorHAnsi"/>
        </w:rPr>
      </w:pPr>
    </w:p>
    <w:p w14:paraId="0235D9DC" w14:textId="052679E1" w:rsidR="00AF7459" w:rsidRPr="008E5966" w:rsidRDefault="00AF7459" w:rsidP="005A493D">
      <w:pPr>
        <w:rPr>
          <w:rFonts w:asciiTheme="majorHAnsi" w:hAnsiTheme="majorHAnsi" w:cstheme="majorHAnsi"/>
        </w:rPr>
      </w:pPr>
      <w:r w:rsidRPr="008E5966">
        <w:rPr>
          <w:rFonts w:asciiTheme="majorHAnsi" w:hAnsiTheme="majorHAnsi" w:cstheme="majorHAnsi"/>
          <w:b/>
          <w:bCs/>
        </w:rPr>
        <w:t xml:space="preserve">Question </w:t>
      </w:r>
      <w:r w:rsidR="00E817C5">
        <w:rPr>
          <w:rFonts w:asciiTheme="majorHAnsi" w:hAnsiTheme="majorHAnsi" w:cstheme="majorHAnsi"/>
          <w:b/>
          <w:bCs/>
        </w:rPr>
        <w:t>8</w:t>
      </w:r>
      <w:r w:rsidRPr="008E5966">
        <w:rPr>
          <w:rFonts w:asciiTheme="majorHAnsi" w:hAnsiTheme="majorHAnsi" w:cstheme="majorHAnsi"/>
        </w:rPr>
        <w:t xml:space="preserve"> </w:t>
      </w:r>
      <w:r w:rsidR="009509D2" w:rsidRPr="008E5966">
        <w:rPr>
          <w:rFonts w:asciiTheme="majorHAnsi" w:hAnsiTheme="majorHAnsi" w:cstheme="majorHAnsi"/>
        </w:rPr>
        <w:t xml:space="preserve">- </w:t>
      </w:r>
      <w:r w:rsidRPr="008E5966">
        <w:rPr>
          <w:rFonts w:asciiTheme="majorHAnsi" w:hAnsiTheme="majorHAnsi" w:cstheme="majorHAnsi"/>
        </w:rPr>
        <w:t>Please give a description of the project, including why you are seeking the funding and details on how it would be used and the benefits it will bring.</w:t>
      </w:r>
    </w:p>
    <w:p w14:paraId="66F3809F" w14:textId="77777777" w:rsidR="00AF7459" w:rsidRDefault="00AF7459" w:rsidP="005A493D">
      <w:pPr>
        <w:rPr>
          <w:rFonts w:asciiTheme="majorHAnsi" w:hAnsiTheme="majorHAnsi" w:cstheme="majorHAnsi"/>
        </w:rPr>
      </w:pPr>
    </w:p>
    <w:p w14:paraId="010B73DB" w14:textId="7360808E" w:rsidR="00E817C5" w:rsidRPr="008E5966" w:rsidRDefault="00E817C5" w:rsidP="00E817C5">
      <w:pPr>
        <w:rPr>
          <w:rFonts w:asciiTheme="majorHAnsi" w:hAnsiTheme="majorHAnsi" w:cstheme="majorHAnsi"/>
        </w:rPr>
      </w:pPr>
      <w:r w:rsidRPr="008E5966">
        <w:rPr>
          <w:rFonts w:asciiTheme="majorHAnsi" w:hAnsiTheme="majorHAnsi" w:cstheme="majorHAnsi"/>
          <w:b/>
          <w:bCs/>
        </w:rPr>
        <w:t xml:space="preserve">Questions </w:t>
      </w:r>
      <w:r>
        <w:rPr>
          <w:rFonts w:asciiTheme="majorHAnsi" w:hAnsiTheme="majorHAnsi" w:cstheme="majorHAnsi"/>
          <w:b/>
          <w:bCs/>
        </w:rPr>
        <w:t>9</w:t>
      </w:r>
      <w:r w:rsidRPr="008E5966">
        <w:rPr>
          <w:rFonts w:asciiTheme="majorHAnsi" w:hAnsiTheme="majorHAnsi" w:cstheme="majorHAnsi"/>
          <w:b/>
          <w:bCs/>
        </w:rPr>
        <w:t>-1</w:t>
      </w:r>
      <w:r>
        <w:rPr>
          <w:rFonts w:asciiTheme="majorHAnsi" w:hAnsiTheme="majorHAnsi" w:cstheme="majorHAnsi"/>
          <w:b/>
          <w:bCs/>
        </w:rPr>
        <w:t>0</w:t>
      </w:r>
      <w:r w:rsidRPr="008E5966">
        <w:rPr>
          <w:rFonts w:asciiTheme="majorHAnsi" w:hAnsiTheme="majorHAnsi" w:cstheme="majorHAnsi"/>
        </w:rPr>
        <w:t xml:space="preserve"> - Please highlight the pressures that the project is addressing. Letters of support from within the local community are well received. Set out below are specific infrastructure pressures that have been identified within Haslemere. These priorities have been identified in existing WBC infrastructure plans such as the: Haslemere Neighbourhood Plan; Waverley Local Plan and the Waverley Infrastructure Delivery Plan.</w:t>
      </w:r>
      <w:r w:rsidRPr="008E5966">
        <w:rPr>
          <w:rFonts w:asciiTheme="majorHAnsi" w:hAnsiTheme="majorHAnsi" w:cstheme="majorHAnsi"/>
          <w:color w:val="FF0000"/>
        </w:rPr>
        <w:t xml:space="preserve"> </w:t>
      </w:r>
      <w:r w:rsidRPr="008E5966">
        <w:rPr>
          <w:rFonts w:asciiTheme="majorHAnsi" w:hAnsiTheme="majorHAnsi" w:cstheme="majorHAnsi"/>
        </w:rPr>
        <w:t>There will also be other local priorities in Haslemere.</w:t>
      </w:r>
    </w:p>
    <w:p w14:paraId="2F683987" w14:textId="77777777" w:rsidR="00E817C5" w:rsidRPr="008E5966" w:rsidRDefault="00E817C5" w:rsidP="00E817C5">
      <w:pPr>
        <w:rPr>
          <w:rFonts w:asciiTheme="majorHAnsi" w:hAnsiTheme="majorHAnsi" w:cstheme="majorHAnsi"/>
        </w:rPr>
      </w:pPr>
    </w:p>
    <w:p w14:paraId="4C73C6E3" w14:textId="77777777" w:rsidR="00E817C5" w:rsidRPr="008E5966" w:rsidRDefault="00E817C5" w:rsidP="00E817C5">
      <w:pPr>
        <w:rPr>
          <w:rFonts w:asciiTheme="majorHAnsi" w:hAnsiTheme="majorHAnsi" w:cstheme="majorHAnsi"/>
        </w:rPr>
      </w:pPr>
      <w:r w:rsidRPr="008E5966">
        <w:rPr>
          <w:rFonts w:asciiTheme="majorHAnsi" w:hAnsiTheme="majorHAnsi" w:cstheme="majorHAnsi"/>
        </w:rPr>
        <w:t>Haslemere proposed broad priorities:</w:t>
      </w:r>
    </w:p>
    <w:p w14:paraId="10A1C573" w14:textId="77777777" w:rsidR="00E817C5" w:rsidRPr="008E5966" w:rsidRDefault="00E817C5" w:rsidP="00E817C5">
      <w:pPr>
        <w:rPr>
          <w:rFonts w:asciiTheme="majorHAnsi" w:hAnsiTheme="majorHAnsi" w:cstheme="majorHAnsi"/>
        </w:rPr>
      </w:pPr>
    </w:p>
    <w:p w14:paraId="292099CE" w14:textId="77777777" w:rsidR="00E817C5" w:rsidRPr="008E5966" w:rsidRDefault="00E817C5" w:rsidP="00E817C5">
      <w:pPr>
        <w:pStyle w:val="ListParagraph"/>
        <w:numPr>
          <w:ilvl w:val="0"/>
          <w:numId w:val="2"/>
        </w:numPr>
        <w:ind w:left="426"/>
        <w:rPr>
          <w:rFonts w:asciiTheme="majorHAnsi" w:hAnsiTheme="majorHAnsi" w:cstheme="majorHAnsi"/>
        </w:rPr>
      </w:pPr>
      <w:r w:rsidRPr="008E5966">
        <w:rPr>
          <w:rFonts w:asciiTheme="majorHAnsi" w:hAnsiTheme="majorHAnsi" w:cstheme="majorHAnsi"/>
        </w:rPr>
        <w:t xml:space="preserve">transport schemes including improved road, pedestrian, cycling, bridleway and safety </w:t>
      </w:r>
      <w:proofErr w:type="gramStart"/>
      <w:r w:rsidRPr="008E5966">
        <w:rPr>
          <w:rFonts w:asciiTheme="majorHAnsi" w:hAnsiTheme="majorHAnsi" w:cstheme="majorHAnsi"/>
        </w:rPr>
        <w:t>schemes;</w:t>
      </w:r>
      <w:proofErr w:type="gramEnd"/>
    </w:p>
    <w:p w14:paraId="62B9432F" w14:textId="77777777" w:rsidR="00E817C5" w:rsidRPr="008E5966" w:rsidRDefault="00E817C5" w:rsidP="00E817C5">
      <w:pPr>
        <w:pStyle w:val="ListParagraph"/>
        <w:numPr>
          <w:ilvl w:val="0"/>
          <w:numId w:val="2"/>
        </w:numPr>
        <w:ind w:left="426"/>
        <w:rPr>
          <w:rFonts w:asciiTheme="majorHAnsi" w:hAnsiTheme="majorHAnsi" w:cstheme="majorHAnsi"/>
        </w:rPr>
      </w:pPr>
      <w:r w:rsidRPr="008E5966">
        <w:rPr>
          <w:rFonts w:asciiTheme="majorHAnsi" w:hAnsiTheme="majorHAnsi" w:cstheme="majorHAnsi"/>
        </w:rPr>
        <w:t xml:space="preserve">improvements to open space, recreational and children’s play space and </w:t>
      </w:r>
      <w:proofErr w:type="gramStart"/>
      <w:r w:rsidRPr="008E5966">
        <w:rPr>
          <w:rFonts w:asciiTheme="majorHAnsi" w:hAnsiTheme="majorHAnsi" w:cstheme="majorHAnsi"/>
        </w:rPr>
        <w:t>facilities;</w:t>
      </w:r>
      <w:proofErr w:type="gramEnd"/>
    </w:p>
    <w:p w14:paraId="7853499F" w14:textId="77777777" w:rsidR="00E817C5" w:rsidRPr="008E5966" w:rsidRDefault="00E817C5" w:rsidP="00E817C5">
      <w:pPr>
        <w:pStyle w:val="ListParagraph"/>
        <w:numPr>
          <w:ilvl w:val="0"/>
          <w:numId w:val="2"/>
        </w:numPr>
        <w:ind w:left="426"/>
        <w:rPr>
          <w:rFonts w:asciiTheme="majorHAnsi" w:hAnsiTheme="majorHAnsi" w:cstheme="majorHAnsi"/>
        </w:rPr>
      </w:pPr>
      <w:r w:rsidRPr="008E5966">
        <w:rPr>
          <w:rFonts w:asciiTheme="majorHAnsi" w:hAnsiTheme="majorHAnsi" w:cstheme="majorHAnsi"/>
        </w:rPr>
        <w:t xml:space="preserve">youth </w:t>
      </w:r>
      <w:proofErr w:type="gramStart"/>
      <w:r w:rsidRPr="008E5966">
        <w:rPr>
          <w:rFonts w:asciiTheme="majorHAnsi" w:hAnsiTheme="majorHAnsi" w:cstheme="majorHAnsi"/>
        </w:rPr>
        <w:t>provision;</w:t>
      </w:r>
      <w:proofErr w:type="gramEnd"/>
    </w:p>
    <w:p w14:paraId="2E3C5A04" w14:textId="77777777" w:rsidR="00E817C5" w:rsidRPr="008E5966" w:rsidRDefault="00E817C5" w:rsidP="00E817C5">
      <w:pPr>
        <w:pStyle w:val="ListParagraph"/>
        <w:numPr>
          <w:ilvl w:val="0"/>
          <w:numId w:val="2"/>
        </w:numPr>
        <w:ind w:left="426"/>
        <w:rPr>
          <w:rFonts w:asciiTheme="majorHAnsi" w:hAnsiTheme="majorHAnsi" w:cstheme="majorHAnsi"/>
        </w:rPr>
      </w:pPr>
      <w:r w:rsidRPr="008E5966">
        <w:rPr>
          <w:rFonts w:asciiTheme="majorHAnsi" w:hAnsiTheme="majorHAnsi" w:cstheme="majorHAnsi"/>
        </w:rPr>
        <w:t xml:space="preserve">schemes to improve </w:t>
      </w:r>
      <w:proofErr w:type="gramStart"/>
      <w:r w:rsidRPr="008E5966">
        <w:rPr>
          <w:rFonts w:asciiTheme="majorHAnsi" w:hAnsiTheme="majorHAnsi" w:cstheme="majorHAnsi"/>
        </w:rPr>
        <w:t>biodiversity;</w:t>
      </w:r>
      <w:proofErr w:type="gramEnd"/>
      <w:r w:rsidRPr="008E5966">
        <w:rPr>
          <w:rFonts w:asciiTheme="majorHAnsi" w:hAnsiTheme="majorHAnsi" w:cstheme="majorHAnsi"/>
        </w:rPr>
        <w:t xml:space="preserve"> </w:t>
      </w:r>
    </w:p>
    <w:p w14:paraId="5C560BAA" w14:textId="77777777" w:rsidR="00E817C5" w:rsidRPr="008E5966" w:rsidRDefault="00E817C5" w:rsidP="00E817C5">
      <w:pPr>
        <w:pStyle w:val="ListParagraph"/>
        <w:numPr>
          <w:ilvl w:val="0"/>
          <w:numId w:val="2"/>
        </w:numPr>
        <w:ind w:left="426"/>
        <w:rPr>
          <w:rFonts w:asciiTheme="majorHAnsi" w:hAnsiTheme="majorHAnsi" w:cstheme="majorHAnsi"/>
        </w:rPr>
      </w:pPr>
      <w:r w:rsidRPr="008E5966">
        <w:rPr>
          <w:rFonts w:asciiTheme="majorHAnsi" w:hAnsiTheme="majorHAnsi" w:cstheme="majorHAnsi"/>
        </w:rPr>
        <w:t xml:space="preserve">improvements to </w:t>
      </w:r>
      <w:proofErr w:type="spellStart"/>
      <w:r w:rsidRPr="008E5966">
        <w:rPr>
          <w:rFonts w:asciiTheme="majorHAnsi" w:hAnsiTheme="majorHAnsi" w:cstheme="majorHAnsi"/>
        </w:rPr>
        <w:t>built</w:t>
      </w:r>
      <w:proofErr w:type="spellEnd"/>
      <w:r w:rsidRPr="008E5966">
        <w:rPr>
          <w:rFonts w:asciiTheme="majorHAnsi" w:hAnsiTheme="majorHAnsi" w:cstheme="majorHAnsi"/>
        </w:rPr>
        <w:t xml:space="preserve"> community space; and</w:t>
      </w:r>
    </w:p>
    <w:p w14:paraId="6C0A6C25" w14:textId="77777777" w:rsidR="00E817C5" w:rsidRDefault="00E817C5" w:rsidP="00E817C5">
      <w:pPr>
        <w:pStyle w:val="ListParagraph"/>
        <w:numPr>
          <w:ilvl w:val="0"/>
          <w:numId w:val="2"/>
        </w:numPr>
        <w:ind w:left="426"/>
        <w:rPr>
          <w:rFonts w:asciiTheme="majorHAnsi" w:hAnsiTheme="majorHAnsi" w:cstheme="majorHAnsi"/>
        </w:rPr>
      </w:pPr>
      <w:r w:rsidRPr="008E5966">
        <w:rPr>
          <w:rFonts w:asciiTheme="majorHAnsi" w:hAnsiTheme="majorHAnsi" w:cstheme="majorHAnsi"/>
        </w:rPr>
        <w:t>flood and drainage improvements.</w:t>
      </w:r>
    </w:p>
    <w:p w14:paraId="4A1B75F2" w14:textId="77777777" w:rsidR="00E817C5" w:rsidRDefault="00E817C5" w:rsidP="00E817C5">
      <w:pPr>
        <w:rPr>
          <w:rFonts w:asciiTheme="majorHAnsi" w:hAnsiTheme="majorHAnsi" w:cstheme="majorHAnsi"/>
        </w:rPr>
      </w:pPr>
    </w:p>
    <w:p w14:paraId="5BACF23C" w14:textId="0297C437" w:rsidR="00E817C5" w:rsidRDefault="00E817C5" w:rsidP="00E817C5">
      <w:pPr>
        <w:rPr>
          <w:rFonts w:asciiTheme="majorHAnsi" w:hAnsiTheme="majorHAnsi" w:cstheme="majorHAnsi"/>
        </w:rPr>
      </w:pPr>
      <w:r w:rsidRPr="008E5966">
        <w:rPr>
          <w:rFonts w:asciiTheme="majorHAnsi" w:hAnsiTheme="majorHAnsi" w:cstheme="majorHAnsi"/>
          <w:b/>
          <w:bCs/>
        </w:rPr>
        <w:t xml:space="preserve">Questions </w:t>
      </w:r>
      <w:r>
        <w:rPr>
          <w:rFonts w:asciiTheme="majorHAnsi" w:hAnsiTheme="majorHAnsi" w:cstheme="majorHAnsi"/>
          <w:b/>
          <w:bCs/>
        </w:rPr>
        <w:t>11</w:t>
      </w:r>
      <w:r w:rsidRPr="008E5966">
        <w:rPr>
          <w:rFonts w:asciiTheme="majorHAnsi" w:hAnsiTheme="majorHAnsi" w:cstheme="majorHAnsi"/>
          <w:b/>
          <w:bCs/>
        </w:rPr>
        <w:t xml:space="preserve"> </w:t>
      </w:r>
      <w:r w:rsidRPr="008E5966">
        <w:rPr>
          <w:rFonts w:asciiTheme="majorHAnsi" w:hAnsiTheme="majorHAnsi" w:cstheme="majorHAnsi"/>
          <w:bCs/>
        </w:rPr>
        <w:t xml:space="preserve">- </w:t>
      </w:r>
      <w:r w:rsidRPr="008E5966">
        <w:rPr>
          <w:rFonts w:asciiTheme="majorHAnsi" w:hAnsiTheme="majorHAnsi" w:cstheme="majorHAnsi"/>
        </w:rPr>
        <w:t xml:space="preserve">You must demonstrate that the project is deliverable and is able to be started within no longer than twenty-four months of the funding decision. </w:t>
      </w:r>
    </w:p>
    <w:p w14:paraId="09E2C504" w14:textId="77777777" w:rsidR="00E817C5" w:rsidRPr="00E817C5" w:rsidRDefault="00E817C5" w:rsidP="00E817C5">
      <w:pPr>
        <w:rPr>
          <w:rFonts w:asciiTheme="majorHAnsi" w:hAnsiTheme="majorHAnsi" w:cstheme="majorHAnsi"/>
        </w:rPr>
      </w:pPr>
    </w:p>
    <w:p w14:paraId="196505FD" w14:textId="1A8233A2" w:rsidR="00E817C5" w:rsidRDefault="00E817C5" w:rsidP="00E817C5">
      <w:pPr>
        <w:rPr>
          <w:rFonts w:asciiTheme="majorHAnsi" w:hAnsiTheme="majorHAnsi" w:cstheme="majorHAnsi"/>
        </w:rPr>
      </w:pPr>
      <w:r>
        <w:rPr>
          <w:rFonts w:asciiTheme="majorHAnsi" w:hAnsiTheme="majorHAnsi" w:cstheme="majorHAnsi"/>
          <w:b/>
          <w:bCs/>
        </w:rPr>
        <w:t>Questions 12</w:t>
      </w:r>
      <w:r w:rsidRPr="008E5966">
        <w:rPr>
          <w:rFonts w:asciiTheme="majorHAnsi" w:hAnsiTheme="majorHAnsi" w:cstheme="majorHAnsi"/>
          <w:b/>
          <w:bCs/>
        </w:rPr>
        <w:t>-</w:t>
      </w:r>
      <w:r>
        <w:rPr>
          <w:rFonts w:asciiTheme="majorHAnsi" w:hAnsiTheme="majorHAnsi" w:cstheme="majorHAnsi"/>
          <w:b/>
          <w:bCs/>
        </w:rPr>
        <w:t>13</w:t>
      </w:r>
      <w:r w:rsidRPr="008E5966">
        <w:rPr>
          <w:rFonts w:asciiTheme="majorHAnsi" w:hAnsiTheme="majorHAnsi" w:cstheme="majorHAnsi"/>
          <w:b/>
          <w:bCs/>
        </w:rPr>
        <w:t xml:space="preserve"> </w:t>
      </w:r>
      <w:r w:rsidRPr="008E5966">
        <w:rPr>
          <w:rFonts w:asciiTheme="majorHAnsi" w:hAnsiTheme="majorHAnsi" w:cstheme="majorHAnsi"/>
          <w:bCs/>
        </w:rPr>
        <w:t>-</w:t>
      </w:r>
      <w:r>
        <w:rPr>
          <w:rFonts w:asciiTheme="majorHAnsi" w:hAnsiTheme="majorHAnsi" w:cstheme="majorHAnsi"/>
          <w:b/>
          <w:bCs/>
        </w:rPr>
        <w:t xml:space="preserve"> </w:t>
      </w:r>
      <w:r w:rsidRPr="008E5966">
        <w:rPr>
          <w:rFonts w:asciiTheme="majorHAnsi" w:hAnsiTheme="majorHAnsi" w:cstheme="majorHAnsi"/>
        </w:rPr>
        <w:t>If planning permission is required for the scheme, please provide details on what stage of the process you have reached.</w:t>
      </w:r>
    </w:p>
    <w:p w14:paraId="62D8B634" w14:textId="77777777" w:rsidR="00DB58C8" w:rsidRDefault="00DB58C8" w:rsidP="00E817C5">
      <w:pPr>
        <w:rPr>
          <w:rFonts w:asciiTheme="majorHAnsi" w:hAnsiTheme="majorHAnsi" w:cstheme="majorHAnsi"/>
        </w:rPr>
      </w:pPr>
    </w:p>
    <w:p w14:paraId="6B67B959" w14:textId="05923633" w:rsidR="00DB58C8" w:rsidRPr="00895EAA" w:rsidRDefault="00895EAA" w:rsidP="00E817C5">
      <w:pPr>
        <w:rPr>
          <w:rFonts w:asciiTheme="majorHAnsi" w:hAnsiTheme="majorHAnsi" w:cstheme="majorHAnsi"/>
        </w:rPr>
      </w:pPr>
      <w:r>
        <w:rPr>
          <w:rFonts w:asciiTheme="majorHAnsi" w:hAnsiTheme="majorHAnsi" w:cstheme="majorHAnsi"/>
          <w:b/>
          <w:bCs/>
        </w:rPr>
        <w:t xml:space="preserve">Question 14 </w:t>
      </w:r>
      <w:r>
        <w:rPr>
          <w:rFonts w:asciiTheme="majorHAnsi" w:hAnsiTheme="majorHAnsi" w:cstheme="majorHAnsi"/>
        </w:rPr>
        <w:t>Explain the relationship between the applicant and the land the project is taking place on i.e. Freehold owner, lease etc. Provide evidence to support your answer.</w:t>
      </w:r>
    </w:p>
    <w:p w14:paraId="53A37E58" w14:textId="77777777" w:rsidR="00E817C5" w:rsidRPr="008E5966" w:rsidRDefault="00E817C5" w:rsidP="00E817C5">
      <w:pPr>
        <w:rPr>
          <w:rFonts w:asciiTheme="majorHAnsi" w:hAnsiTheme="majorHAnsi" w:cstheme="majorHAnsi"/>
        </w:rPr>
      </w:pPr>
    </w:p>
    <w:p w14:paraId="269A3A58" w14:textId="50B6C6D8" w:rsidR="00AF7459" w:rsidRPr="00895EAA" w:rsidRDefault="00AF7459" w:rsidP="005A493D">
      <w:pPr>
        <w:rPr>
          <w:rFonts w:asciiTheme="majorHAnsi" w:hAnsiTheme="majorHAnsi" w:cstheme="majorHAnsi"/>
        </w:rPr>
      </w:pPr>
      <w:r w:rsidRPr="00895EAA">
        <w:rPr>
          <w:rFonts w:asciiTheme="majorHAnsi" w:hAnsiTheme="majorHAnsi" w:cstheme="majorHAnsi"/>
          <w:b/>
          <w:bCs/>
        </w:rPr>
        <w:t xml:space="preserve">Questions </w:t>
      </w:r>
      <w:r w:rsidR="00E817C5" w:rsidRPr="00895EAA">
        <w:rPr>
          <w:rFonts w:asciiTheme="majorHAnsi" w:hAnsiTheme="majorHAnsi" w:cstheme="majorHAnsi"/>
          <w:b/>
          <w:bCs/>
        </w:rPr>
        <w:t>1</w:t>
      </w:r>
      <w:r w:rsidR="00895EAA" w:rsidRPr="00895EAA">
        <w:rPr>
          <w:rFonts w:asciiTheme="majorHAnsi" w:hAnsiTheme="majorHAnsi" w:cstheme="majorHAnsi"/>
          <w:b/>
          <w:bCs/>
        </w:rPr>
        <w:t>5</w:t>
      </w:r>
      <w:r w:rsidRPr="00895EAA">
        <w:rPr>
          <w:rFonts w:asciiTheme="majorHAnsi" w:hAnsiTheme="majorHAnsi" w:cstheme="majorHAnsi"/>
          <w:b/>
          <w:bCs/>
        </w:rPr>
        <w:t>-1</w:t>
      </w:r>
      <w:r w:rsidR="00895EAA" w:rsidRPr="00895EAA">
        <w:rPr>
          <w:rFonts w:asciiTheme="majorHAnsi" w:hAnsiTheme="majorHAnsi" w:cstheme="majorHAnsi"/>
          <w:b/>
          <w:bCs/>
        </w:rPr>
        <w:t>9</w:t>
      </w:r>
      <w:r w:rsidRPr="00895EAA">
        <w:rPr>
          <w:rFonts w:asciiTheme="majorHAnsi" w:hAnsiTheme="majorHAnsi" w:cstheme="majorHAnsi"/>
        </w:rPr>
        <w:t xml:space="preserve"> </w:t>
      </w:r>
      <w:r w:rsidR="009509D2" w:rsidRPr="00895EAA">
        <w:rPr>
          <w:rFonts w:asciiTheme="majorHAnsi" w:hAnsiTheme="majorHAnsi" w:cstheme="majorHAnsi"/>
        </w:rPr>
        <w:t xml:space="preserve">- </w:t>
      </w:r>
      <w:r w:rsidRPr="00895EAA">
        <w:rPr>
          <w:rFonts w:asciiTheme="majorHAnsi" w:hAnsiTheme="majorHAnsi" w:cstheme="majorHAnsi"/>
        </w:rPr>
        <w:t xml:space="preserve">Indicate the amount of money you </w:t>
      </w:r>
      <w:r w:rsidR="00D36D84" w:rsidRPr="00895EAA">
        <w:rPr>
          <w:rFonts w:asciiTheme="majorHAnsi" w:hAnsiTheme="majorHAnsi" w:cstheme="majorHAnsi"/>
        </w:rPr>
        <w:t>are</w:t>
      </w:r>
      <w:r w:rsidRPr="00895EAA">
        <w:rPr>
          <w:rFonts w:asciiTheme="majorHAnsi" w:hAnsiTheme="majorHAnsi" w:cstheme="majorHAnsi"/>
        </w:rPr>
        <w:t xml:space="preserve"> </w:t>
      </w:r>
      <w:r w:rsidR="00D36D84" w:rsidRPr="00895EAA">
        <w:rPr>
          <w:rFonts w:asciiTheme="majorHAnsi" w:hAnsiTheme="majorHAnsi" w:cstheme="majorHAnsi"/>
        </w:rPr>
        <w:t>applying</w:t>
      </w:r>
      <w:r w:rsidRPr="00895EAA">
        <w:rPr>
          <w:rFonts w:asciiTheme="majorHAnsi" w:hAnsiTheme="majorHAnsi" w:cstheme="majorHAnsi"/>
        </w:rPr>
        <w:t xml:space="preserve"> for. If there are multiple elements within an application, please prioritise these within your form. Let us know if there are any contributions from third </w:t>
      </w:r>
      <w:r w:rsidRPr="00895EAA">
        <w:rPr>
          <w:rFonts w:asciiTheme="majorHAnsi" w:hAnsiTheme="majorHAnsi" w:cstheme="majorHAnsi"/>
        </w:rPr>
        <w:lastRenderedPageBreak/>
        <w:t xml:space="preserve">parties - i.e. other organisations or grant schemes. Please show what contribution your organisation is putting into the project. You need to let us know if you are applying for funding from any other body and you must inform us if any applications are successful whilst this bid is being considered. Please let us know if the organisation has previously received CIL or other funding sources from either Waverley Borough Council or </w:t>
      </w:r>
      <w:r w:rsidR="005D190B" w:rsidRPr="00895EAA">
        <w:rPr>
          <w:rFonts w:asciiTheme="majorHAnsi" w:hAnsiTheme="majorHAnsi" w:cstheme="majorHAnsi"/>
        </w:rPr>
        <w:t xml:space="preserve">Haslemere </w:t>
      </w:r>
      <w:r w:rsidRPr="00895EAA">
        <w:rPr>
          <w:rFonts w:asciiTheme="majorHAnsi" w:hAnsiTheme="majorHAnsi" w:cstheme="majorHAnsi"/>
        </w:rPr>
        <w:t>Town Council.</w:t>
      </w:r>
    </w:p>
    <w:p w14:paraId="05BCFFA3" w14:textId="77777777" w:rsidR="00AF7459" w:rsidRPr="00895EAA" w:rsidRDefault="00AF7459" w:rsidP="005A493D">
      <w:pPr>
        <w:rPr>
          <w:rFonts w:asciiTheme="majorHAnsi" w:hAnsiTheme="majorHAnsi" w:cstheme="majorHAnsi"/>
          <w:b/>
          <w:bCs/>
        </w:rPr>
      </w:pPr>
    </w:p>
    <w:p w14:paraId="7FC008B1" w14:textId="5DFD79AC" w:rsidR="00AF7459" w:rsidRPr="008E5966" w:rsidRDefault="00E817C5" w:rsidP="005A493D">
      <w:pPr>
        <w:rPr>
          <w:rFonts w:asciiTheme="majorHAnsi" w:hAnsiTheme="majorHAnsi" w:cstheme="majorHAnsi"/>
        </w:rPr>
      </w:pPr>
      <w:r w:rsidRPr="00895EAA">
        <w:rPr>
          <w:rFonts w:asciiTheme="majorHAnsi" w:hAnsiTheme="majorHAnsi" w:cstheme="majorHAnsi"/>
          <w:b/>
          <w:bCs/>
        </w:rPr>
        <w:t xml:space="preserve">Question </w:t>
      </w:r>
      <w:r w:rsidR="00895EAA" w:rsidRPr="00895EAA">
        <w:rPr>
          <w:rFonts w:asciiTheme="majorHAnsi" w:hAnsiTheme="majorHAnsi" w:cstheme="majorHAnsi"/>
          <w:b/>
          <w:bCs/>
        </w:rPr>
        <w:t>20</w:t>
      </w:r>
      <w:r w:rsidRPr="00895EAA">
        <w:rPr>
          <w:rFonts w:asciiTheme="majorHAnsi" w:hAnsiTheme="majorHAnsi" w:cstheme="majorHAnsi"/>
          <w:b/>
          <w:bCs/>
        </w:rPr>
        <w:t xml:space="preserve"> -</w:t>
      </w:r>
      <w:r w:rsidRPr="00895EAA">
        <w:rPr>
          <w:rFonts w:asciiTheme="majorHAnsi" w:hAnsiTheme="majorHAnsi" w:cstheme="majorHAnsi"/>
        </w:rPr>
        <w:t xml:space="preserve"> </w:t>
      </w:r>
      <w:r w:rsidR="00AF7459" w:rsidRPr="00895EAA">
        <w:rPr>
          <w:rFonts w:asciiTheme="majorHAnsi" w:hAnsiTheme="majorHAnsi" w:cstheme="majorHAnsi"/>
        </w:rPr>
        <w:t xml:space="preserve">You must also explain how long-term revenue commitments will be met </w:t>
      </w:r>
      <w:proofErr w:type="gramStart"/>
      <w:r w:rsidR="00AF7459" w:rsidRPr="00895EAA">
        <w:rPr>
          <w:rFonts w:asciiTheme="majorHAnsi" w:hAnsiTheme="majorHAnsi" w:cstheme="majorHAnsi"/>
        </w:rPr>
        <w:t>in order to</w:t>
      </w:r>
      <w:proofErr w:type="gramEnd"/>
      <w:r w:rsidR="00AF7459" w:rsidRPr="00895EAA">
        <w:rPr>
          <w:rFonts w:asciiTheme="majorHAnsi" w:hAnsiTheme="majorHAnsi" w:cstheme="majorHAnsi"/>
        </w:rPr>
        <w:t xml:space="preserve"> show that the project is sustainable in the long term.</w:t>
      </w:r>
    </w:p>
    <w:p w14:paraId="051A6CEF" w14:textId="77777777" w:rsidR="00AF7459" w:rsidRPr="008E5966" w:rsidRDefault="00AF7459" w:rsidP="005A493D">
      <w:pPr>
        <w:rPr>
          <w:rFonts w:asciiTheme="majorHAnsi" w:hAnsiTheme="majorHAnsi" w:cstheme="majorHAnsi"/>
        </w:rPr>
      </w:pPr>
    </w:p>
    <w:p w14:paraId="6660DB9D" w14:textId="09DADFAF" w:rsidR="00E817C5" w:rsidRDefault="00E817C5" w:rsidP="005A493D">
      <w:pPr>
        <w:rPr>
          <w:rFonts w:asciiTheme="majorHAnsi" w:hAnsiTheme="majorHAnsi" w:cstheme="majorHAnsi"/>
          <w:b/>
          <w:bCs/>
        </w:rPr>
      </w:pPr>
    </w:p>
    <w:p w14:paraId="524E6569" w14:textId="0D5E15E6"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Declaration</w:t>
      </w:r>
    </w:p>
    <w:p w14:paraId="11465B64" w14:textId="6D7AD625" w:rsidR="00AF7459" w:rsidRPr="008E5966" w:rsidRDefault="00AF7459" w:rsidP="005A493D">
      <w:pPr>
        <w:rPr>
          <w:rFonts w:asciiTheme="majorHAnsi" w:hAnsiTheme="majorHAnsi" w:cstheme="majorHAnsi"/>
        </w:rPr>
      </w:pPr>
      <w:r w:rsidRPr="008E5966">
        <w:rPr>
          <w:rFonts w:asciiTheme="majorHAnsi" w:hAnsiTheme="majorHAnsi" w:cstheme="majorHAnsi"/>
        </w:rPr>
        <w:t>Please make sure you read the declaration carefully, sign the form and return it. Any other organisation that will be involved with delivery should also sign the declaration.</w:t>
      </w:r>
    </w:p>
    <w:p w14:paraId="1C762F1F" w14:textId="77777777" w:rsidR="00FD19C8" w:rsidRPr="008E5966" w:rsidRDefault="00FD19C8" w:rsidP="005A493D">
      <w:pPr>
        <w:rPr>
          <w:rFonts w:asciiTheme="majorHAnsi" w:hAnsiTheme="majorHAnsi" w:cstheme="majorHAnsi"/>
        </w:rPr>
      </w:pPr>
    </w:p>
    <w:p w14:paraId="7610FCF9" w14:textId="16790759"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Supporting information</w:t>
      </w:r>
    </w:p>
    <w:p w14:paraId="04C5C416" w14:textId="44C662FD"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Any funding will be conditional on the submission of </w:t>
      </w:r>
      <w:r w:rsidR="005569CC" w:rsidRPr="008E5966">
        <w:rPr>
          <w:rFonts w:asciiTheme="majorHAnsi" w:hAnsiTheme="majorHAnsi" w:cstheme="majorHAnsi"/>
        </w:rPr>
        <w:t xml:space="preserve">3 </w:t>
      </w:r>
      <w:r w:rsidRPr="008E5966">
        <w:rPr>
          <w:rFonts w:asciiTheme="majorHAnsi" w:hAnsiTheme="majorHAnsi" w:cstheme="majorHAnsi"/>
        </w:rPr>
        <w:t>competitive quotes for the work that you are applying for.</w:t>
      </w:r>
      <w:r w:rsidR="005569CC" w:rsidRPr="008E5966">
        <w:rPr>
          <w:rFonts w:asciiTheme="majorHAnsi" w:hAnsiTheme="majorHAnsi" w:cstheme="majorHAnsi"/>
        </w:rPr>
        <w:t xml:space="preserve"> </w:t>
      </w:r>
      <w:r w:rsidRPr="008E5966">
        <w:rPr>
          <w:rFonts w:asciiTheme="majorHAnsi" w:hAnsiTheme="majorHAnsi" w:cstheme="majorHAnsi"/>
        </w:rPr>
        <w:t xml:space="preserve"> Where possible, please aim to have these arranged prior to submitting the application.</w:t>
      </w:r>
    </w:p>
    <w:p w14:paraId="32003B90" w14:textId="77777777" w:rsidR="00AF7459" w:rsidRPr="008E5966" w:rsidRDefault="00AF7459" w:rsidP="005A493D">
      <w:pPr>
        <w:rPr>
          <w:rFonts w:asciiTheme="majorHAnsi" w:hAnsiTheme="majorHAnsi" w:cstheme="majorHAnsi"/>
        </w:rPr>
      </w:pPr>
    </w:p>
    <w:p w14:paraId="02393A4A" w14:textId="573B1DDA" w:rsidR="00AF7459" w:rsidRPr="008E5966" w:rsidRDefault="00AF7459" w:rsidP="00C81606">
      <w:pPr>
        <w:pStyle w:val="Heading2"/>
        <w:rPr>
          <w:rFonts w:asciiTheme="majorHAnsi" w:hAnsiTheme="majorHAnsi" w:cstheme="majorHAnsi"/>
        </w:rPr>
      </w:pPr>
      <w:r w:rsidRPr="008E5966">
        <w:rPr>
          <w:rFonts w:asciiTheme="majorHAnsi" w:hAnsiTheme="majorHAnsi" w:cstheme="majorHAnsi"/>
        </w:rPr>
        <w:t>What happens after submitting an application?</w:t>
      </w:r>
    </w:p>
    <w:p w14:paraId="0AECC3A3" w14:textId="1B6A2676" w:rsidR="0039200D" w:rsidRPr="008E5966" w:rsidRDefault="005569CC" w:rsidP="005A493D">
      <w:pPr>
        <w:rPr>
          <w:rFonts w:asciiTheme="majorHAnsi" w:hAnsiTheme="majorHAnsi" w:cstheme="majorHAnsi"/>
        </w:rPr>
      </w:pPr>
      <w:r w:rsidRPr="008E5966">
        <w:rPr>
          <w:rFonts w:asciiTheme="majorHAnsi" w:hAnsiTheme="majorHAnsi" w:cstheme="majorHAnsi"/>
        </w:rPr>
        <w:t>The C</w:t>
      </w:r>
      <w:r w:rsidR="00201E41" w:rsidRPr="008E5966">
        <w:rPr>
          <w:rFonts w:asciiTheme="majorHAnsi" w:hAnsiTheme="majorHAnsi" w:cstheme="majorHAnsi"/>
        </w:rPr>
        <w:t>ouncil will</w:t>
      </w:r>
      <w:r w:rsidR="00AF7459" w:rsidRPr="008E5966">
        <w:rPr>
          <w:rFonts w:asciiTheme="majorHAnsi" w:hAnsiTheme="majorHAnsi" w:cstheme="majorHAnsi"/>
        </w:rPr>
        <w:t xml:space="preserve"> confirm receipt of your application and whether all required information has been received. </w:t>
      </w:r>
      <w:r w:rsidR="00201E41" w:rsidRPr="008E5966">
        <w:rPr>
          <w:rFonts w:asciiTheme="majorHAnsi" w:hAnsiTheme="majorHAnsi" w:cstheme="majorHAnsi"/>
        </w:rPr>
        <w:t xml:space="preserve">If </w:t>
      </w:r>
      <w:proofErr w:type="gramStart"/>
      <w:r w:rsidR="00201E41" w:rsidRPr="008E5966">
        <w:rPr>
          <w:rFonts w:asciiTheme="majorHAnsi" w:hAnsiTheme="majorHAnsi" w:cstheme="majorHAnsi"/>
        </w:rPr>
        <w:t>necessary</w:t>
      </w:r>
      <w:proofErr w:type="gramEnd"/>
      <w:r w:rsidR="00201E41" w:rsidRPr="008E5966">
        <w:rPr>
          <w:rFonts w:asciiTheme="majorHAnsi" w:hAnsiTheme="majorHAnsi" w:cstheme="majorHAnsi"/>
        </w:rPr>
        <w:t xml:space="preserve"> you </w:t>
      </w:r>
      <w:r w:rsidR="00AF7459" w:rsidRPr="008E5966">
        <w:rPr>
          <w:rFonts w:asciiTheme="majorHAnsi" w:hAnsiTheme="majorHAnsi" w:cstheme="majorHAnsi"/>
        </w:rPr>
        <w:t xml:space="preserve">may </w:t>
      </w:r>
      <w:r w:rsidR="00201E41" w:rsidRPr="008E5966">
        <w:rPr>
          <w:rFonts w:asciiTheme="majorHAnsi" w:hAnsiTheme="majorHAnsi" w:cstheme="majorHAnsi"/>
        </w:rPr>
        <w:t xml:space="preserve">be </w:t>
      </w:r>
      <w:r w:rsidR="00AF7459" w:rsidRPr="008E5966">
        <w:rPr>
          <w:rFonts w:asciiTheme="majorHAnsi" w:hAnsiTheme="majorHAnsi" w:cstheme="majorHAnsi"/>
        </w:rPr>
        <w:t>ask</w:t>
      </w:r>
      <w:r w:rsidR="00201E41" w:rsidRPr="008E5966">
        <w:rPr>
          <w:rFonts w:asciiTheme="majorHAnsi" w:hAnsiTheme="majorHAnsi" w:cstheme="majorHAnsi"/>
        </w:rPr>
        <w:t>ed to provide further information.</w:t>
      </w:r>
      <w:r w:rsidR="00AF7459" w:rsidRPr="008E5966">
        <w:rPr>
          <w:rFonts w:asciiTheme="majorHAnsi" w:hAnsiTheme="majorHAnsi" w:cstheme="majorHAnsi"/>
        </w:rPr>
        <w:t xml:space="preserve"> </w:t>
      </w:r>
      <w:r w:rsidR="00201E41" w:rsidRPr="008E5966">
        <w:rPr>
          <w:rFonts w:asciiTheme="majorHAnsi" w:hAnsiTheme="majorHAnsi" w:cstheme="majorHAnsi"/>
        </w:rPr>
        <w:t xml:space="preserve">Following successful validation, </w:t>
      </w:r>
      <w:r w:rsidR="008E5966" w:rsidRPr="008E5966">
        <w:rPr>
          <w:rFonts w:asciiTheme="majorHAnsi" w:hAnsiTheme="majorHAnsi" w:cstheme="majorHAnsi"/>
        </w:rPr>
        <w:t>A</w:t>
      </w:r>
      <w:r w:rsidR="00AF7459" w:rsidRPr="008E5966">
        <w:rPr>
          <w:rFonts w:asciiTheme="majorHAnsi" w:hAnsiTheme="majorHAnsi" w:cstheme="majorHAnsi"/>
        </w:rPr>
        <w:t xml:space="preserve">pplications will be considered at the </w:t>
      </w:r>
      <w:r w:rsidR="0039200D" w:rsidRPr="008E5966">
        <w:rPr>
          <w:rFonts w:asciiTheme="majorHAnsi" w:hAnsiTheme="majorHAnsi" w:cstheme="majorHAnsi"/>
        </w:rPr>
        <w:t>Infrastructure &amp; CIL</w:t>
      </w:r>
      <w:r w:rsidR="00833DDC" w:rsidRPr="008E5966">
        <w:rPr>
          <w:rFonts w:asciiTheme="majorHAnsi" w:hAnsiTheme="majorHAnsi" w:cstheme="majorHAnsi"/>
        </w:rPr>
        <w:t xml:space="preserve"> </w:t>
      </w:r>
      <w:proofErr w:type="gramStart"/>
      <w:r w:rsidR="00833DDC" w:rsidRPr="008E5966">
        <w:rPr>
          <w:rFonts w:asciiTheme="majorHAnsi" w:hAnsiTheme="majorHAnsi" w:cstheme="majorHAnsi"/>
        </w:rPr>
        <w:t>Committee</w:t>
      </w:r>
      <w:proofErr w:type="gramEnd"/>
      <w:r w:rsidR="00833DDC" w:rsidRPr="008E5966">
        <w:rPr>
          <w:rFonts w:asciiTheme="majorHAnsi" w:hAnsiTheme="majorHAnsi" w:cstheme="majorHAnsi"/>
        </w:rPr>
        <w:t xml:space="preserve"> and </w:t>
      </w:r>
      <w:r w:rsidR="00AF7459" w:rsidRPr="008E5966">
        <w:rPr>
          <w:rFonts w:asciiTheme="majorHAnsi" w:hAnsiTheme="majorHAnsi" w:cstheme="majorHAnsi"/>
        </w:rPr>
        <w:t>you will be able to attend to speak in support of your application.</w:t>
      </w:r>
      <w:r w:rsidR="00833DDC" w:rsidRPr="008E5966">
        <w:rPr>
          <w:rFonts w:asciiTheme="majorHAnsi" w:hAnsiTheme="majorHAnsi" w:cstheme="majorHAnsi"/>
        </w:rPr>
        <w:t xml:space="preserve"> Applications approved by the </w:t>
      </w:r>
      <w:r w:rsidR="0039200D" w:rsidRPr="008E5966">
        <w:rPr>
          <w:rFonts w:asciiTheme="majorHAnsi" w:hAnsiTheme="majorHAnsi" w:cstheme="majorHAnsi"/>
        </w:rPr>
        <w:t>Infrastructure &amp; CIL Committee may have to</w:t>
      </w:r>
      <w:r w:rsidR="00833DDC" w:rsidRPr="008E5966">
        <w:rPr>
          <w:rFonts w:asciiTheme="majorHAnsi" w:hAnsiTheme="majorHAnsi" w:cstheme="majorHAnsi"/>
        </w:rPr>
        <w:t xml:space="preserve"> be forwarded to the </w:t>
      </w:r>
      <w:r w:rsidR="0039200D" w:rsidRPr="008E5966">
        <w:rPr>
          <w:rFonts w:asciiTheme="majorHAnsi" w:hAnsiTheme="majorHAnsi" w:cstheme="majorHAnsi"/>
        </w:rPr>
        <w:t xml:space="preserve">next </w:t>
      </w:r>
      <w:r w:rsidR="00833DDC" w:rsidRPr="008E5966">
        <w:rPr>
          <w:rFonts w:asciiTheme="majorHAnsi" w:hAnsiTheme="majorHAnsi" w:cstheme="majorHAnsi"/>
        </w:rPr>
        <w:t xml:space="preserve">Full Council </w:t>
      </w:r>
      <w:r w:rsidR="0039200D" w:rsidRPr="008E5966">
        <w:rPr>
          <w:rFonts w:asciiTheme="majorHAnsi" w:hAnsiTheme="majorHAnsi" w:cstheme="majorHAnsi"/>
        </w:rPr>
        <w:t>meeting for ratification.</w:t>
      </w:r>
    </w:p>
    <w:p w14:paraId="5679BBE5" w14:textId="77777777" w:rsidR="0039200D" w:rsidRPr="008E5966" w:rsidRDefault="0039200D" w:rsidP="005A493D">
      <w:pPr>
        <w:rPr>
          <w:rFonts w:asciiTheme="majorHAnsi" w:hAnsiTheme="majorHAnsi" w:cstheme="majorHAnsi"/>
        </w:rPr>
      </w:pPr>
    </w:p>
    <w:p w14:paraId="1E047CD2" w14:textId="2BB8EA39" w:rsidR="00833DDC" w:rsidRPr="008E5966" w:rsidRDefault="00AF7459" w:rsidP="00C81606">
      <w:pPr>
        <w:pStyle w:val="Heading2"/>
        <w:rPr>
          <w:rFonts w:asciiTheme="majorHAnsi" w:hAnsiTheme="majorHAnsi" w:cstheme="majorHAnsi"/>
        </w:rPr>
      </w:pPr>
      <w:r w:rsidRPr="008E5966">
        <w:rPr>
          <w:rFonts w:asciiTheme="majorHAnsi" w:hAnsiTheme="majorHAnsi" w:cstheme="majorHAnsi"/>
        </w:rPr>
        <w:t xml:space="preserve">Payment of CIL funding </w:t>
      </w:r>
    </w:p>
    <w:p w14:paraId="60E45E60" w14:textId="4EA371E4"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Successful projects must be able to commence within the </w:t>
      </w:r>
      <w:r w:rsidR="00201E41" w:rsidRPr="008E5966">
        <w:rPr>
          <w:rFonts w:asciiTheme="majorHAnsi" w:hAnsiTheme="majorHAnsi" w:cstheme="majorHAnsi"/>
        </w:rPr>
        <w:t>t</w:t>
      </w:r>
      <w:r w:rsidR="00833DDC" w:rsidRPr="008E5966">
        <w:rPr>
          <w:rFonts w:asciiTheme="majorHAnsi" w:hAnsiTheme="majorHAnsi" w:cstheme="majorHAnsi"/>
        </w:rPr>
        <w:t>wenty</w:t>
      </w:r>
      <w:r w:rsidR="009509D2" w:rsidRPr="008E5966">
        <w:rPr>
          <w:rFonts w:asciiTheme="majorHAnsi" w:hAnsiTheme="majorHAnsi" w:cstheme="majorHAnsi"/>
        </w:rPr>
        <w:t>-</w:t>
      </w:r>
      <w:r w:rsidR="00201E41" w:rsidRPr="008E5966">
        <w:rPr>
          <w:rFonts w:asciiTheme="majorHAnsi" w:hAnsiTheme="majorHAnsi" w:cstheme="majorHAnsi"/>
        </w:rPr>
        <w:t>f</w:t>
      </w:r>
      <w:r w:rsidR="00833DDC" w:rsidRPr="008E5966">
        <w:rPr>
          <w:rFonts w:asciiTheme="majorHAnsi" w:hAnsiTheme="majorHAnsi" w:cstheme="majorHAnsi"/>
        </w:rPr>
        <w:t>our</w:t>
      </w:r>
      <w:r w:rsidRPr="008E5966">
        <w:rPr>
          <w:rFonts w:asciiTheme="majorHAnsi" w:hAnsiTheme="majorHAnsi" w:cstheme="majorHAnsi"/>
        </w:rPr>
        <w:t xml:space="preserve"> months following </w:t>
      </w:r>
      <w:r w:rsidR="00C15F04" w:rsidRPr="008E5966">
        <w:rPr>
          <w:rFonts w:asciiTheme="majorHAnsi" w:hAnsiTheme="majorHAnsi" w:cstheme="majorHAnsi"/>
        </w:rPr>
        <w:t>the relevant Full Town Council m</w:t>
      </w:r>
      <w:r w:rsidRPr="008E5966">
        <w:rPr>
          <w:rFonts w:asciiTheme="majorHAnsi" w:hAnsiTheme="majorHAnsi" w:cstheme="majorHAnsi"/>
        </w:rPr>
        <w:t>eeting. Where relevant, the CIL funding will be conditional upon the applicant obtaining any building regulations and/or planning permission and any other consents or permissions as may be required.</w:t>
      </w:r>
    </w:p>
    <w:p w14:paraId="3405834F" w14:textId="77777777" w:rsidR="00AF7459" w:rsidRPr="008E5966" w:rsidRDefault="00AF7459" w:rsidP="005A493D">
      <w:pPr>
        <w:rPr>
          <w:rFonts w:asciiTheme="majorHAnsi" w:hAnsiTheme="majorHAnsi" w:cstheme="majorHAnsi"/>
        </w:rPr>
      </w:pPr>
    </w:p>
    <w:p w14:paraId="528B3FE5" w14:textId="3B6B605D" w:rsidR="00AF7459" w:rsidRPr="008E5966" w:rsidRDefault="00AF7459" w:rsidP="005A493D">
      <w:pPr>
        <w:rPr>
          <w:rFonts w:asciiTheme="majorHAnsi" w:hAnsiTheme="majorHAnsi" w:cstheme="majorHAnsi"/>
        </w:rPr>
      </w:pPr>
      <w:r w:rsidRPr="008E5966">
        <w:rPr>
          <w:rFonts w:asciiTheme="majorHAnsi" w:hAnsiTheme="majorHAnsi" w:cstheme="majorHAnsi"/>
        </w:rPr>
        <w:t>After approval of an</w:t>
      </w:r>
      <w:r w:rsidR="00C15F04" w:rsidRPr="008E5966">
        <w:rPr>
          <w:rFonts w:asciiTheme="majorHAnsi" w:hAnsiTheme="majorHAnsi" w:cstheme="majorHAnsi"/>
        </w:rPr>
        <w:t xml:space="preserve"> application </w:t>
      </w:r>
      <w:r w:rsidR="0039200D" w:rsidRPr="008E5966">
        <w:rPr>
          <w:rFonts w:asciiTheme="majorHAnsi" w:hAnsiTheme="majorHAnsi" w:cstheme="majorHAnsi"/>
        </w:rPr>
        <w:t>the Deputy Town Clerk</w:t>
      </w:r>
      <w:r w:rsidRPr="008E5966">
        <w:rPr>
          <w:rFonts w:asciiTheme="majorHAnsi" w:hAnsiTheme="majorHAnsi" w:cstheme="majorHAnsi"/>
        </w:rPr>
        <w:t xml:space="preserve"> will notify the said organisation that the application has been approved and request written confirmation that should the said project not occur, that the funds granted will be reimbursed to the Town Council. No funds will be paid over until such written confirmation is received. The Town Council </w:t>
      </w:r>
      <w:r w:rsidR="00201E41" w:rsidRPr="008E5966">
        <w:rPr>
          <w:rFonts w:asciiTheme="majorHAnsi" w:hAnsiTheme="majorHAnsi" w:cstheme="majorHAnsi"/>
        </w:rPr>
        <w:t>will</w:t>
      </w:r>
      <w:r w:rsidRPr="008E5966">
        <w:rPr>
          <w:rFonts w:asciiTheme="majorHAnsi" w:hAnsiTheme="majorHAnsi" w:cstheme="majorHAnsi"/>
        </w:rPr>
        <w:t xml:space="preserve"> seek confirmation that the project has been complete</w:t>
      </w:r>
      <w:r w:rsidR="00D73A55" w:rsidRPr="008E5966">
        <w:rPr>
          <w:rFonts w:asciiTheme="majorHAnsi" w:hAnsiTheme="majorHAnsi" w:cstheme="majorHAnsi"/>
        </w:rPr>
        <w:t>d per the application and to</w:t>
      </w:r>
      <w:r w:rsidRPr="008E5966">
        <w:rPr>
          <w:rFonts w:asciiTheme="majorHAnsi" w:hAnsiTheme="majorHAnsi" w:cstheme="majorHAnsi"/>
        </w:rPr>
        <w:t xml:space="preserve"> its satisfaction. You must have a bank account in the name of your organisation into which the Town Council will pay the funding.</w:t>
      </w:r>
    </w:p>
    <w:p w14:paraId="431F17FF" w14:textId="77777777" w:rsidR="00AF7459" w:rsidRPr="008E5966" w:rsidRDefault="00AF7459" w:rsidP="005A493D">
      <w:pPr>
        <w:rPr>
          <w:rFonts w:asciiTheme="majorHAnsi" w:hAnsiTheme="majorHAnsi" w:cstheme="majorHAnsi"/>
        </w:rPr>
      </w:pPr>
    </w:p>
    <w:p w14:paraId="1AE86961" w14:textId="12F60AC4" w:rsidR="00AF7459" w:rsidRPr="008E5966" w:rsidRDefault="00AF7459" w:rsidP="005A493D">
      <w:pPr>
        <w:rPr>
          <w:rFonts w:asciiTheme="majorHAnsi" w:hAnsiTheme="majorHAnsi" w:cstheme="majorHAnsi"/>
        </w:rPr>
      </w:pPr>
      <w:r w:rsidRPr="008E5966">
        <w:rPr>
          <w:rFonts w:asciiTheme="majorHAnsi" w:hAnsiTheme="majorHAnsi" w:cstheme="majorHAnsi"/>
        </w:rPr>
        <w:t>The CIL funding is a payment</w:t>
      </w:r>
      <w:r w:rsidR="00201E41" w:rsidRPr="008E5966">
        <w:rPr>
          <w:rFonts w:asciiTheme="majorHAnsi" w:hAnsiTheme="majorHAnsi" w:cstheme="majorHAnsi"/>
        </w:rPr>
        <w:t xml:space="preserve"> for capital expenditure</w:t>
      </w:r>
      <w:r w:rsidRPr="008E5966">
        <w:rPr>
          <w:rFonts w:asciiTheme="majorHAnsi" w:hAnsiTheme="majorHAnsi" w:cstheme="majorHAnsi"/>
        </w:rPr>
        <w:t xml:space="preserve"> and will not result in any future revenue commitment by </w:t>
      </w:r>
      <w:r w:rsidR="005D190B" w:rsidRPr="008E5966">
        <w:rPr>
          <w:rFonts w:asciiTheme="majorHAnsi" w:hAnsiTheme="majorHAnsi" w:cstheme="majorHAnsi"/>
        </w:rPr>
        <w:t xml:space="preserve">Haslemere </w:t>
      </w:r>
      <w:r w:rsidRPr="008E5966">
        <w:rPr>
          <w:rFonts w:asciiTheme="majorHAnsi" w:hAnsiTheme="majorHAnsi" w:cstheme="majorHAnsi"/>
        </w:rPr>
        <w:t>Town Council. Any maintenance responsibility, revenue liability or ongoing future funding related to the application lies with the Applicant.</w:t>
      </w:r>
    </w:p>
    <w:p w14:paraId="611F7C9D" w14:textId="77777777" w:rsidR="00AF7459" w:rsidRPr="008E5966" w:rsidRDefault="00AF7459" w:rsidP="005A493D">
      <w:pPr>
        <w:rPr>
          <w:rFonts w:asciiTheme="majorHAnsi" w:hAnsiTheme="majorHAnsi" w:cstheme="majorHAnsi"/>
        </w:rPr>
      </w:pPr>
    </w:p>
    <w:p w14:paraId="0E09511A" w14:textId="77777777" w:rsidR="00FD19C8" w:rsidRPr="008E5966" w:rsidRDefault="00AF7459" w:rsidP="00C81606">
      <w:pPr>
        <w:pStyle w:val="Heading2"/>
        <w:rPr>
          <w:rFonts w:asciiTheme="majorHAnsi" w:hAnsiTheme="majorHAnsi" w:cstheme="majorHAnsi"/>
        </w:rPr>
      </w:pPr>
      <w:r w:rsidRPr="008E5966">
        <w:rPr>
          <w:rFonts w:asciiTheme="majorHAnsi" w:hAnsiTheme="majorHAnsi" w:cstheme="majorHAnsi"/>
        </w:rPr>
        <w:t xml:space="preserve">Publicity </w:t>
      </w:r>
    </w:p>
    <w:p w14:paraId="0FFC6CBA" w14:textId="36B6C85E" w:rsidR="00AF7459" w:rsidRPr="008E5966" w:rsidRDefault="00AF7459" w:rsidP="005A493D">
      <w:pPr>
        <w:rPr>
          <w:rFonts w:asciiTheme="majorHAnsi" w:hAnsiTheme="majorHAnsi" w:cstheme="majorHAnsi"/>
        </w:rPr>
      </w:pPr>
      <w:r w:rsidRPr="008E5966">
        <w:rPr>
          <w:rFonts w:asciiTheme="majorHAnsi" w:hAnsiTheme="majorHAnsi" w:cstheme="majorHAnsi"/>
        </w:rPr>
        <w:t xml:space="preserve">The applicant will need to agree to publicise the support of </w:t>
      </w:r>
      <w:r w:rsidR="005D190B" w:rsidRPr="008E5966">
        <w:rPr>
          <w:rFonts w:asciiTheme="majorHAnsi" w:hAnsiTheme="majorHAnsi" w:cstheme="majorHAnsi"/>
        </w:rPr>
        <w:t xml:space="preserve">Haslemere </w:t>
      </w:r>
      <w:r w:rsidRPr="008E5966">
        <w:rPr>
          <w:rFonts w:asciiTheme="majorHAnsi" w:hAnsiTheme="majorHAnsi" w:cstheme="majorHAnsi"/>
        </w:rPr>
        <w:t>Town Council and the Council reserves the right to use images of the project resulting from the award of the CIL funding as part of any publicity material that it may wish.</w:t>
      </w:r>
    </w:p>
    <w:p w14:paraId="61E3DF4E" w14:textId="77777777" w:rsidR="00AF7459" w:rsidRPr="008E5966" w:rsidRDefault="00AF7459" w:rsidP="005A493D">
      <w:pPr>
        <w:rPr>
          <w:rFonts w:asciiTheme="majorHAnsi" w:hAnsiTheme="majorHAnsi" w:cstheme="majorHAnsi"/>
        </w:rPr>
      </w:pPr>
    </w:p>
    <w:p w14:paraId="59313CDD" w14:textId="7DFA94F7" w:rsidR="00FB70B6" w:rsidRPr="008E5966" w:rsidRDefault="00AF7459" w:rsidP="005A493D">
      <w:pPr>
        <w:rPr>
          <w:rFonts w:asciiTheme="majorHAnsi" w:hAnsiTheme="majorHAnsi" w:cstheme="majorHAnsi"/>
          <w:bCs/>
        </w:rPr>
      </w:pPr>
      <w:r w:rsidRPr="008E5966">
        <w:rPr>
          <w:rFonts w:asciiTheme="majorHAnsi" w:hAnsiTheme="majorHAnsi" w:cstheme="majorHAnsi"/>
          <w:b/>
          <w:bCs/>
        </w:rPr>
        <w:t>The assessment process is competitive and not all applications will be funded. There is no right of appeal against the decision.</w:t>
      </w:r>
    </w:p>
    <w:p w14:paraId="41E573E7" w14:textId="77777777" w:rsidR="0084560F" w:rsidRPr="008E5966" w:rsidRDefault="0084560F" w:rsidP="005A493D">
      <w:pPr>
        <w:rPr>
          <w:rFonts w:asciiTheme="majorHAnsi" w:hAnsiTheme="majorHAnsi" w:cstheme="majorHAnsi"/>
          <w:bCs/>
        </w:rPr>
      </w:pPr>
    </w:p>
    <w:sectPr w:rsidR="0084560F" w:rsidRPr="008E5966" w:rsidSect="00DD70A6">
      <w:footerReference w:type="default" r:id="rId7"/>
      <w:headerReference w:type="first" r:id="rId8"/>
      <w:footerReference w:type="first" r:id="rId9"/>
      <w:pgSz w:w="11900" w:h="16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CF4EE" w14:textId="77777777" w:rsidR="00D73A55" w:rsidRDefault="00D73A55" w:rsidP="00D73A55">
      <w:r>
        <w:separator/>
      </w:r>
    </w:p>
  </w:endnote>
  <w:endnote w:type="continuationSeparator" w:id="0">
    <w:p w14:paraId="6C14642E" w14:textId="77777777" w:rsidR="00D73A55" w:rsidRDefault="00D73A55" w:rsidP="00D7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5C38E" w14:textId="7BF8CC5E" w:rsidR="00181E91" w:rsidRPr="00A62FF0" w:rsidRDefault="002866BD" w:rsidP="00181E91">
    <w:pPr>
      <w:pStyle w:val="Footer"/>
      <w:rPr>
        <w:color w:val="4472C4" w:themeColor="accent1"/>
        <w:sz w:val="16"/>
        <w:szCs w:val="16"/>
      </w:rPr>
    </w:pPr>
    <w:r>
      <w:rPr>
        <w:sz w:val="16"/>
        <w:szCs w:val="16"/>
      </w:rPr>
      <w:t>I</w:t>
    </w:r>
    <w:r w:rsidRPr="00A62FF0">
      <w:rPr>
        <w:sz w:val="16"/>
        <w:szCs w:val="16"/>
      </w:rPr>
      <w:t xml:space="preserve">nfrastructure &amp; CIL committee </w:t>
    </w:r>
    <w:r>
      <w:rPr>
        <w:sz w:val="16"/>
        <w:szCs w:val="16"/>
      </w:rPr>
      <w:t>updated April 2024</w:t>
    </w:r>
    <w:r w:rsidR="00181E91">
      <w:rPr>
        <w:sz w:val="16"/>
        <w:szCs w:val="16"/>
      </w:rPr>
      <w:tab/>
    </w:r>
    <w:r w:rsidR="00181E91" w:rsidRPr="00B30965">
      <w:rPr>
        <w:sz w:val="16"/>
        <w:szCs w:val="16"/>
      </w:rPr>
      <w:t xml:space="preserve">Page </w:t>
    </w:r>
    <w:r w:rsidR="00181E91" w:rsidRPr="00B30965">
      <w:rPr>
        <w:sz w:val="16"/>
        <w:szCs w:val="16"/>
      </w:rPr>
      <w:fldChar w:fldCharType="begin"/>
    </w:r>
    <w:r w:rsidR="00181E91" w:rsidRPr="00B30965">
      <w:rPr>
        <w:sz w:val="16"/>
        <w:szCs w:val="16"/>
      </w:rPr>
      <w:instrText xml:space="preserve"> PAGE  \* Arabic  \* MERGEFORMAT </w:instrText>
    </w:r>
    <w:r w:rsidR="00181E91" w:rsidRPr="00B30965">
      <w:rPr>
        <w:sz w:val="16"/>
        <w:szCs w:val="16"/>
      </w:rPr>
      <w:fldChar w:fldCharType="separate"/>
    </w:r>
    <w:r w:rsidR="00181E91">
      <w:rPr>
        <w:sz w:val="16"/>
        <w:szCs w:val="16"/>
      </w:rPr>
      <w:t>5</w:t>
    </w:r>
    <w:r w:rsidR="00181E91" w:rsidRPr="00B30965">
      <w:rPr>
        <w:sz w:val="16"/>
        <w:szCs w:val="16"/>
      </w:rPr>
      <w:fldChar w:fldCharType="end"/>
    </w:r>
    <w:r w:rsidR="00181E91" w:rsidRPr="00B30965">
      <w:rPr>
        <w:sz w:val="16"/>
        <w:szCs w:val="16"/>
      </w:rPr>
      <w:t xml:space="preserve"> of </w:t>
    </w:r>
    <w:r w:rsidR="00181E91" w:rsidRPr="00B30965">
      <w:rPr>
        <w:sz w:val="16"/>
        <w:szCs w:val="16"/>
      </w:rPr>
      <w:fldChar w:fldCharType="begin"/>
    </w:r>
    <w:r w:rsidR="00181E91" w:rsidRPr="00B30965">
      <w:rPr>
        <w:sz w:val="16"/>
        <w:szCs w:val="16"/>
      </w:rPr>
      <w:instrText xml:space="preserve"> NUMPAGES  \* Arabic  \* MERGEFORMAT </w:instrText>
    </w:r>
    <w:r w:rsidR="00181E91" w:rsidRPr="00B30965">
      <w:rPr>
        <w:sz w:val="16"/>
        <w:szCs w:val="16"/>
      </w:rPr>
      <w:fldChar w:fldCharType="separate"/>
    </w:r>
    <w:r w:rsidR="00181E91">
      <w:rPr>
        <w:sz w:val="16"/>
        <w:szCs w:val="16"/>
      </w:rPr>
      <w:t>5</w:t>
    </w:r>
    <w:r w:rsidR="00181E91" w:rsidRPr="00B30965">
      <w:rPr>
        <w:sz w:val="16"/>
        <w:szCs w:val="16"/>
      </w:rPr>
      <w:fldChar w:fldCharType="end"/>
    </w:r>
  </w:p>
  <w:p w14:paraId="4F3453AC" w14:textId="1A6DD41A" w:rsidR="00D73A55" w:rsidRPr="00D73A55" w:rsidRDefault="00D73A55" w:rsidP="00D73A55">
    <w:pPr>
      <w:pStyle w:val="Footer"/>
      <w:jc w:val="right"/>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144C" w14:textId="77777777" w:rsidR="00D1479C" w:rsidRDefault="00D1479C">
    <w:pPr>
      <w:pStyle w:val="Footer"/>
      <w:jc w:val="center"/>
      <w:rPr>
        <w:rFonts w:asciiTheme="majorHAnsi" w:hAnsiTheme="majorHAnsi" w:cstheme="majorHAnsi"/>
        <w:sz w:val="16"/>
        <w:szCs w:val="16"/>
      </w:rPr>
    </w:pPr>
  </w:p>
  <w:p w14:paraId="092CBF62" w14:textId="2928B4CC" w:rsidR="00181E91" w:rsidRPr="00A62FF0" w:rsidRDefault="00181E91" w:rsidP="00181E91">
    <w:pPr>
      <w:pStyle w:val="Footer"/>
      <w:rPr>
        <w:color w:val="4472C4" w:themeColor="accent1"/>
        <w:sz w:val="16"/>
        <w:szCs w:val="16"/>
      </w:rPr>
    </w:pPr>
    <w:r>
      <w:rPr>
        <w:sz w:val="16"/>
        <w:szCs w:val="16"/>
      </w:rPr>
      <w:t>I</w:t>
    </w:r>
    <w:r w:rsidRPr="00A62FF0">
      <w:rPr>
        <w:sz w:val="16"/>
        <w:szCs w:val="16"/>
      </w:rPr>
      <w:t xml:space="preserve">nfrastructure &amp; CIL committee </w:t>
    </w:r>
    <w:r w:rsidR="002866BD">
      <w:rPr>
        <w:sz w:val="16"/>
        <w:szCs w:val="16"/>
      </w:rPr>
      <w:t>updated April 2024</w:t>
    </w:r>
    <w:r>
      <w:rPr>
        <w:sz w:val="16"/>
        <w:szCs w:val="16"/>
      </w:rPr>
      <w:tab/>
    </w:r>
    <w:r w:rsidRPr="00B30965">
      <w:rPr>
        <w:sz w:val="16"/>
        <w:szCs w:val="16"/>
      </w:rPr>
      <w:t xml:space="preserve">Page </w:t>
    </w:r>
    <w:r w:rsidRPr="00B30965">
      <w:rPr>
        <w:sz w:val="16"/>
        <w:szCs w:val="16"/>
      </w:rPr>
      <w:fldChar w:fldCharType="begin"/>
    </w:r>
    <w:r w:rsidRPr="00B30965">
      <w:rPr>
        <w:sz w:val="16"/>
        <w:szCs w:val="16"/>
      </w:rPr>
      <w:instrText xml:space="preserve"> PAGE  \* Arabic  \* MERGEFORMAT </w:instrText>
    </w:r>
    <w:r w:rsidRPr="00B30965">
      <w:rPr>
        <w:sz w:val="16"/>
        <w:szCs w:val="16"/>
      </w:rPr>
      <w:fldChar w:fldCharType="separate"/>
    </w:r>
    <w:r>
      <w:rPr>
        <w:sz w:val="16"/>
        <w:szCs w:val="16"/>
      </w:rPr>
      <w:t>5</w:t>
    </w:r>
    <w:r w:rsidRPr="00B30965">
      <w:rPr>
        <w:sz w:val="16"/>
        <w:szCs w:val="16"/>
      </w:rPr>
      <w:fldChar w:fldCharType="end"/>
    </w:r>
    <w:r w:rsidRPr="00B30965">
      <w:rPr>
        <w:sz w:val="16"/>
        <w:szCs w:val="16"/>
      </w:rPr>
      <w:t xml:space="preserve"> of </w:t>
    </w:r>
    <w:r w:rsidRPr="00B30965">
      <w:rPr>
        <w:sz w:val="16"/>
        <w:szCs w:val="16"/>
      </w:rPr>
      <w:fldChar w:fldCharType="begin"/>
    </w:r>
    <w:r w:rsidRPr="00B30965">
      <w:rPr>
        <w:sz w:val="16"/>
        <w:szCs w:val="16"/>
      </w:rPr>
      <w:instrText xml:space="preserve"> NUMPAGES  \* Arabic  \* MERGEFORMAT </w:instrText>
    </w:r>
    <w:r w:rsidRPr="00B30965">
      <w:rPr>
        <w:sz w:val="16"/>
        <w:szCs w:val="16"/>
      </w:rPr>
      <w:fldChar w:fldCharType="separate"/>
    </w:r>
    <w:r>
      <w:rPr>
        <w:sz w:val="16"/>
        <w:szCs w:val="16"/>
      </w:rPr>
      <w:t>5</w:t>
    </w:r>
    <w:r w:rsidRPr="00B30965">
      <w:rPr>
        <w:sz w:val="16"/>
        <w:szCs w:val="16"/>
      </w:rPr>
      <w:fldChar w:fldCharType="end"/>
    </w:r>
  </w:p>
  <w:p w14:paraId="03BCC08E" w14:textId="77777777" w:rsidR="00DD70A6" w:rsidRPr="00DD70A6" w:rsidRDefault="00DD70A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C3742" w14:textId="77777777" w:rsidR="00D73A55" w:rsidRDefault="00D73A55" w:rsidP="00D73A55">
      <w:r>
        <w:separator/>
      </w:r>
    </w:p>
  </w:footnote>
  <w:footnote w:type="continuationSeparator" w:id="0">
    <w:p w14:paraId="6268647E" w14:textId="77777777" w:rsidR="00D73A55" w:rsidRDefault="00D73A55" w:rsidP="00D7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21D17" w14:textId="65E742F1" w:rsidR="008E5966" w:rsidRDefault="008E5966">
    <w:pPr>
      <w:pStyle w:val="Header"/>
    </w:pPr>
    <w:r>
      <w:rPr>
        <w:noProof/>
      </w:rPr>
      <w:drawing>
        <wp:inline distT="0" distB="0" distL="0" distR="0" wp14:anchorId="73FFF270" wp14:editId="22294704">
          <wp:extent cx="6116320" cy="168021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320" cy="1680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1295"/>
    <w:multiLevelType w:val="hybridMultilevel"/>
    <w:tmpl w:val="02B0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F3472"/>
    <w:multiLevelType w:val="hybridMultilevel"/>
    <w:tmpl w:val="821C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5791A"/>
    <w:multiLevelType w:val="hybridMultilevel"/>
    <w:tmpl w:val="55808B30"/>
    <w:lvl w:ilvl="0" w:tplc="C6A67D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C4DFE"/>
    <w:multiLevelType w:val="hybridMultilevel"/>
    <w:tmpl w:val="A3E289DE"/>
    <w:lvl w:ilvl="0" w:tplc="C6A67D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364FA"/>
    <w:multiLevelType w:val="hybridMultilevel"/>
    <w:tmpl w:val="3B989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512DA2"/>
    <w:multiLevelType w:val="hybridMultilevel"/>
    <w:tmpl w:val="C7EC5A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5357DC9"/>
    <w:multiLevelType w:val="hybridMultilevel"/>
    <w:tmpl w:val="B054F3CC"/>
    <w:lvl w:ilvl="0" w:tplc="C6A67D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507E12"/>
    <w:multiLevelType w:val="hybridMultilevel"/>
    <w:tmpl w:val="CE36A348"/>
    <w:lvl w:ilvl="0" w:tplc="C6A67D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5971">
    <w:abstractNumId w:val="0"/>
  </w:num>
  <w:num w:numId="2" w16cid:durableId="1362322424">
    <w:abstractNumId w:val="7"/>
  </w:num>
  <w:num w:numId="3" w16cid:durableId="715395993">
    <w:abstractNumId w:val="6"/>
  </w:num>
  <w:num w:numId="4" w16cid:durableId="1790928047">
    <w:abstractNumId w:val="5"/>
  </w:num>
  <w:num w:numId="5" w16cid:durableId="1535464524">
    <w:abstractNumId w:val="4"/>
  </w:num>
  <w:num w:numId="6" w16cid:durableId="7685219">
    <w:abstractNumId w:val="2"/>
  </w:num>
  <w:num w:numId="7" w16cid:durableId="1839344315">
    <w:abstractNumId w:val="3"/>
  </w:num>
  <w:num w:numId="8" w16cid:durableId="186123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59"/>
    <w:rsid w:val="00181E91"/>
    <w:rsid w:val="001B01FC"/>
    <w:rsid w:val="00201E41"/>
    <w:rsid w:val="0025724D"/>
    <w:rsid w:val="002866BD"/>
    <w:rsid w:val="002F2DA8"/>
    <w:rsid w:val="00383C03"/>
    <w:rsid w:val="0039200D"/>
    <w:rsid w:val="00394749"/>
    <w:rsid w:val="00397CAF"/>
    <w:rsid w:val="003C2A65"/>
    <w:rsid w:val="004466B4"/>
    <w:rsid w:val="00481A6F"/>
    <w:rsid w:val="004C33FB"/>
    <w:rsid w:val="005569CC"/>
    <w:rsid w:val="005A493D"/>
    <w:rsid w:val="005D190B"/>
    <w:rsid w:val="00632ECA"/>
    <w:rsid w:val="00685F83"/>
    <w:rsid w:val="007E331B"/>
    <w:rsid w:val="00833DDC"/>
    <w:rsid w:val="0084560F"/>
    <w:rsid w:val="008878D1"/>
    <w:rsid w:val="00895EAA"/>
    <w:rsid w:val="008E5966"/>
    <w:rsid w:val="009509D2"/>
    <w:rsid w:val="00950D71"/>
    <w:rsid w:val="00A22757"/>
    <w:rsid w:val="00A310F1"/>
    <w:rsid w:val="00AF7459"/>
    <w:rsid w:val="00B22CB0"/>
    <w:rsid w:val="00B473D9"/>
    <w:rsid w:val="00B611D8"/>
    <w:rsid w:val="00C15F04"/>
    <w:rsid w:val="00C81606"/>
    <w:rsid w:val="00C93690"/>
    <w:rsid w:val="00C93A8B"/>
    <w:rsid w:val="00D1479C"/>
    <w:rsid w:val="00D36D84"/>
    <w:rsid w:val="00D500A1"/>
    <w:rsid w:val="00D73A55"/>
    <w:rsid w:val="00D86164"/>
    <w:rsid w:val="00DB58C8"/>
    <w:rsid w:val="00DC4D9B"/>
    <w:rsid w:val="00DD70A6"/>
    <w:rsid w:val="00E817C5"/>
    <w:rsid w:val="00F0446C"/>
    <w:rsid w:val="00F3103A"/>
    <w:rsid w:val="00F513A0"/>
    <w:rsid w:val="00F67DEF"/>
    <w:rsid w:val="00FB70B6"/>
    <w:rsid w:val="00FD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E4CD28"/>
  <w14:defaultImageDpi w14:val="32767"/>
  <w15:chartTrackingRefBased/>
  <w15:docId w15:val="{11109269-095E-924E-8CB4-8A5FA9D2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06"/>
    <w:pPr>
      <w:jc w:val="both"/>
    </w:pPr>
    <w:rPr>
      <w:rFonts w:ascii="Arial" w:hAnsi="Arial"/>
      <w:sz w:val="22"/>
    </w:rPr>
  </w:style>
  <w:style w:type="paragraph" w:styleId="Heading1">
    <w:name w:val="heading 1"/>
    <w:basedOn w:val="Normal"/>
    <w:next w:val="Normal"/>
    <w:link w:val="Heading1Char"/>
    <w:uiPriority w:val="9"/>
    <w:qFormat/>
    <w:rsid w:val="00B611D8"/>
    <w:pPr>
      <w:jc w:val="center"/>
      <w:outlineLvl w:val="0"/>
    </w:pPr>
    <w:rPr>
      <w:rFonts w:cs="Arial"/>
      <w:b/>
      <w:bCs/>
      <w:caps/>
      <w:sz w:val="24"/>
      <w:szCs w:val="28"/>
    </w:rPr>
  </w:style>
  <w:style w:type="paragraph" w:styleId="Heading2">
    <w:name w:val="heading 2"/>
    <w:basedOn w:val="Normal"/>
    <w:next w:val="Normal"/>
    <w:link w:val="Heading2Char"/>
    <w:uiPriority w:val="9"/>
    <w:unhideWhenUsed/>
    <w:qFormat/>
    <w:rsid w:val="00C81606"/>
    <w:pPr>
      <w:keepNext/>
      <w:keepLines/>
      <w:spacing w:before="40"/>
      <w:outlineLvl w:val="1"/>
    </w:pPr>
    <w:rPr>
      <w:rFonts w:eastAsiaTheme="majorEastAsia"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D84"/>
    <w:rPr>
      <w:color w:val="0563C1" w:themeColor="hyperlink"/>
      <w:u w:val="single"/>
    </w:rPr>
  </w:style>
  <w:style w:type="character" w:customStyle="1" w:styleId="UnresolvedMention1">
    <w:name w:val="Unresolved Mention1"/>
    <w:basedOn w:val="DefaultParagraphFont"/>
    <w:uiPriority w:val="99"/>
    <w:rsid w:val="00D36D84"/>
    <w:rPr>
      <w:color w:val="605E5C"/>
      <w:shd w:val="clear" w:color="auto" w:fill="E1DFDD"/>
    </w:rPr>
  </w:style>
  <w:style w:type="character" w:customStyle="1" w:styleId="Heading1Char">
    <w:name w:val="Heading 1 Char"/>
    <w:basedOn w:val="DefaultParagraphFont"/>
    <w:link w:val="Heading1"/>
    <w:uiPriority w:val="9"/>
    <w:rsid w:val="00B611D8"/>
    <w:rPr>
      <w:rFonts w:ascii="Arial" w:hAnsi="Arial" w:cs="Arial"/>
      <w:b/>
      <w:bCs/>
      <w:caps/>
      <w:szCs w:val="28"/>
    </w:rPr>
  </w:style>
  <w:style w:type="character" w:customStyle="1" w:styleId="Heading2Char">
    <w:name w:val="Heading 2 Char"/>
    <w:basedOn w:val="DefaultParagraphFont"/>
    <w:link w:val="Heading2"/>
    <w:uiPriority w:val="9"/>
    <w:rsid w:val="00C81606"/>
    <w:rPr>
      <w:rFonts w:ascii="Arial" w:eastAsiaTheme="majorEastAsia" w:hAnsi="Arial" w:cstheme="majorBidi"/>
      <w:b/>
      <w:caps/>
      <w:sz w:val="22"/>
      <w:szCs w:val="26"/>
    </w:rPr>
  </w:style>
  <w:style w:type="paragraph" w:styleId="ListParagraph">
    <w:name w:val="List Paragraph"/>
    <w:basedOn w:val="Normal"/>
    <w:uiPriority w:val="34"/>
    <w:qFormat/>
    <w:rsid w:val="00C81606"/>
    <w:pPr>
      <w:ind w:left="720"/>
      <w:contextualSpacing/>
    </w:pPr>
  </w:style>
  <w:style w:type="paragraph" w:styleId="Header">
    <w:name w:val="header"/>
    <w:basedOn w:val="Normal"/>
    <w:link w:val="HeaderChar"/>
    <w:uiPriority w:val="99"/>
    <w:unhideWhenUsed/>
    <w:rsid w:val="00D73A55"/>
    <w:pPr>
      <w:tabs>
        <w:tab w:val="center" w:pos="4513"/>
        <w:tab w:val="right" w:pos="9026"/>
      </w:tabs>
    </w:pPr>
  </w:style>
  <w:style w:type="character" w:customStyle="1" w:styleId="HeaderChar">
    <w:name w:val="Header Char"/>
    <w:basedOn w:val="DefaultParagraphFont"/>
    <w:link w:val="Header"/>
    <w:uiPriority w:val="99"/>
    <w:rsid w:val="00D73A55"/>
    <w:rPr>
      <w:rFonts w:ascii="Arial" w:hAnsi="Arial"/>
      <w:sz w:val="22"/>
    </w:rPr>
  </w:style>
  <w:style w:type="paragraph" w:styleId="Footer">
    <w:name w:val="footer"/>
    <w:basedOn w:val="Normal"/>
    <w:link w:val="FooterChar"/>
    <w:uiPriority w:val="99"/>
    <w:unhideWhenUsed/>
    <w:rsid w:val="00D73A55"/>
    <w:pPr>
      <w:tabs>
        <w:tab w:val="center" w:pos="4513"/>
        <w:tab w:val="right" w:pos="9026"/>
      </w:tabs>
    </w:pPr>
  </w:style>
  <w:style w:type="character" w:customStyle="1" w:styleId="FooterChar">
    <w:name w:val="Footer Char"/>
    <w:basedOn w:val="DefaultParagraphFont"/>
    <w:link w:val="Footer"/>
    <w:uiPriority w:val="99"/>
    <w:rsid w:val="00D73A55"/>
    <w:rPr>
      <w:rFonts w:ascii="Arial" w:hAnsi="Arial"/>
      <w:sz w:val="22"/>
    </w:rPr>
  </w:style>
  <w:style w:type="paragraph" w:styleId="BalloonText">
    <w:name w:val="Balloon Text"/>
    <w:basedOn w:val="Normal"/>
    <w:link w:val="BalloonTextChar"/>
    <w:uiPriority w:val="99"/>
    <w:semiHidden/>
    <w:unhideWhenUsed/>
    <w:rsid w:val="00257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24D"/>
    <w:rPr>
      <w:rFonts w:ascii="Segoe UI" w:hAnsi="Segoe UI" w:cs="Segoe UI"/>
      <w:sz w:val="18"/>
      <w:szCs w:val="18"/>
    </w:rPr>
  </w:style>
  <w:style w:type="table" w:styleId="TableGrid">
    <w:name w:val="Table Grid"/>
    <w:basedOn w:val="TableNormal"/>
    <w:uiPriority w:val="39"/>
    <w:rsid w:val="00DD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190B"/>
    <w:rPr>
      <w:color w:val="605E5C"/>
      <w:shd w:val="clear" w:color="auto" w:fill="E1DFDD"/>
    </w:rPr>
  </w:style>
  <w:style w:type="paragraph" w:styleId="NoSpacing">
    <w:name w:val="No Spacing"/>
    <w:uiPriority w:val="1"/>
    <w:qFormat/>
    <w:rsid w:val="00632ECA"/>
    <w:pPr>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6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Jeffery</dc:creator>
  <cp:keywords/>
  <dc:description/>
  <cp:lastModifiedBy>Lisa O'Sullivan</cp:lastModifiedBy>
  <cp:revision>3</cp:revision>
  <cp:lastPrinted>2023-04-04T17:13:00Z</cp:lastPrinted>
  <dcterms:created xsi:type="dcterms:W3CDTF">2024-04-12T11:44:00Z</dcterms:created>
  <dcterms:modified xsi:type="dcterms:W3CDTF">2024-04-12T11:46:00Z</dcterms:modified>
</cp:coreProperties>
</file>