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190" w14:textId="77777777" w:rsidR="00481D44" w:rsidRPr="00B556D4" w:rsidRDefault="00481D44" w:rsidP="00D31B5D">
      <w:pPr>
        <w:ind w:right="-472"/>
        <w:jc w:val="center"/>
        <w:rPr>
          <w:rFonts w:cs="Arial"/>
          <w:szCs w:val="22"/>
        </w:rPr>
      </w:pPr>
    </w:p>
    <w:p w14:paraId="5E78BDE4" w14:textId="34D30A50" w:rsidR="0087466E" w:rsidRPr="00B556D4" w:rsidRDefault="0087466E" w:rsidP="00D31B5D">
      <w:pPr>
        <w:ind w:right="-472"/>
        <w:jc w:val="center"/>
        <w:rPr>
          <w:rFonts w:cs="Arial"/>
          <w:szCs w:val="22"/>
        </w:rPr>
        <w:sectPr w:rsidR="0087466E" w:rsidRPr="00B556D4" w:rsidSect="00B9443D">
          <w:footerReference w:type="default" r:id="rId8"/>
          <w:headerReference w:type="first" r:id="rId9"/>
          <w:pgSz w:w="11906" w:h="16838"/>
          <w:pgMar w:top="1440" w:right="1440" w:bottom="1440" w:left="1440" w:header="720" w:footer="720" w:gutter="0"/>
          <w:cols w:space="720"/>
          <w:titlePg/>
          <w:docGrid w:linePitch="360"/>
        </w:sectPr>
      </w:pPr>
    </w:p>
    <w:p w14:paraId="4C39077D" w14:textId="77777777" w:rsidR="001A658E" w:rsidRPr="00B556D4" w:rsidRDefault="001A658E" w:rsidP="00D31B5D">
      <w:pPr>
        <w:ind w:right="-472"/>
        <w:jc w:val="right"/>
        <w:rPr>
          <w:rFonts w:cs="Arial"/>
          <w:szCs w:val="22"/>
        </w:rPr>
      </w:pPr>
    </w:p>
    <w:p w14:paraId="42E11349" w14:textId="3B491565" w:rsidR="001A658E" w:rsidRPr="00B556D4" w:rsidRDefault="00770D90" w:rsidP="00D31B5D">
      <w:pPr>
        <w:ind w:left="-851" w:right="-472"/>
        <w:jc w:val="center"/>
        <w:rPr>
          <w:rFonts w:cs="Arial"/>
          <w:szCs w:val="22"/>
          <w:u w:val="single"/>
        </w:rPr>
      </w:pPr>
      <w:r w:rsidRPr="00B556D4">
        <w:rPr>
          <w:rFonts w:cs="Arial"/>
          <w:szCs w:val="22"/>
          <w:u w:val="single"/>
        </w:rPr>
        <w:t>Minutes</w:t>
      </w:r>
      <w:r w:rsidR="00ED6510" w:rsidRPr="00B556D4">
        <w:rPr>
          <w:rFonts w:cs="Arial"/>
          <w:szCs w:val="22"/>
          <w:u w:val="single"/>
        </w:rPr>
        <w:t xml:space="preserve"> of </w:t>
      </w:r>
      <w:r w:rsidRPr="00B556D4">
        <w:rPr>
          <w:rFonts w:cs="Arial"/>
          <w:szCs w:val="22"/>
          <w:u w:val="single"/>
        </w:rPr>
        <w:t xml:space="preserve">the </w:t>
      </w:r>
      <w:r w:rsidR="009A3D7D" w:rsidRPr="00B556D4">
        <w:rPr>
          <w:rFonts w:cs="Arial"/>
          <w:szCs w:val="22"/>
          <w:u w:val="single"/>
        </w:rPr>
        <w:t>Climate and Biodiversity Emergency</w:t>
      </w:r>
      <w:r w:rsidR="00A42DE3" w:rsidRPr="00B556D4">
        <w:rPr>
          <w:rFonts w:cs="Arial"/>
          <w:szCs w:val="22"/>
          <w:u w:val="single"/>
        </w:rPr>
        <w:t xml:space="preserve"> Committee</w:t>
      </w:r>
      <w:r w:rsidR="009A3D7D" w:rsidRPr="00B556D4">
        <w:rPr>
          <w:rFonts w:cs="Arial"/>
          <w:szCs w:val="22"/>
          <w:u w:val="single"/>
        </w:rPr>
        <w:t xml:space="preserve"> (CBEC)</w:t>
      </w:r>
    </w:p>
    <w:p w14:paraId="4FADBF4B" w14:textId="2A054B74" w:rsidR="00A42DE3" w:rsidRPr="00B556D4" w:rsidRDefault="001A45B4" w:rsidP="00D31B5D">
      <w:pPr>
        <w:ind w:left="-851" w:right="-472"/>
        <w:jc w:val="center"/>
        <w:rPr>
          <w:rFonts w:cs="Arial"/>
          <w:szCs w:val="22"/>
          <w:u w:val="single"/>
        </w:rPr>
      </w:pPr>
      <w:r>
        <w:rPr>
          <w:rFonts w:cs="Arial"/>
          <w:szCs w:val="22"/>
          <w:u w:val="single"/>
        </w:rPr>
        <w:t>7</w:t>
      </w:r>
      <w:r w:rsidRPr="001A45B4">
        <w:rPr>
          <w:rFonts w:cs="Arial"/>
          <w:szCs w:val="22"/>
          <w:u w:val="single"/>
          <w:vertAlign w:val="superscript"/>
        </w:rPr>
        <w:t>th</w:t>
      </w:r>
      <w:r>
        <w:rPr>
          <w:rFonts w:cs="Arial"/>
          <w:szCs w:val="22"/>
          <w:u w:val="single"/>
        </w:rPr>
        <w:t xml:space="preserve"> June</w:t>
      </w:r>
      <w:r w:rsidR="00B556D4">
        <w:rPr>
          <w:rFonts w:cs="Arial"/>
          <w:szCs w:val="22"/>
          <w:u w:val="single"/>
        </w:rPr>
        <w:t xml:space="preserve"> 2022</w:t>
      </w:r>
      <w:r w:rsidR="00770D90" w:rsidRPr="00B556D4">
        <w:rPr>
          <w:rFonts w:cs="Arial"/>
          <w:szCs w:val="22"/>
          <w:u w:val="single"/>
        </w:rPr>
        <w:t xml:space="preserve"> at 7pm, Council Chamber, High St, Haslemere, Gu27 2HG</w:t>
      </w:r>
    </w:p>
    <w:p w14:paraId="5790900A" w14:textId="77777777" w:rsidR="00ED6510" w:rsidRPr="00B556D4" w:rsidRDefault="00ED6510" w:rsidP="00D31B5D">
      <w:pPr>
        <w:ind w:left="-851" w:right="-472"/>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6994"/>
      </w:tblGrid>
      <w:tr w:rsidR="001A658E" w:rsidRPr="00B556D4" w14:paraId="59DA9970" w14:textId="77777777" w:rsidTr="00402702">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5FF2A9C5" w14:textId="77777777" w:rsidR="001A658E" w:rsidRPr="00B556D4" w:rsidRDefault="00A42DE3" w:rsidP="00D31B5D">
            <w:pPr>
              <w:ind w:right="-472"/>
              <w:jc w:val="both"/>
              <w:rPr>
                <w:rFonts w:cs="Arial"/>
                <w:b/>
                <w:szCs w:val="22"/>
              </w:rPr>
            </w:pPr>
            <w:r w:rsidRPr="00B556D4">
              <w:rPr>
                <w:rFonts w:cs="Arial"/>
                <w:b/>
                <w:bCs/>
                <w:szCs w:val="22"/>
              </w:rPr>
              <w:t>Chairman</w:t>
            </w:r>
          </w:p>
        </w:tc>
        <w:tc>
          <w:tcPr>
            <w:tcW w:w="7101" w:type="dxa"/>
            <w:tcBorders>
              <w:top w:val="single" w:sz="4" w:space="0" w:color="auto"/>
              <w:left w:val="single" w:sz="4" w:space="0" w:color="auto"/>
              <w:bottom w:val="single" w:sz="4" w:space="0" w:color="auto"/>
              <w:right w:val="single" w:sz="4" w:space="0" w:color="auto"/>
            </w:tcBorders>
          </w:tcPr>
          <w:p w14:paraId="7B67D81C" w14:textId="799ED735" w:rsidR="001A658E" w:rsidRPr="00B556D4" w:rsidRDefault="00770D90" w:rsidP="00D31B5D">
            <w:pPr>
              <w:ind w:right="-472"/>
              <w:jc w:val="both"/>
              <w:rPr>
                <w:rFonts w:cs="Arial"/>
                <w:szCs w:val="22"/>
              </w:rPr>
            </w:pPr>
            <w:r w:rsidRPr="00B556D4">
              <w:rPr>
                <w:rFonts w:cs="Arial"/>
                <w:szCs w:val="22"/>
              </w:rPr>
              <w:t>*</w:t>
            </w:r>
            <w:r w:rsidR="006B16BA" w:rsidRPr="00B556D4">
              <w:rPr>
                <w:rFonts w:cs="Arial"/>
                <w:szCs w:val="22"/>
              </w:rPr>
              <w:t xml:space="preserve">Cllr </w:t>
            </w:r>
            <w:r w:rsidR="009A3D7D" w:rsidRPr="00B556D4">
              <w:rPr>
                <w:rFonts w:cs="Arial"/>
                <w:szCs w:val="22"/>
              </w:rPr>
              <w:t>G Lloyd</w:t>
            </w:r>
          </w:p>
        </w:tc>
      </w:tr>
      <w:tr w:rsidR="001A658E" w:rsidRPr="00B556D4" w14:paraId="5E952B8A" w14:textId="77777777" w:rsidTr="00402702">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23D53DA" w14:textId="77777777" w:rsidR="001A658E" w:rsidRPr="00B556D4" w:rsidRDefault="00A42DE3" w:rsidP="00D31B5D">
            <w:pPr>
              <w:ind w:right="-472"/>
              <w:jc w:val="both"/>
              <w:rPr>
                <w:rFonts w:cs="Arial"/>
                <w:b/>
                <w:szCs w:val="22"/>
              </w:rPr>
            </w:pPr>
            <w:r w:rsidRPr="00B556D4">
              <w:rPr>
                <w:rFonts w:cs="Arial"/>
                <w:b/>
                <w:bCs/>
                <w:szCs w:val="22"/>
              </w:rPr>
              <w:t>Vice-Chairman</w:t>
            </w:r>
          </w:p>
        </w:tc>
        <w:tc>
          <w:tcPr>
            <w:tcW w:w="7101" w:type="dxa"/>
            <w:tcBorders>
              <w:top w:val="single" w:sz="4" w:space="0" w:color="auto"/>
              <w:left w:val="single" w:sz="4" w:space="0" w:color="auto"/>
              <w:bottom w:val="single" w:sz="4" w:space="0" w:color="auto"/>
              <w:right w:val="single" w:sz="4" w:space="0" w:color="auto"/>
            </w:tcBorders>
          </w:tcPr>
          <w:p w14:paraId="75C696D4" w14:textId="5DB2FBBF" w:rsidR="001A658E" w:rsidRPr="00B556D4" w:rsidRDefault="00770D90" w:rsidP="00D31B5D">
            <w:pPr>
              <w:ind w:right="-472"/>
              <w:jc w:val="both"/>
              <w:rPr>
                <w:rFonts w:cs="Arial"/>
                <w:szCs w:val="22"/>
              </w:rPr>
            </w:pPr>
            <w:r w:rsidRPr="00B556D4">
              <w:rPr>
                <w:rFonts w:cs="Arial"/>
                <w:szCs w:val="22"/>
              </w:rPr>
              <w:t>*Cllr C Matthes</w:t>
            </w:r>
          </w:p>
        </w:tc>
      </w:tr>
      <w:tr w:rsidR="001A658E" w:rsidRPr="00B556D4" w14:paraId="2ED6B583" w14:textId="77777777" w:rsidTr="00402702">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1BB435F6" w14:textId="77777777" w:rsidR="001A658E" w:rsidRPr="00B556D4" w:rsidRDefault="001A658E" w:rsidP="00D31B5D">
            <w:pPr>
              <w:ind w:right="-472"/>
              <w:jc w:val="both"/>
              <w:rPr>
                <w:rFonts w:cs="Arial"/>
                <w:b/>
                <w:szCs w:val="22"/>
              </w:rPr>
            </w:pPr>
            <w:r w:rsidRPr="00B556D4">
              <w:rPr>
                <w:rFonts w:cs="Arial"/>
                <w:b/>
                <w:bCs/>
                <w:szCs w:val="22"/>
              </w:rPr>
              <w:t>Councillors</w:t>
            </w:r>
          </w:p>
        </w:tc>
        <w:tc>
          <w:tcPr>
            <w:tcW w:w="7101" w:type="dxa"/>
            <w:tcBorders>
              <w:top w:val="single" w:sz="4" w:space="0" w:color="auto"/>
              <w:left w:val="single" w:sz="4" w:space="0" w:color="auto"/>
              <w:bottom w:val="single" w:sz="4" w:space="0" w:color="auto"/>
              <w:right w:val="single" w:sz="4" w:space="0" w:color="auto"/>
            </w:tcBorders>
          </w:tcPr>
          <w:p w14:paraId="6B86D643" w14:textId="5BB6B7B5" w:rsidR="001A658E" w:rsidRPr="00B556D4" w:rsidRDefault="004A32E6" w:rsidP="00D31B5D">
            <w:pPr>
              <w:ind w:right="-472"/>
              <w:jc w:val="both"/>
              <w:rPr>
                <w:rFonts w:cs="Arial"/>
                <w:szCs w:val="22"/>
              </w:rPr>
            </w:pPr>
            <w:r w:rsidRPr="00B556D4">
              <w:rPr>
                <w:rFonts w:cs="Arial"/>
                <w:szCs w:val="22"/>
              </w:rPr>
              <w:t>*</w:t>
            </w:r>
            <w:r w:rsidR="009A3D7D" w:rsidRPr="00B556D4">
              <w:rPr>
                <w:rFonts w:cs="Arial"/>
                <w:szCs w:val="22"/>
              </w:rPr>
              <w:t xml:space="preserve">Barton, </w:t>
            </w:r>
            <w:r w:rsidR="00770D90" w:rsidRPr="00B556D4">
              <w:rPr>
                <w:rFonts w:cs="Arial"/>
                <w:szCs w:val="22"/>
              </w:rPr>
              <w:t>*</w:t>
            </w:r>
            <w:r w:rsidR="009A3D7D" w:rsidRPr="00B556D4">
              <w:rPr>
                <w:rFonts w:cs="Arial"/>
                <w:szCs w:val="22"/>
              </w:rPr>
              <w:t xml:space="preserve">Ellis, </w:t>
            </w:r>
            <w:r w:rsidR="00770D90" w:rsidRPr="00B556D4">
              <w:rPr>
                <w:rFonts w:cs="Arial"/>
                <w:szCs w:val="22"/>
              </w:rPr>
              <w:t>*</w:t>
            </w:r>
            <w:r w:rsidR="009A3D7D" w:rsidRPr="00B556D4">
              <w:rPr>
                <w:rFonts w:cs="Arial"/>
                <w:szCs w:val="22"/>
              </w:rPr>
              <w:t xml:space="preserve">Weldon, </w:t>
            </w:r>
            <w:r w:rsidRPr="00B556D4">
              <w:rPr>
                <w:rFonts w:cs="Arial"/>
                <w:szCs w:val="22"/>
              </w:rPr>
              <w:t>*</w:t>
            </w:r>
            <w:r w:rsidR="009A3D7D" w:rsidRPr="00B556D4">
              <w:rPr>
                <w:rFonts w:cs="Arial"/>
                <w:szCs w:val="22"/>
              </w:rPr>
              <w:t>Whitby</w:t>
            </w:r>
          </w:p>
        </w:tc>
      </w:tr>
    </w:tbl>
    <w:p w14:paraId="02303962" w14:textId="77777777" w:rsidR="009A3D7D" w:rsidRPr="00B556D4" w:rsidRDefault="009A3D7D" w:rsidP="00D31B5D">
      <w:pPr>
        <w:ind w:left="-851" w:right="-472"/>
        <w:jc w:val="both"/>
        <w:rPr>
          <w:rFonts w:cs="Arial"/>
          <w:szCs w:val="22"/>
        </w:rPr>
      </w:pPr>
    </w:p>
    <w:p w14:paraId="243E3381" w14:textId="77777777" w:rsidR="00770D90" w:rsidRPr="00B556D4" w:rsidRDefault="00770D90" w:rsidP="004A32E6">
      <w:pPr>
        <w:spacing w:after="120"/>
        <w:ind w:left="-426" w:right="-472"/>
        <w:jc w:val="both"/>
        <w:rPr>
          <w:rFonts w:cs="Arial"/>
          <w:szCs w:val="22"/>
        </w:rPr>
      </w:pPr>
      <w:r w:rsidRPr="00B556D4">
        <w:rPr>
          <w:rFonts w:cs="Arial"/>
          <w:szCs w:val="22"/>
        </w:rPr>
        <w:t>* present</w:t>
      </w:r>
    </w:p>
    <w:p w14:paraId="014A9291" w14:textId="0C17FFCF" w:rsidR="00770D90" w:rsidRPr="00B556D4" w:rsidRDefault="00770D90" w:rsidP="00D31B5D">
      <w:pPr>
        <w:tabs>
          <w:tab w:val="left" w:pos="0"/>
          <w:tab w:val="left" w:pos="284"/>
        </w:tabs>
        <w:ind w:left="-426" w:right="-472"/>
        <w:jc w:val="both"/>
        <w:rPr>
          <w:rFonts w:cs="Arial"/>
          <w:szCs w:val="22"/>
        </w:rPr>
      </w:pPr>
      <w:r w:rsidRPr="00B556D4">
        <w:rPr>
          <w:rFonts w:cs="Arial"/>
          <w:szCs w:val="22"/>
        </w:rPr>
        <w:t>The meeting was clerked by the Town Clerk, Lisa O’Sullivan</w:t>
      </w:r>
      <w:r w:rsidR="001A45B4">
        <w:rPr>
          <w:rFonts w:cs="Arial"/>
          <w:szCs w:val="22"/>
        </w:rPr>
        <w:t>. Dr Philippa Guest from Haslemere Vision was also in attendance.</w:t>
      </w:r>
    </w:p>
    <w:p w14:paraId="23EEF940" w14:textId="01AB249D" w:rsidR="004627D1" w:rsidRPr="00B556D4" w:rsidRDefault="004627D1" w:rsidP="00D31B5D">
      <w:pPr>
        <w:tabs>
          <w:tab w:val="left" w:pos="0"/>
          <w:tab w:val="left" w:pos="284"/>
        </w:tabs>
        <w:ind w:left="-426" w:right="-472"/>
        <w:jc w:val="both"/>
        <w:rPr>
          <w:rFonts w:cs="Arial"/>
          <w:szCs w:val="22"/>
        </w:rPr>
      </w:pPr>
    </w:p>
    <w:p w14:paraId="0FEF1C7C" w14:textId="77777777" w:rsidR="00770D90" w:rsidRPr="00B556D4" w:rsidRDefault="00770D90" w:rsidP="001A45B4">
      <w:pPr>
        <w:pStyle w:val="ListParagraph"/>
        <w:numPr>
          <w:ilvl w:val="0"/>
          <w:numId w:val="1"/>
        </w:numPr>
        <w:ind w:left="-426" w:right="-472"/>
        <w:contextualSpacing w:val="0"/>
        <w:rPr>
          <w:rFonts w:cs="Arial"/>
          <w:b/>
          <w:szCs w:val="22"/>
          <w:u w:val="single"/>
        </w:rPr>
      </w:pPr>
      <w:r w:rsidRPr="00B556D4">
        <w:rPr>
          <w:rFonts w:cs="Arial"/>
          <w:b/>
          <w:szCs w:val="22"/>
          <w:u w:val="single"/>
        </w:rPr>
        <w:t>APOLOGIES FOR ABSENCE</w:t>
      </w:r>
    </w:p>
    <w:p w14:paraId="63248485" w14:textId="1BF63639" w:rsidR="00770D90" w:rsidRPr="00B556D4" w:rsidRDefault="001A45B4" w:rsidP="00D31B5D">
      <w:pPr>
        <w:tabs>
          <w:tab w:val="left" w:pos="0"/>
          <w:tab w:val="left" w:pos="284"/>
        </w:tabs>
        <w:spacing w:after="120"/>
        <w:ind w:left="-425" w:right="-472"/>
        <w:jc w:val="both"/>
        <w:rPr>
          <w:rFonts w:cs="Arial"/>
          <w:szCs w:val="22"/>
        </w:rPr>
      </w:pPr>
      <w:r>
        <w:rPr>
          <w:rFonts w:cs="Arial"/>
          <w:szCs w:val="22"/>
        </w:rPr>
        <w:t>All Members present.</w:t>
      </w:r>
    </w:p>
    <w:p w14:paraId="0AFCBEBE" w14:textId="77777777" w:rsidR="00770D90" w:rsidRPr="00B556D4" w:rsidRDefault="00770D90" w:rsidP="00D31B5D">
      <w:pPr>
        <w:pStyle w:val="ListParagraph"/>
        <w:numPr>
          <w:ilvl w:val="0"/>
          <w:numId w:val="1"/>
        </w:numPr>
        <w:ind w:left="-426" w:right="-472"/>
        <w:contextualSpacing w:val="0"/>
        <w:rPr>
          <w:rFonts w:cs="Arial"/>
          <w:b/>
          <w:szCs w:val="22"/>
          <w:u w:val="single"/>
        </w:rPr>
      </w:pPr>
      <w:r w:rsidRPr="00B556D4">
        <w:rPr>
          <w:rFonts w:cs="Arial"/>
          <w:b/>
          <w:szCs w:val="22"/>
          <w:u w:val="single"/>
        </w:rPr>
        <w:t>DISCLOSURE OF INTERESTS</w:t>
      </w:r>
    </w:p>
    <w:p w14:paraId="1D2E47B5" w14:textId="54E89F17" w:rsidR="00770D90" w:rsidRDefault="007E7E7E" w:rsidP="00D31B5D">
      <w:pPr>
        <w:tabs>
          <w:tab w:val="left" w:pos="0"/>
          <w:tab w:val="left" w:pos="284"/>
        </w:tabs>
        <w:spacing w:after="120"/>
        <w:ind w:left="-425" w:right="-472"/>
        <w:jc w:val="both"/>
        <w:rPr>
          <w:rFonts w:cs="Arial"/>
          <w:szCs w:val="22"/>
        </w:rPr>
      </w:pPr>
      <w:r>
        <w:rPr>
          <w:rFonts w:cs="Arial"/>
          <w:szCs w:val="22"/>
        </w:rPr>
        <w:t xml:space="preserve">Cllr Matthes declared an interest in item 9 as </w:t>
      </w:r>
      <w:r w:rsidR="00821063">
        <w:rPr>
          <w:rFonts w:cs="Arial"/>
          <w:szCs w:val="22"/>
        </w:rPr>
        <w:t xml:space="preserve">her husband may be doing some work </w:t>
      </w:r>
      <w:r w:rsidR="00D87196">
        <w:rPr>
          <w:rFonts w:cs="Arial"/>
          <w:szCs w:val="22"/>
        </w:rPr>
        <w:t xml:space="preserve">on the </w:t>
      </w:r>
      <w:r w:rsidR="00821063">
        <w:rPr>
          <w:rFonts w:cs="Arial"/>
          <w:szCs w:val="22"/>
        </w:rPr>
        <w:t>HV</w:t>
      </w:r>
      <w:r w:rsidR="00D87196">
        <w:rPr>
          <w:rFonts w:cs="Arial"/>
          <w:szCs w:val="22"/>
        </w:rPr>
        <w:t xml:space="preserve"> biodiversity project</w:t>
      </w:r>
      <w:r w:rsidR="00821063">
        <w:rPr>
          <w:rFonts w:cs="Arial"/>
          <w:szCs w:val="22"/>
        </w:rPr>
        <w:t>.</w:t>
      </w:r>
    </w:p>
    <w:p w14:paraId="632C3363" w14:textId="65DE1B27" w:rsidR="001A45B4" w:rsidRPr="00B556D4" w:rsidRDefault="001A45B4" w:rsidP="001A45B4">
      <w:pPr>
        <w:pStyle w:val="ListParagraph"/>
        <w:numPr>
          <w:ilvl w:val="0"/>
          <w:numId w:val="1"/>
        </w:numPr>
        <w:ind w:left="-426" w:right="-472"/>
        <w:contextualSpacing w:val="0"/>
        <w:rPr>
          <w:rFonts w:cs="Arial"/>
          <w:b/>
          <w:szCs w:val="22"/>
          <w:u w:val="single"/>
        </w:rPr>
      </w:pPr>
      <w:r>
        <w:rPr>
          <w:rFonts w:cs="Arial"/>
          <w:b/>
          <w:szCs w:val="22"/>
          <w:u w:val="single"/>
        </w:rPr>
        <w:t>ELECTION OF CHAIRMAN AND VICE CHAIRMAN</w:t>
      </w:r>
    </w:p>
    <w:p w14:paraId="31BC49B0" w14:textId="1FC4252E" w:rsidR="001A45B4" w:rsidRDefault="001A45B4" w:rsidP="001A45B4">
      <w:pPr>
        <w:tabs>
          <w:tab w:val="left" w:pos="0"/>
          <w:tab w:val="left" w:pos="284"/>
        </w:tabs>
        <w:spacing w:after="120"/>
        <w:ind w:left="-425" w:right="-472"/>
        <w:jc w:val="both"/>
        <w:rPr>
          <w:rFonts w:cs="Arial"/>
          <w:szCs w:val="22"/>
        </w:rPr>
      </w:pPr>
      <w:r>
        <w:rPr>
          <w:rFonts w:cs="Arial"/>
          <w:szCs w:val="22"/>
        </w:rPr>
        <w:t xml:space="preserve">Cllr </w:t>
      </w:r>
      <w:r w:rsidR="007E7E7E">
        <w:rPr>
          <w:rFonts w:cs="Arial"/>
          <w:szCs w:val="22"/>
        </w:rPr>
        <w:t>Matthe</w:t>
      </w:r>
      <w:r w:rsidR="00821063">
        <w:rPr>
          <w:rFonts w:cs="Arial"/>
          <w:szCs w:val="22"/>
        </w:rPr>
        <w:t>s proposed Cllr Lloyd. Cllr Ellis seconded the proposal. There were no other nominations.</w:t>
      </w:r>
    </w:p>
    <w:p w14:paraId="42D308D0" w14:textId="68B20804" w:rsidR="00821063" w:rsidRPr="00B556D4" w:rsidRDefault="00821063" w:rsidP="001A45B4">
      <w:pPr>
        <w:tabs>
          <w:tab w:val="left" w:pos="0"/>
          <w:tab w:val="left" w:pos="284"/>
        </w:tabs>
        <w:spacing w:after="120"/>
        <w:ind w:left="-425" w:right="-472"/>
        <w:jc w:val="both"/>
        <w:rPr>
          <w:rFonts w:cs="Arial"/>
          <w:szCs w:val="22"/>
        </w:rPr>
      </w:pPr>
      <w:r w:rsidRPr="001C7276">
        <w:rPr>
          <w:rFonts w:cs="Arial"/>
          <w:b/>
          <w:bCs/>
          <w:szCs w:val="22"/>
          <w:u w:val="single"/>
        </w:rPr>
        <w:t>RESOLVED</w:t>
      </w:r>
      <w:r>
        <w:rPr>
          <w:rFonts w:cs="Arial"/>
          <w:szCs w:val="22"/>
        </w:rPr>
        <w:t xml:space="preserve">: That Cllr </w:t>
      </w:r>
      <w:r w:rsidR="001C7276">
        <w:rPr>
          <w:rFonts w:cs="Arial"/>
          <w:szCs w:val="22"/>
        </w:rPr>
        <w:t>Lloyd is elected as Chairman of the Climate and Biodiversity Committee for 2022-23.</w:t>
      </w:r>
    </w:p>
    <w:p w14:paraId="65C5DA9E" w14:textId="3FD383EE" w:rsidR="001C7276" w:rsidRDefault="001C7276" w:rsidP="001C7276">
      <w:pPr>
        <w:tabs>
          <w:tab w:val="left" w:pos="0"/>
          <w:tab w:val="left" w:pos="284"/>
        </w:tabs>
        <w:spacing w:after="120"/>
        <w:ind w:left="-425" w:right="-472"/>
        <w:jc w:val="both"/>
        <w:rPr>
          <w:rFonts w:cs="Arial"/>
          <w:szCs w:val="22"/>
        </w:rPr>
      </w:pPr>
      <w:r>
        <w:rPr>
          <w:rFonts w:cs="Arial"/>
          <w:szCs w:val="22"/>
        </w:rPr>
        <w:t>Cllr Lloyd proposed Cllr Matthes. Cllr Whitby seconded the proposal. There were no other nominations.</w:t>
      </w:r>
    </w:p>
    <w:p w14:paraId="7260D170" w14:textId="501596BE" w:rsidR="001C7276" w:rsidRPr="00B556D4" w:rsidRDefault="001C7276" w:rsidP="001C7276">
      <w:pPr>
        <w:tabs>
          <w:tab w:val="left" w:pos="0"/>
          <w:tab w:val="left" w:pos="284"/>
        </w:tabs>
        <w:spacing w:after="120"/>
        <w:ind w:left="-425" w:right="-472"/>
        <w:jc w:val="both"/>
        <w:rPr>
          <w:rFonts w:cs="Arial"/>
          <w:szCs w:val="22"/>
        </w:rPr>
      </w:pPr>
      <w:r w:rsidRPr="001C7276">
        <w:rPr>
          <w:rFonts w:cs="Arial"/>
          <w:b/>
          <w:bCs/>
          <w:szCs w:val="22"/>
          <w:u w:val="single"/>
        </w:rPr>
        <w:t>RESOLVED</w:t>
      </w:r>
      <w:r>
        <w:rPr>
          <w:rFonts w:cs="Arial"/>
          <w:szCs w:val="22"/>
        </w:rPr>
        <w:t>: That Cllr Matthes is elected as Vice Chairman of the Climate and Biodiversity Committee for 2022-23.</w:t>
      </w:r>
    </w:p>
    <w:p w14:paraId="1381A593" w14:textId="77777777" w:rsidR="00770D90" w:rsidRPr="00B556D4" w:rsidRDefault="00770D90" w:rsidP="00D31B5D">
      <w:pPr>
        <w:pStyle w:val="ListParagraph"/>
        <w:numPr>
          <w:ilvl w:val="0"/>
          <w:numId w:val="1"/>
        </w:numPr>
        <w:ind w:left="-426" w:right="-472"/>
        <w:contextualSpacing w:val="0"/>
        <w:rPr>
          <w:rFonts w:cs="Arial"/>
          <w:b/>
          <w:szCs w:val="22"/>
          <w:u w:val="single"/>
        </w:rPr>
      </w:pPr>
      <w:r w:rsidRPr="00B556D4">
        <w:rPr>
          <w:rFonts w:cs="Arial"/>
          <w:b/>
          <w:szCs w:val="22"/>
          <w:u w:val="single"/>
        </w:rPr>
        <w:t>MINUTES OF THE LAST MEETING</w:t>
      </w:r>
    </w:p>
    <w:p w14:paraId="6FB9C26E" w14:textId="497229E8" w:rsidR="00770D90" w:rsidRPr="00B556D4" w:rsidRDefault="00197984" w:rsidP="00216410">
      <w:pPr>
        <w:tabs>
          <w:tab w:val="left" w:pos="0"/>
          <w:tab w:val="left" w:pos="284"/>
        </w:tabs>
        <w:spacing w:after="120"/>
        <w:ind w:left="-425" w:right="-471"/>
        <w:jc w:val="both"/>
        <w:rPr>
          <w:rFonts w:cs="Arial"/>
          <w:szCs w:val="22"/>
        </w:rPr>
      </w:pPr>
      <w:r>
        <w:rPr>
          <w:rFonts w:cs="Arial"/>
          <w:b/>
          <w:bCs/>
          <w:szCs w:val="22"/>
          <w:u w:val="single"/>
        </w:rPr>
        <w:t>RECOMMENDED</w:t>
      </w:r>
      <w:r w:rsidR="00B556D4">
        <w:rPr>
          <w:rFonts w:cs="Arial"/>
          <w:szCs w:val="22"/>
        </w:rPr>
        <w:t>: That t</w:t>
      </w:r>
      <w:r w:rsidR="004627D1" w:rsidRPr="00B556D4">
        <w:rPr>
          <w:rFonts w:cs="Arial"/>
          <w:szCs w:val="22"/>
        </w:rPr>
        <w:t>h</w:t>
      </w:r>
      <w:r w:rsidR="004A32E6" w:rsidRPr="00B556D4">
        <w:rPr>
          <w:rFonts w:cs="Arial"/>
          <w:szCs w:val="22"/>
        </w:rPr>
        <w:t xml:space="preserve">e minutes of the meeting held </w:t>
      </w:r>
      <w:r>
        <w:rPr>
          <w:rFonts w:cs="Arial"/>
          <w:szCs w:val="22"/>
        </w:rPr>
        <w:t>1</w:t>
      </w:r>
      <w:r w:rsidRPr="00197984">
        <w:rPr>
          <w:rFonts w:cs="Arial"/>
          <w:szCs w:val="22"/>
          <w:vertAlign w:val="superscript"/>
        </w:rPr>
        <w:t>st</w:t>
      </w:r>
      <w:r>
        <w:rPr>
          <w:rFonts w:cs="Arial"/>
          <w:szCs w:val="22"/>
        </w:rPr>
        <w:t xml:space="preserve"> February 2022</w:t>
      </w:r>
      <w:r w:rsidR="00B556D4" w:rsidRPr="00B556D4">
        <w:rPr>
          <w:rFonts w:cs="Arial"/>
          <w:szCs w:val="22"/>
        </w:rPr>
        <w:t xml:space="preserve"> </w:t>
      </w:r>
      <w:r>
        <w:rPr>
          <w:rFonts w:cs="Arial"/>
          <w:szCs w:val="22"/>
        </w:rPr>
        <w:t>are</w:t>
      </w:r>
      <w:r w:rsidR="00B556D4" w:rsidRPr="00B556D4">
        <w:rPr>
          <w:rFonts w:cs="Arial"/>
          <w:szCs w:val="22"/>
        </w:rPr>
        <w:t xml:space="preserve"> approved by the committee and signed by the Chairman</w:t>
      </w:r>
      <w:r w:rsidR="00B556D4">
        <w:rPr>
          <w:rFonts w:cs="Arial"/>
          <w:szCs w:val="22"/>
        </w:rPr>
        <w:t xml:space="preserve"> as a true record.</w:t>
      </w:r>
    </w:p>
    <w:p w14:paraId="49C008FE" w14:textId="320DE462" w:rsidR="00B556D4" w:rsidRDefault="00B556D4" w:rsidP="00B556D4">
      <w:pPr>
        <w:pStyle w:val="ListParagraph"/>
        <w:numPr>
          <w:ilvl w:val="0"/>
          <w:numId w:val="1"/>
        </w:numPr>
        <w:ind w:left="-426"/>
        <w:contextualSpacing w:val="0"/>
        <w:rPr>
          <w:rFonts w:cs="Arial"/>
          <w:b/>
          <w:szCs w:val="22"/>
          <w:u w:val="single"/>
        </w:rPr>
      </w:pPr>
      <w:r w:rsidRPr="00B556D4">
        <w:rPr>
          <w:rFonts w:cs="Arial"/>
          <w:b/>
          <w:szCs w:val="22"/>
          <w:u w:val="single"/>
        </w:rPr>
        <w:t>CARBON NEUTRAL ROADMAP</w:t>
      </w:r>
    </w:p>
    <w:p w14:paraId="59FF6408" w14:textId="0A6ED2DB" w:rsidR="00197984" w:rsidRDefault="00197984" w:rsidP="00197984">
      <w:pPr>
        <w:ind w:left="-426"/>
        <w:rPr>
          <w:rFonts w:cs="Arial"/>
          <w:szCs w:val="22"/>
        </w:rPr>
      </w:pPr>
      <w:r>
        <w:rPr>
          <w:rFonts w:cs="Arial"/>
          <w:szCs w:val="22"/>
        </w:rPr>
        <w:t xml:space="preserve">Cllr </w:t>
      </w:r>
      <w:r w:rsidR="00EE3273">
        <w:rPr>
          <w:rFonts w:cs="Arial"/>
          <w:szCs w:val="22"/>
        </w:rPr>
        <w:t>Lloyd</w:t>
      </w:r>
      <w:r>
        <w:rPr>
          <w:rFonts w:cs="Arial"/>
          <w:szCs w:val="22"/>
        </w:rPr>
        <w:t xml:space="preserve"> updated the committee on the </w:t>
      </w:r>
      <w:proofErr w:type="spellStart"/>
      <w:r>
        <w:rPr>
          <w:rFonts w:cs="Arial"/>
          <w:szCs w:val="22"/>
        </w:rPr>
        <w:t>CNR</w:t>
      </w:r>
      <w:proofErr w:type="spellEnd"/>
      <w:r>
        <w:rPr>
          <w:rFonts w:cs="Arial"/>
          <w:szCs w:val="22"/>
        </w:rPr>
        <w:t>, which he had circulated earlier in the day.</w:t>
      </w:r>
      <w:r w:rsidR="00EE3273">
        <w:rPr>
          <w:rFonts w:cs="Arial"/>
          <w:szCs w:val="22"/>
        </w:rPr>
        <w:t xml:space="preserve"> points to note:</w:t>
      </w:r>
    </w:p>
    <w:p w14:paraId="432DB2B5" w14:textId="4B2DA3F8" w:rsidR="00EE3273" w:rsidRDefault="00EE3273" w:rsidP="00197984">
      <w:pPr>
        <w:ind w:left="-426"/>
        <w:rPr>
          <w:rFonts w:cs="Arial"/>
          <w:szCs w:val="22"/>
        </w:rPr>
      </w:pPr>
    </w:p>
    <w:p w14:paraId="1AE2502B" w14:textId="77777777" w:rsidR="00EE3273" w:rsidRPr="00727C84" w:rsidRDefault="00EE3273" w:rsidP="004A1180">
      <w:pPr>
        <w:pStyle w:val="ListParagraph"/>
        <w:numPr>
          <w:ilvl w:val="0"/>
          <w:numId w:val="18"/>
        </w:numPr>
        <w:spacing w:after="120"/>
        <w:ind w:left="289" w:hanging="357"/>
        <w:contextualSpacing w:val="0"/>
        <w:rPr>
          <w:rFonts w:cs="Arial"/>
          <w:szCs w:val="22"/>
        </w:rPr>
      </w:pPr>
      <w:proofErr w:type="gramStart"/>
      <w:r w:rsidRPr="00727C84">
        <w:rPr>
          <w:rFonts w:cs="Arial"/>
          <w:szCs w:val="22"/>
        </w:rPr>
        <w:t>Overall</w:t>
      </w:r>
      <w:proofErr w:type="gramEnd"/>
      <w:r w:rsidRPr="00727C84">
        <w:rPr>
          <w:rFonts w:cs="Arial"/>
          <w:szCs w:val="22"/>
        </w:rPr>
        <w:t xml:space="preserve"> it’s good news, progress is being made. </w:t>
      </w:r>
    </w:p>
    <w:p w14:paraId="30F83AB6" w14:textId="7FFDC9CE" w:rsidR="00EE3273" w:rsidRPr="00727C84" w:rsidRDefault="00EE3273" w:rsidP="004A1180">
      <w:pPr>
        <w:pStyle w:val="ListParagraph"/>
        <w:numPr>
          <w:ilvl w:val="0"/>
          <w:numId w:val="18"/>
        </w:numPr>
        <w:spacing w:after="120"/>
        <w:ind w:left="289" w:hanging="357"/>
        <w:contextualSpacing w:val="0"/>
        <w:rPr>
          <w:rFonts w:cs="Arial"/>
          <w:szCs w:val="22"/>
        </w:rPr>
      </w:pPr>
      <w:r w:rsidRPr="00727C84">
        <w:rPr>
          <w:rFonts w:cs="Arial"/>
          <w:szCs w:val="22"/>
        </w:rPr>
        <w:t>The Clerk reported that the loft insulation at the Town Hall had been completed.</w:t>
      </w:r>
    </w:p>
    <w:p w14:paraId="4633D1AE" w14:textId="4D5A5CAD" w:rsidR="00EE3273" w:rsidRDefault="00EE3273" w:rsidP="004A1180">
      <w:pPr>
        <w:pStyle w:val="ListParagraph"/>
        <w:numPr>
          <w:ilvl w:val="0"/>
          <w:numId w:val="18"/>
        </w:numPr>
        <w:spacing w:after="120"/>
        <w:ind w:left="289" w:hanging="357"/>
        <w:contextualSpacing w:val="0"/>
        <w:rPr>
          <w:rFonts w:cs="Arial"/>
          <w:szCs w:val="22"/>
        </w:rPr>
      </w:pPr>
      <w:r w:rsidRPr="00727C84">
        <w:rPr>
          <w:rFonts w:cs="Arial"/>
          <w:szCs w:val="22"/>
        </w:rPr>
        <w:t>The Clerk reported that the solar panels at the public toilets appeared to be working as the energy bills at the property had dropped. There will be a report to the next committee.</w:t>
      </w:r>
    </w:p>
    <w:p w14:paraId="1EA231CA" w14:textId="4675C51C" w:rsidR="00727C84" w:rsidRDefault="00727C84" w:rsidP="004A1180">
      <w:pPr>
        <w:pStyle w:val="ListParagraph"/>
        <w:numPr>
          <w:ilvl w:val="0"/>
          <w:numId w:val="18"/>
        </w:numPr>
        <w:spacing w:after="120"/>
        <w:ind w:left="289" w:hanging="357"/>
        <w:contextualSpacing w:val="0"/>
        <w:rPr>
          <w:rFonts w:cs="Arial"/>
          <w:szCs w:val="22"/>
        </w:rPr>
      </w:pPr>
      <w:r>
        <w:rPr>
          <w:rFonts w:cs="Arial"/>
          <w:szCs w:val="22"/>
        </w:rPr>
        <w:t>More work is required to look at Scope 3 emissions in how they relate to transport.</w:t>
      </w:r>
    </w:p>
    <w:p w14:paraId="57CFE4AF" w14:textId="08BCB656" w:rsidR="00727C84" w:rsidRDefault="00727C84" w:rsidP="00727C84">
      <w:pPr>
        <w:pStyle w:val="ListParagraph"/>
        <w:numPr>
          <w:ilvl w:val="0"/>
          <w:numId w:val="18"/>
        </w:numPr>
        <w:rPr>
          <w:rFonts w:cs="Arial"/>
          <w:szCs w:val="22"/>
        </w:rPr>
      </w:pPr>
      <w:r>
        <w:rPr>
          <w:rFonts w:cs="Arial"/>
          <w:szCs w:val="22"/>
        </w:rPr>
        <w:t xml:space="preserve">The committee needs to think about how it can further reduce emissions before 2030. </w:t>
      </w:r>
    </w:p>
    <w:p w14:paraId="39D0568A" w14:textId="77777777" w:rsidR="004A1180" w:rsidRPr="004A1180" w:rsidRDefault="004A1180" w:rsidP="004A1180">
      <w:pPr>
        <w:ind w:left="-66"/>
        <w:rPr>
          <w:rFonts w:cs="Arial"/>
          <w:szCs w:val="22"/>
        </w:rPr>
      </w:pPr>
      <w:r w:rsidRPr="004A1180">
        <w:rPr>
          <w:rFonts w:cs="Arial"/>
          <w:b/>
          <w:bCs/>
          <w:szCs w:val="22"/>
          <w:u w:val="single"/>
        </w:rPr>
        <w:t>RECOMMENDED</w:t>
      </w:r>
      <w:r w:rsidRPr="004A1180">
        <w:rPr>
          <w:rFonts w:cs="Arial"/>
          <w:szCs w:val="22"/>
        </w:rPr>
        <w:t>: That the Mayor and Town Councillors are invited to participate in voluntary reporting regarding how they travel to meetings and events when acting as councillors. The CBEC committee members will do this to be a role model for others.</w:t>
      </w:r>
    </w:p>
    <w:p w14:paraId="5407FB96" w14:textId="2B4D4FE1" w:rsidR="00727C84" w:rsidRDefault="00727C84" w:rsidP="004A1180">
      <w:pPr>
        <w:pStyle w:val="ListParagraph"/>
        <w:numPr>
          <w:ilvl w:val="0"/>
          <w:numId w:val="18"/>
        </w:numPr>
        <w:spacing w:after="120"/>
        <w:ind w:left="289" w:hanging="357"/>
        <w:contextualSpacing w:val="0"/>
        <w:rPr>
          <w:rFonts w:cs="Arial"/>
          <w:szCs w:val="22"/>
        </w:rPr>
      </w:pPr>
      <w:r>
        <w:rPr>
          <w:rFonts w:cs="Arial"/>
          <w:szCs w:val="22"/>
        </w:rPr>
        <w:t>People should be signposted to the Better Points app</w:t>
      </w:r>
      <w:r w:rsidR="004A1180">
        <w:rPr>
          <w:rFonts w:cs="Arial"/>
          <w:szCs w:val="22"/>
        </w:rPr>
        <w:t>.</w:t>
      </w:r>
    </w:p>
    <w:p w14:paraId="4FFE26E8" w14:textId="160EFA56" w:rsidR="004A1180" w:rsidRDefault="004A1180" w:rsidP="004A1180">
      <w:pPr>
        <w:pStyle w:val="ListParagraph"/>
        <w:numPr>
          <w:ilvl w:val="0"/>
          <w:numId w:val="18"/>
        </w:numPr>
        <w:spacing w:after="120"/>
        <w:ind w:left="289" w:hanging="357"/>
        <w:contextualSpacing w:val="0"/>
        <w:rPr>
          <w:rFonts w:cs="Arial"/>
          <w:szCs w:val="22"/>
        </w:rPr>
      </w:pPr>
      <w:r>
        <w:rPr>
          <w:rFonts w:cs="Arial"/>
          <w:szCs w:val="22"/>
        </w:rPr>
        <w:lastRenderedPageBreak/>
        <w:t>Town Hall energy management needs to be looked at, including timers on heating system. The Clerk reported that it is possible to put timers on the heating and that they had been used during the Winter to ensure that the heating was only on when the building is occupied. The Council Chamber is not heated unless there is a meeting.</w:t>
      </w:r>
    </w:p>
    <w:p w14:paraId="57A67574" w14:textId="1D96FE01" w:rsidR="004A1180" w:rsidRDefault="004A1180" w:rsidP="004A1180">
      <w:pPr>
        <w:pStyle w:val="ListParagraph"/>
        <w:numPr>
          <w:ilvl w:val="0"/>
          <w:numId w:val="18"/>
        </w:numPr>
        <w:spacing w:after="120"/>
        <w:ind w:left="289" w:hanging="357"/>
        <w:contextualSpacing w:val="0"/>
        <w:rPr>
          <w:rFonts w:cs="Arial"/>
          <w:szCs w:val="22"/>
        </w:rPr>
      </w:pPr>
      <w:r>
        <w:rPr>
          <w:rFonts w:cs="Arial"/>
          <w:szCs w:val="22"/>
        </w:rPr>
        <w:t xml:space="preserve">The Town Hall photocopier lease is up for renewal soon, town hall officers to ensure that sustainability is </w:t>
      </w:r>
      <w:proofErr w:type="gramStart"/>
      <w:r>
        <w:rPr>
          <w:rFonts w:cs="Arial"/>
          <w:szCs w:val="22"/>
        </w:rPr>
        <w:t>taken into account</w:t>
      </w:r>
      <w:proofErr w:type="gramEnd"/>
      <w:r>
        <w:rPr>
          <w:rFonts w:cs="Arial"/>
          <w:szCs w:val="22"/>
        </w:rPr>
        <w:t>.</w:t>
      </w:r>
    </w:p>
    <w:p w14:paraId="52588FA0" w14:textId="77777777" w:rsidR="008C6478" w:rsidRDefault="004A1180" w:rsidP="00D14F18">
      <w:pPr>
        <w:pStyle w:val="ListParagraph"/>
        <w:numPr>
          <w:ilvl w:val="0"/>
          <w:numId w:val="18"/>
        </w:numPr>
        <w:spacing w:after="120"/>
        <w:ind w:left="289" w:hanging="357"/>
        <w:contextualSpacing w:val="0"/>
        <w:rPr>
          <w:rFonts w:cs="Arial"/>
          <w:szCs w:val="22"/>
        </w:rPr>
      </w:pPr>
      <w:r>
        <w:rPr>
          <w:rFonts w:cs="Arial"/>
          <w:szCs w:val="22"/>
        </w:rPr>
        <w:t xml:space="preserve">Sustainability of all Council contractors needs to be investigated. </w:t>
      </w:r>
    </w:p>
    <w:p w14:paraId="449B3F3C" w14:textId="2A8AD7D3" w:rsidR="004A1180" w:rsidRDefault="008C6478" w:rsidP="00D14F18">
      <w:pPr>
        <w:pStyle w:val="ListParagraph"/>
        <w:numPr>
          <w:ilvl w:val="0"/>
          <w:numId w:val="18"/>
        </w:numPr>
        <w:spacing w:after="120"/>
        <w:ind w:left="289" w:hanging="357"/>
        <w:contextualSpacing w:val="0"/>
        <w:rPr>
          <w:rFonts w:cs="Arial"/>
          <w:szCs w:val="22"/>
        </w:rPr>
      </w:pPr>
      <w:r>
        <w:rPr>
          <w:rFonts w:cs="Arial"/>
          <w:szCs w:val="22"/>
        </w:rPr>
        <w:t xml:space="preserve">Other Council’s websites could be looked at to see what they use as criteria. </w:t>
      </w:r>
    </w:p>
    <w:p w14:paraId="2B86864E" w14:textId="3A382E30" w:rsidR="008C6478" w:rsidRDefault="008C6478" w:rsidP="00D14F18">
      <w:pPr>
        <w:pStyle w:val="ListParagraph"/>
        <w:numPr>
          <w:ilvl w:val="0"/>
          <w:numId w:val="18"/>
        </w:numPr>
        <w:spacing w:after="120"/>
        <w:ind w:left="289" w:hanging="357"/>
        <w:contextualSpacing w:val="0"/>
        <w:rPr>
          <w:rFonts w:cs="Arial"/>
          <w:szCs w:val="22"/>
        </w:rPr>
      </w:pPr>
      <w:r>
        <w:rPr>
          <w:rFonts w:cs="Arial"/>
          <w:szCs w:val="22"/>
        </w:rPr>
        <w:t>Cllr Matthes will provide a credible estimate of the amount of Co2 sequestered by planting trees.</w:t>
      </w:r>
    </w:p>
    <w:p w14:paraId="7B0195F6" w14:textId="1682A0A9" w:rsidR="004A1180" w:rsidRDefault="004A1180" w:rsidP="004A1180">
      <w:pPr>
        <w:spacing w:after="120"/>
        <w:ind w:left="-68"/>
        <w:rPr>
          <w:rFonts w:cs="Arial"/>
          <w:szCs w:val="22"/>
        </w:rPr>
      </w:pPr>
      <w:r w:rsidRPr="004A1180">
        <w:rPr>
          <w:rFonts w:cs="Arial"/>
          <w:b/>
          <w:bCs/>
          <w:szCs w:val="22"/>
          <w:u w:val="single"/>
        </w:rPr>
        <w:t>RECOMMENDED</w:t>
      </w:r>
      <w:r>
        <w:rPr>
          <w:rFonts w:cs="Arial"/>
          <w:szCs w:val="22"/>
        </w:rPr>
        <w:t xml:space="preserve">: That the committee will liaise with Amenities committee to ensure that the right questions are being asked regarding sustainability when the external </w:t>
      </w:r>
      <w:proofErr w:type="spellStart"/>
      <w:r>
        <w:rPr>
          <w:rFonts w:cs="Arial"/>
          <w:szCs w:val="22"/>
        </w:rPr>
        <w:t>groundscare</w:t>
      </w:r>
      <w:proofErr w:type="spellEnd"/>
      <w:r>
        <w:rPr>
          <w:rFonts w:cs="Arial"/>
          <w:szCs w:val="22"/>
        </w:rPr>
        <w:t xml:space="preserve"> contract comes up for renewal.</w:t>
      </w:r>
      <w:r w:rsidR="008C6478">
        <w:rPr>
          <w:rFonts w:cs="Arial"/>
          <w:szCs w:val="22"/>
        </w:rPr>
        <w:t xml:space="preserve"> Town Clerk to facilitate.</w:t>
      </w:r>
    </w:p>
    <w:p w14:paraId="214AB00B" w14:textId="55F5705A" w:rsidR="00197984" w:rsidRPr="008C6478" w:rsidRDefault="00197984" w:rsidP="00197984">
      <w:pPr>
        <w:pStyle w:val="ListParagraph"/>
        <w:numPr>
          <w:ilvl w:val="0"/>
          <w:numId w:val="1"/>
        </w:numPr>
        <w:ind w:left="-426"/>
        <w:contextualSpacing w:val="0"/>
        <w:rPr>
          <w:rFonts w:cs="Arial"/>
          <w:b/>
          <w:szCs w:val="22"/>
          <w:u w:val="single"/>
        </w:rPr>
      </w:pPr>
      <w:r w:rsidRPr="008C6478">
        <w:rPr>
          <w:rFonts w:cs="Arial"/>
          <w:b/>
          <w:szCs w:val="22"/>
          <w:u w:val="single"/>
        </w:rPr>
        <w:t>HTC ENVIRONMENTAL GRANTS</w:t>
      </w:r>
    </w:p>
    <w:p w14:paraId="49506665" w14:textId="77FB72AF" w:rsidR="00197984" w:rsidRPr="0059360A" w:rsidRDefault="00347CD2" w:rsidP="00197984">
      <w:pPr>
        <w:spacing w:after="120"/>
        <w:ind w:left="-425" w:right="-23"/>
        <w:jc w:val="both"/>
        <w:rPr>
          <w:rFonts w:cs="Arial"/>
          <w:szCs w:val="22"/>
        </w:rPr>
      </w:pPr>
      <w:r>
        <w:rPr>
          <w:rFonts w:cs="Arial"/>
          <w:szCs w:val="22"/>
        </w:rPr>
        <w:t>Cll</w:t>
      </w:r>
      <w:r w:rsidR="000839D4">
        <w:rPr>
          <w:rFonts w:cs="Arial"/>
          <w:szCs w:val="22"/>
        </w:rPr>
        <w:t>r</w:t>
      </w:r>
      <w:r>
        <w:rPr>
          <w:rFonts w:cs="Arial"/>
          <w:szCs w:val="22"/>
        </w:rPr>
        <w:t xml:space="preserve"> Matthes reported that the last Grants meeting was cancelled due to lack of applications.</w:t>
      </w:r>
      <w:r w:rsidR="000839D4">
        <w:rPr>
          <w:rFonts w:cs="Arial"/>
          <w:szCs w:val="22"/>
        </w:rPr>
        <w:t xml:space="preserve"> There was a general discussion about the reasons why people are not applying for the grants and ways to make the application process easier. It was agreed that Cllrs Barton, Ellis, Lloyd, </w:t>
      </w:r>
      <w:proofErr w:type="gramStart"/>
      <w:r w:rsidR="000839D4">
        <w:rPr>
          <w:rFonts w:cs="Arial"/>
          <w:szCs w:val="22"/>
        </w:rPr>
        <w:t>Matthes</w:t>
      </w:r>
      <w:proofErr w:type="gramEnd"/>
      <w:r w:rsidR="000839D4">
        <w:rPr>
          <w:rFonts w:cs="Arial"/>
          <w:szCs w:val="22"/>
        </w:rPr>
        <w:t xml:space="preserve"> and Whitby would be advertised as being the friendly face of the green grants process, Town Clerk to update the website and post on social media offering their services to assist people with information / completing the application.</w:t>
      </w:r>
    </w:p>
    <w:p w14:paraId="2C7506B6" w14:textId="77777777" w:rsidR="00197984" w:rsidRPr="008C6478" w:rsidRDefault="00197984" w:rsidP="00197984">
      <w:pPr>
        <w:pStyle w:val="ListParagraph"/>
        <w:numPr>
          <w:ilvl w:val="0"/>
          <w:numId w:val="1"/>
        </w:numPr>
        <w:ind w:left="-426"/>
        <w:contextualSpacing w:val="0"/>
        <w:rPr>
          <w:rFonts w:cs="Arial"/>
          <w:b/>
          <w:szCs w:val="22"/>
          <w:u w:val="single"/>
        </w:rPr>
      </w:pPr>
      <w:r w:rsidRPr="008C6478">
        <w:rPr>
          <w:rFonts w:cs="Arial"/>
          <w:b/>
          <w:szCs w:val="22"/>
          <w:u w:val="single"/>
        </w:rPr>
        <w:t>MOWING OF PUBLIC SPACE</w:t>
      </w:r>
    </w:p>
    <w:p w14:paraId="208F3BAD" w14:textId="60B9DF84" w:rsidR="00197984" w:rsidRPr="0059360A" w:rsidRDefault="00197984" w:rsidP="00197984">
      <w:pPr>
        <w:spacing w:after="120"/>
        <w:ind w:left="-425" w:right="-23"/>
        <w:jc w:val="both"/>
        <w:rPr>
          <w:rFonts w:cs="Arial"/>
          <w:szCs w:val="22"/>
        </w:rPr>
      </w:pPr>
      <w:r w:rsidRPr="0059360A">
        <w:rPr>
          <w:rFonts w:cs="Arial"/>
          <w:szCs w:val="22"/>
        </w:rPr>
        <w:t xml:space="preserve">Town Clerk </w:t>
      </w:r>
      <w:r w:rsidR="00E20A09">
        <w:rPr>
          <w:rFonts w:cs="Arial"/>
          <w:szCs w:val="22"/>
        </w:rPr>
        <w:t xml:space="preserve">reported that SCC has given permission for no mowing of a strip of the Golden Valley, </w:t>
      </w:r>
      <w:proofErr w:type="gramStart"/>
      <w:r w:rsidR="00E20A09">
        <w:rPr>
          <w:rFonts w:cs="Arial"/>
          <w:szCs w:val="22"/>
        </w:rPr>
        <w:t>despite the fact that</w:t>
      </w:r>
      <w:proofErr w:type="gramEnd"/>
      <w:r w:rsidR="00E20A09">
        <w:rPr>
          <w:rFonts w:cs="Arial"/>
          <w:szCs w:val="22"/>
        </w:rPr>
        <w:t xml:space="preserve"> it is owned by NT and maintained by HTC</w:t>
      </w:r>
      <w:r w:rsidRPr="0059360A">
        <w:rPr>
          <w:rFonts w:cs="Arial"/>
          <w:szCs w:val="22"/>
        </w:rPr>
        <w:t>.</w:t>
      </w:r>
      <w:r w:rsidR="00E20A09">
        <w:rPr>
          <w:rFonts w:cs="Arial"/>
          <w:szCs w:val="22"/>
        </w:rPr>
        <w:t xml:space="preserve"> Our contractor is concerned about the amount of work it will take to get it back down in September. </w:t>
      </w:r>
      <w:r w:rsidR="002F07A2">
        <w:rPr>
          <w:rFonts w:cs="Arial"/>
          <w:szCs w:val="22"/>
        </w:rPr>
        <w:t xml:space="preserve">The pathway has been maintained </w:t>
      </w:r>
      <w:r w:rsidR="00441B92">
        <w:rPr>
          <w:rFonts w:cs="Arial"/>
          <w:szCs w:val="22"/>
        </w:rPr>
        <w:t>for dog walkers etc.</w:t>
      </w:r>
    </w:p>
    <w:p w14:paraId="31F1213C" w14:textId="77777777" w:rsidR="00197984" w:rsidRPr="008C6478" w:rsidRDefault="00197984" w:rsidP="00197984">
      <w:pPr>
        <w:pStyle w:val="ListParagraph"/>
        <w:numPr>
          <w:ilvl w:val="0"/>
          <w:numId w:val="1"/>
        </w:numPr>
        <w:ind w:left="-426"/>
        <w:contextualSpacing w:val="0"/>
        <w:rPr>
          <w:rFonts w:cs="Arial"/>
          <w:b/>
          <w:szCs w:val="22"/>
          <w:u w:val="single"/>
        </w:rPr>
      </w:pPr>
      <w:r w:rsidRPr="008C6478">
        <w:rPr>
          <w:rFonts w:cs="Arial"/>
          <w:b/>
          <w:szCs w:val="22"/>
          <w:u w:val="single"/>
        </w:rPr>
        <w:t>COMMUNITY ENGAGEMENT – BRIEF UPDATES</w:t>
      </w:r>
    </w:p>
    <w:p w14:paraId="0A94B5EB" w14:textId="146858E4" w:rsidR="00197984" w:rsidRPr="007E3992" w:rsidRDefault="00197984" w:rsidP="00197984">
      <w:pPr>
        <w:pStyle w:val="ListParagraph"/>
        <w:numPr>
          <w:ilvl w:val="0"/>
          <w:numId w:val="17"/>
        </w:numPr>
        <w:spacing w:after="120"/>
        <w:ind w:right="-23"/>
        <w:jc w:val="both"/>
        <w:rPr>
          <w:rFonts w:cs="Arial"/>
          <w:szCs w:val="22"/>
        </w:rPr>
      </w:pPr>
      <w:proofErr w:type="spellStart"/>
      <w:r w:rsidRPr="007E3992">
        <w:rPr>
          <w:rFonts w:cs="Arial"/>
          <w:szCs w:val="22"/>
        </w:rPr>
        <w:t>LHHW</w:t>
      </w:r>
      <w:proofErr w:type="spellEnd"/>
      <w:r w:rsidRPr="007E3992">
        <w:rPr>
          <w:rFonts w:cs="Arial"/>
          <w:szCs w:val="22"/>
        </w:rPr>
        <w:t xml:space="preserve"> </w:t>
      </w:r>
      <w:r w:rsidR="003467B4">
        <w:rPr>
          <w:rFonts w:cs="Arial"/>
          <w:szCs w:val="22"/>
        </w:rPr>
        <w:t xml:space="preserve">Cllr Lloyd reported that the repair café has been a great success and their new website is also working well. </w:t>
      </w:r>
      <w:r w:rsidR="00C55418">
        <w:rPr>
          <w:rFonts w:cs="Arial"/>
          <w:szCs w:val="22"/>
        </w:rPr>
        <w:t>They had a stall at the Charter Fair and will also be at the Fringe Festival. They are looking for storage for a ‘library of things’ they have planned.</w:t>
      </w:r>
    </w:p>
    <w:p w14:paraId="0613B7EA" w14:textId="6A0AEC89" w:rsidR="00197984" w:rsidRPr="007E3992" w:rsidRDefault="00197984" w:rsidP="00A06983">
      <w:pPr>
        <w:pStyle w:val="ListParagraph"/>
        <w:numPr>
          <w:ilvl w:val="0"/>
          <w:numId w:val="17"/>
        </w:numPr>
        <w:spacing w:after="120"/>
        <w:ind w:right="-23" w:hanging="357"/>
        <w:contextualSpacing w:val="0"/>
        <w:jc w:val="both"/>
        <w:rPr>
          <w:rFonts w:cs="Arial"/>
          <w:szCs w:val="22"/>
        </w:rPr>
      </w:pPr>
      <w:r w:rsidRPr="007E3992">
        <w:rPr>
          <w:rFonts w:cs="Arial"/>
          <w:szCs w:val="22"/>
        </w:rPr>
        <w:t xml:space="preserve">Transition Haslemere </w:t>
      </w:r>
      <w:r w:rsidR="00C55418">
        <w:rPr>
          <w:rFonts w:cs="Arial"/>
          <w:szCs w:val="22"/>
        </w:rPr>
        <w:t xml:space="preserve">Cllr Matthes reported that Petersfield </w:t>
      </w:r>
      <w:proofErr w:type="spellStart"/>
      <w:r w:rsidR="00C55418">
        <w:rPr>
          <w:rFonts w:cs="Arial"/>
          <w:szCs w:val="22"/>
        </w:rPr>
        <w:t>PeCAN</w:t>
      </w:r>
      <w:proofErr w:type="spellEnd"/>
      <w:r w:rsidR="00C55418">
        <w:rPr>
          <w:rFonts w:cs="Arial"/>
          <w:szCs w:val="22"/>
        </w:rPr>
        <w:t xml:space="preserve"> have </w:t>
      </w:r>
      <w:r w:rsidR="00A06983">
        <w:rPr>
          <w:rFonts w:cs="Arial"/>
          <w:szCs w:val="22"/>
        </w:rPr>
        <w:t xml:space="preserve">an initiative to assist </w:t>
      </w:r>
      <w:proofErr w:type="spellStart"/>
      <w:r w:rsidR="00A06983">
        <w:rPr>
          <w:rFonts w:cs="Arial"/>
          <w:szCs w:val="22"/>
        </w:rPr>
        <w:t>homeonwers</w:t>
      </w:r>
      <w:proofErr w:type="spellEnd"/>
      <w:r w:rsidR="00A06983">
        <w:rPr>
          <w:rFonts w:cs="Arial"/>
          <w:szCs w:val="22"/>
        </w:rPr>
        <w:t xml:space="preserve"> to reduce their carbon emissions and are linked with a company who will do energy surveys of people’s homes at a reduced rate. These surveys help by showing where heat is escaping through windows / lack of insulation etc.</w:t>
      </w:r>
    </w:p>
    <w:p w14:paraId="6B4F5C57" w14:textId="77777777" w:rsidR="00197984" w:rsidRPr="008C6478" w:rsidRDefault="00197984" w:rsidP="00197984">
      <w:pPr>
        <w:pStyle w:val="ListParagraph"/>
        <w:numPr>
          <w:ilvl w:val="0"/>
          <w:numId w:val="1"/>
        </w:numPr>
        <w:ind w:left="-426"/>
        <w:contextualSpacing w:val="0"/>
        <w:rPr>
          <w:rFonts w:cs="Arial"/>
          <w:b/>
          <w:szCs w:val="22"/>
          <w:u w:val="single"/>
        </w:rPr>
      </w:pPr>
      <w:r w:rsidRPr="008C6478">
        <w:rPr>
          <w:rFonts w:cs="Arial"/>
          <w:b/>
          <w:szCs w:val="22"/>
          <w:u w:val="single"/>
        </w:rPr>
        <w:t>COUNCIL REPRESENTATION ON HV BIODIVERSITY PROJECT</w:t>
      </w:r>
    </w:p>
    <w:p w14:paraId="33573859" w14:textId="77777777" w:rsidR="001D5721" w:rsidRDefault="001D5721" w:rsidP="00197984">
      <w:pPr>
        <w:spacing w:after="120"/>
        <w:ind w:left="-425" w:right="-23"/>
        <w:jc w:val="both"/>
        <w:rPr>
          <w:rFonts w:cs="Arial"/>
          <w:szCs w:val="22"/>
        </w:rPr>
      </w:pPr>
      <w:r>
        <w:rPr>
          <w:rFonts w:cs="Arial"/>
          <w:szCs w:val="22"/>
        </w:rPr>
        <w:t xml:space="preserve">Dr </w:t>
      </w:r>
      <w:r w:rsidR="00197984" w:rsidRPr="0059360A">
        <w:rPr>
          <w:rFonts w:cs="Arial"/>
          <w:szCs w:val="22"/>
        </w:rPr>
        <w:t xml:space="preserve">Philippa Guest </w:t>
      </w:r>
      <w:r>
        <w:rPr>
          <w:rFonts w:cs="Arial"/>
          <w:szCs w:val="22"/>
        </w:rPr>
        <w:t xml:space="preserve">gave </w:t>
      </w:r>
      <w:proofErr w:type="gramStart"/>
      <w:r>
        <w:rPr>
          <w:rFonts w:cs="Arial"/>
          <w:szCs w:val="22"/>
        </w:rPr>
        <w:t>a</w:t>
      </w:r>
      <w:proofErr w:type="gramEnd"/>
      <w:r>
        <w:rPr>
          <w:rFonts w:cs="Arial"/>
          <w:szCs w:val="22"/>
        </w:rPr>
        <w:t xml:space="preserve"> update to the committee.  HV feel that they and the </w:t>
      </w:r>
      <w:r w:rsidR="00197984" w:rsidRPr="0059360A">
        <w:rPr>
          <w:rFonts w:cs="Arial"/>
          <w:szCs w:val="22"/>
        </w:rPr>
        <w:t xml:space="preserve">Council </w:t>
      </w:r>
      <w:r>
        <w:rPr>
          <w:rFonts w:cs="Arial"/>
          <w:szCs w:val="22"/>
        </w:rPr>
        <w:t xml:space="preserve">have shared aims and would like a councillor to act as a link and have input into their Biodiversity Strategy Action Plan. </w:t>
      </w:r>
    </w:p>
    <w:p w14:paraId="496F6332" w14:textId="20756909" w:rsidR="001D5721" w:rsidRPr="0059360A" w:rsidRDefault="001D5721" w:rsidP="001D5721">
      <w:pPr>
        <w:spacing w:after="120"/>
        <w:ind w:left="-425" w:right="-23"/>
        <w:jc w:val="both"/>
        <w:rPr>
          <w:rFonts w:cs="Arial"/>
          <w:szCs w:val="22"/>
        </w:rPr>
      </w:pPr>
      <w:r w:rsidRPr="001D5721">
        <w:rPr>
          <w:rFonts w:cs="Arial"/>
          <w:b/>
          <w:bCs/>
          <w:szCs w:val="22"/>
          <w:u w:val="single"/>
        </w:rPr>
        <w:t>RECOMMENDED</w:t>
      </w:r>
      <w:r>
        <w:rPr>
          <w:rFonts w:cs="Arial"/>
          <w:szCs w:val="22"/>
        </w:rPr>
        <w:t>: That Cllr Barton is nominated by Council as its link representative on the Haslemere Vision Biodiversity Project.</w:t>
      </w:r>
    </w:p>
    <w:p w14:paraId="37E74CB8" w14:textId="060C8F1B" w:rsidR="00197984" w:rsidRPr="0059360A" w:rsidRDefault="00197984" w:rsidP="00197984">
      <w:pPr>
        <w:spacing w:after="120"/>
        <w:ind w:left="-425" w:right="-23"/>
        <w:jc w:val="both"/>
        <w:rPr>
          <w:rFonts w:cs="Arial"/>
          <w:szCs w:val="22"/>
        </w:rPr>
      </w:pPr>
      <w:r w:rsidRPr="0059360A">
        <w:rPr>
          <w:rFonts w:cs="Arial"/>
          <w:szCs w:val="22"/>
        </w:rPr>
        <w:t xml:space="preserve">. </w:t>
      </w:r>
    </w:p>
    <w:p w14:paraId="6F1D7907" w14:textId="58B8E93E" w:rsidR="00231862" w:rsidRPr="005C5E44" w:rsidRDefault="00231862" w:rsidP="005C5E44">
      <w:pPr>
        <w:shd w:val="clear" w:color="auto" w:fill="FFFFFF"/>
        <w:spacing w:after="120"/>
        <w:ind w:left="-426"/>
        <w:rPr>
          <w:rFonts w:cs="Arial"/>
          <w:color w:val="222222"/>
        </w:rPr>
      </w:pPr>
    </w:p>
    <w:p w14:paraId="48D8D859" w14:textId="37FD70AA" w:rsidR="00231862" w:rsidRPr="00B556D4" w:rsidRDefault="00231862" w:rsidP="00231862">
      <w:pPr>
        <w:spacing w:after="120"/>
        <w:ind w:left="-426" w:right="-472"/>
        <w:jc w:val="right"/>
        <w:rPr>
          <w:rFonts w:cs="Arial"/>
          <w:szCs w:val="22"/>
        </w:rPr>
      </w:pPr>
      <w:r w:rsidRPr="00B556D4">
        <w:rPr>
          <w:rFonts w:cs="Arial"/>
          <w:szCs w:val="22"/>
        </w:rPr>
        <w:t xml:space="preserve">Meeting ended </w:t>
      </w:r>
      <w:r w:rsidR="001D5721">
        <w:rPr>
          <w:rFonts w:cs="Arial"/>
          <w:szCs w:val="22"/>
        </w:rPr>
        <w:t>8.10</w:t>
      </w:r>
      <w:r w:rsidRPr="00B556D4">
        <w:rPr>
          <w:rFonts w:cs="Arial"/>
          <w:szCs w:val="22"/>
        </w:rPr>
        <w:t>pm</w:t>
      </w:r>
    </w:p>
    <w:p w14:paraId="23A90C56" w14:textId="77777777" w:rsidR="0069066F" w:rsidRPr="0069066F" w:rsidRDefault="0069066F" w:rsidP="0069066F">
      <w:pPr>
        <w:jc w:val="both"/>
        <w:rPr>
          <w:rFonts w:cs="Arial"/>
          <w:szCs w:val="22"/>
        </w:rPr>
      </w:pPr>
    </w:p>
    <w:p w14:paraId="274AFB1D" w14:textId="77777777" w:rsidR="0069066F" w:rsidRPr="0069066F" w:rsidRDefault="0069066F" w:rsidP="0069066F">
      <w:pPr>
        <w:jc w:val="both"/>
        <w:rPr>
          <w:rFonts w:cs="Arial"/>
          <w:szCs w:val="22"/>
        </w:rPr>
      </w:pPr>
      <w:r w:rsidRPr="0069066F">
        <w:rPr>
          <w:rFonts w:cs="Arial"/>
          <w:szCs w:val="22"/>
        </w:rPr>
        <w:t>Signed…………………………………</w:t>
      </w:r>
      <w:proofErr w:type="gramStart"/>
      <w:r w:rsidRPr="0069066F">
        <w:rPr>
          <w:rFonts w:cs="Arial"/>
          <w:szCs w:val="22"/>
        </w:rPr>
        <w:t>…..</w:t>
      </w:r>
      <w:proofErr w:type="gramEnd"/>
    </w:p>
    <w:p w14:paraId="02904009" w14:textId="77777777" w:rsidR="0069066F" w:rsidRPr="0069066F" w:rsidRDefault="0069066F" w:rsidP="0069066F">
      <w:pPr>
        <w:jc w:val="both"/>
        <w:rPr>
          <w:rFonts w:cs="Arial"/>
          <w:szCs w:val="22"/>
        </w:rPr>
      </w:pPr>
      <w:r w:rsidRPr="0069066F">
        <w:rPr>
          <w:rFonts w:cs="Arial"/>
          <w:szCs w:val="22"/>
        </w:rPr>
        <w:t>Chairman of Meeting</w:t>
      </w:r>
    </w:p>
    <w:p w14:paraId="72F54B18" w14:textId="77777777" w:rsidR="0069066F" w:rsidRPr="0069066F" w:rsidRDefault="0069066F" w:rsidP="0069066F">
      <w:pPr>
        <w:jc w:val="both"/>
        <w:rPr>
          <w:rFonts w:cs="Arial"/>
          <w:szCs w:val="22"/>
        </w:rPr>
      </w:pPr>
    </w:p>
    <w:p w14:paraId="474ECFE8" w14:textId="77777777" w:rsidR="0069066F" w:rsidRPr="0069066F" w:rsidRDefault="0069066F" w:rsidP="0069066F">
      <w:pPr>
        <w:jc w:val="both"/>
        <w:rPr>
          <w:rFonts w:cs="Arial"/>
          <w:szCs w:val="22"/>
        </w:rPr>
      </w:pPr>
      <w:r w:rsidRPr="0069066F">
        <w:rPr>
          <w:rFonts w:cs="Arial"/>
          <w:szCs w:val="22"/>
        </w:rPr>
        <w:t>Date……………………………………</w:t>
      </w:r>
      <w:proofErr w:type="gramStart"/>
      <w:r w:rsidRPr="0069066F">
        <w:rPr>
          <w:rFonts w:cs="Arial"/>
          <w:szCs w:val="22"/>
        </w:rPr>
        <w:t>…..</w:t>
      </w:r>
      <w:proofErr w:type="gramEnd"/>
    </w:p>
    <w:p w14:paraId="358ACF53" w14:textId="77777777" w:rsidR="0069066F" w:rsidRPr="0069066F" w:rsidRDefault="0069066F" w:rsidP="0069066F">
      <w:pPr>
        <w:jc w:val="both"/>
        <w:rPr>
          <w:rFonts w:cs="Arial"/>
          <w:szCs w:val="22"/>
        </w:rPr>
      </w:pPr>
    </w:p>
    <w:p w14:paraId="2940670A" w14:textId="77777777" w:rsidR="0069066F" w:rsidRPr="0069066F" w:rsidRDefault="0069066F" w:rsidP="0069066F">
      <w:pPr>
        <w:jc w:val="both"/>
        <w:rPr>
          <w:rFonts w:cs="Arial"/>
          <w:szCs w:val="22"/>
        </w:rPr>
      </w:pPr>
    </w:p>
    <w:p w14:paraId="1B59017D" w14:textId="7FB60FFA" w:rsidR="00231862" w:rsidRPr="0069066F" w:rsidRDefault="00231862" w:rsidP="00231862">
      <w:pPr>
        <w:spacing w:after="120"/>
        <w:ind w:left="-426" w:right="-472"/>
        <w:jc w:val="right"/>
        <w:rPr>
          <w:rFonts w:cs="Arial"/>
          <w:szCs w:val="22"/>
        </w:rPr>
      </w:pPr>
    </w:p>
    <w:p w14:paraId="068FF93D" w14:textId="5C593FBF" w:rsidR="0069066F" w:rsidRDefault="0069066F" w:rsidP="00231862">
      <w:pPr>
        <w:spacing w:after="120"/>
        <w:ind w:left="-426" w:right="-472"/>
        <w:jc w:val="right"/>
        <w:rPr>
          <w:rFonts w:cs="Arial"/>
          <w:szCs w:val="22"/>
        </w:rPr>
      </w:pPr>
    </w:p>
    <w:p w14:paraId="66EF7121" w14:textId="0AD3EAAA" w:rsidR="0069066F" w:rsidRDefault="0069066F" w:rsidP="00231862">
      <w:pPr>
        <w:spacing w:after="120"/>
        <w:ind w:left="-426" w:right="-472"/>
        <w:jc w:val="right"/>
        <w:rPr>
          <w:rFonts w:cs="Arial"/>
          <w:szCs w:val="22"/>
        </w:rPr>
      </w:pPr>
    </w:p>
    <w:p w14:paraId="7EDE2FE8" w14:textId="77777777" w:rsidR="0069066F" w:rsidRPr="00B556D4" w:rsidRDefault="0069066F" w:rsidP="00231862">
      <w:pPr>
        <w:spacing w:after="120"/>
        <w:ind w:left="-426" w:right="-472"/>
        <w:jc w:val="right"/>
        <w:rPr>
          <w:rFonts w:cs="Arial"/>
          <w:szCs w:val="22"/>
        </w:rPr>
      </w:pPr>
    </w:p>
    <w:sectPr w:rsidR="0069066F" w:rsidRPr="00B556D4" w:rsidSect="00B92FDD">
      <w:headerReference w:type="first" r:id="rId10"/>
      <w:type w:val="continuous"/>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1829" w14:textId="77777777" w:rsidR="00B01490" w:rsidRPr="00876574" w:rsidRDefault="00B01490" w:rsidP="003A3AC1">
      <w:pPr>
        <w:pStyle w:val="Footer"/>
        <w:rPr>
          <w:sz w:val="21"/>
          <w:szCs w:val="21"/>
        </w:rPr>
      </w:pPr>
      <w:r w:rsidRPr="00876574">
        <w:rPr>
          <w:sz w:val="21"/>
          <w:szCs w:val="21"/>
        </w:rPr>
        <w:separator/>
      </w:r>
    </w:p>
  </w:endnote>
  <w:endnote w:type="continuationSeparator" w:id="0">
    <w:p w14:paraId="6AD16BA2" w14:textId="77777777" w:rsidR="00B01490" w:rsidRPr="00876574" w:rsidRDefault="00B01490" w:rsidP="003A3AC1">
      <w:pPr>
        <w:pStyle w:val="Footer"/>
        <w:rPr>
          <w:sz w:val="21"/>
          <w:szCs w:val="21"/>
        </w:rPr>
      </w:pPr>
      <w:r w:rsidRPr="00876574">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342287380"/>
      <w:docPartObj>
        <w:docPartGallery w:val="Page Numbers (Bottom of Page)"/>
        <w:docPartUnique/>
      </w:docPartObj>
    </w:sdtPr>
    <w:sdtEndPr/>
    <w:sdtContent>
      <w:sdt>
        <w:sdtPr>
          <w:rPr>
            <w:sz w:val="21"/>
            <w:szCs w:val="21"/>
          </w:rPr>
          <w:id w:val="-1669238322"/>
          <w:docPartObj>
            <w:docPartGallery w:val="Page Numbers (Top of Page)"/>
            <w:docPartUnique/>
          </w:docPartObj>
        </w:sdtPr>
        <w:sdtEndPr/>
        <w:sdtContent>
          <w:p w14:paraId="4ABBB071" w14:textId="77777777" w:rsidR="002668C2" w:rsidRPr="00876574" w:rsidRDefault="002668C2">
            <w:pPr>
              <w:pStyle w:val="Footer"/>
              <w:jc w:val="center"/>
              <w:rPr>
                <w:sz w:val="21"/>
                <w:szCs w:val="21"/>
              </w:rPr>
            </w:pPr>
            <w:r w:rsidRPr="00876574">
              <w:rPr>
                <w:sz w:val="21"/>
                <w:szCs w:val="21"/>
              </w:rPr>
              <w:t xml:space="preserve">Page </w:t>
            </w:r>
            <w:r w:rsidRPr="00876574">
              <w:rPr>
                <w:bCs/>
                <w:sz w:val="23"/>
                <w:szCs w:val="23"/>
              </w:rPr>
              <w:fldChar w:fldCharType="begin"/>
            </w:r>
            <w:r w:rsidRPr="00876574">
              <w:rPr>
                <w:bCs/>
                <w:sz w:val="21"/>
                <w:szCs w:val="21"/>
              </w:rPr>
              <w:instrText xml:space="preserve"> PAGE </w:instrText>
            </w:r>
            <w:r w:rsidRPr="00876574">
              <w:rPr>
                <w:bCs/>
                <w:sz w:val="23"/>
                <w:szCs w:val="23"/>
              </w:rPr>
              <w:fldChar w:fldCharType="separate"/>
            </w:r>
            <w:r w:rsidR="007C6BE0">
              <w:rPr>
                <w:bCs/>
                <w:noProof/>
                <w:sz w:val="21"/>
                <w:szCs w:val="21"/>
              </w:rPr>
              <w:t>2</w:t>
            </w:r>
            <w:r w:rsidRPr="00876574">
              <w:rPr>
                <w:bCs/>
                <w:sz w:val="23"/>
                <w:szCs w:val="23"/>
              </w:rPr>
              <w:fldChar w:fldCharType="end"/>
            </w:r>
            <w:r w:rsidRPr="00876574">
              <w:rPr>
                <w:sz w:val="21"/>
                <w:szCs w:val="21"/>
              </w:rPr>
              <w:t xml:space="preserve"> of </w:t>
            </w:r>
            <w:r w:rsidRPr="00876574">
              <w:rPr>
                <w:bCs/>
                <w:sz w:val="23"/>
                <w:szCs w:val="23"/>
              </w:rPr>
              <w:fldChar w:fldCharType="begin"/>
            </w:r>
            <w:r w:rsidRPr="00876574">
              <w:rPr>
                <w:bCs/>
                <w:sz w:val="21"/>
                <w:szCs w:val="21"/>
              </w:rPr>
              <w:instrText xml:space="preserve"> NUMPAGES  </w:instrText>
            </w:r>
            <w:r w:rsidRPr="00876574">
              <w:rPr>
                <w:bCs/>
                <w:sz w:val="23"/>
                <w:szCs w:val="23"/>
              </w:rPr>
              <w:fldChar w:fldCharType="separate"/>
            </w:r>
            <w:r w:rsidR="007C6BE0">
              <w:rPr>
                <w:bCs/>
                <w:noProof/>
                <w:sz w:val="21"/>
                <w:szCs w:val="21"/>
              </w:rPr>
              <w:t>2</w:t>
            </w:r>
            <w:r w:rsidRPr="00876574">
              <w:rPr>
                <w:bCs/>
                <w:sz w:val="23"/>
                <w:szCs w:val="23"/>
              </w:rPr>
              <w:fldChar w:fldCharType="end"/>
            </w:r>
          </w:p>
        </w:sdtContent>
      </w:sdt>
    </w:sdtContent>
  </w:sdt>
  <w:p w14:paraId="1D6CC6D4" w14:textId="77777777" w:rsidR="002668C2" w:rsidRPr="00876574" w:rsidRDefault="002668C2">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2825" w14:textId="77777777" w:rsidR="00B01490" w:rsidRPr="00876574" w:rsidRDefault="00B01490" w:rsidP="003A3AC1">
      <w:pPr>
        <w:pStyle w:val="Footer"/>
        <w:rPr>
          <w:sz w:val="21"/>
          <w:szCs w:val="21"/>
        </w:rPr>
      </w:pPr>
      <w:r w:rsidRPr="00876574">
        <w:rPr>
          <w:sz w:val="21"/>
          <w:szCs w:val="21"/>
        </w:rPr>
        <w:separator/>
      </w:r>
    </w:p>
  </w:footnote>
  <w:footnote w:type="continuationSeparator" w:id="0">
    <w:p w14:paraId="2F8AD620" w14:textId="77777777" w:rsidR="00B01490" w:rsidRPr="00876574" w:rsidRDefault="00B01490" w:rsidP="003A3AC1">
      <w:pPr>
        <w:pStyle w:val="Footer"/>
        <w:rPr>
          <w:sz w:val="21"/>
          <w:szCs w:val="21"/>
        </w:rPr>
      </w:pPr>
      <w:r w:rsidRPr="00876574">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FB8E" w14:textId="77777777" w:rsidR="002668C2" w:rsidRPr="00876574" w:rsidRDefault="002668C2" w:rsidP="00820FB6">
    <w:pPr>
      <w:jc w:val="center"/>
      <w:rPr>
        <w:rFonts w:ascii="Californian FB" w:hAnsi="Californian FB"/>
        <w:smallCaps/>
        <w:noProof/>
        <w:sz w:val="21"/>
        <w:szCs w:val="21"/>
        <w:lang w:eastAsia="en-GB"/>
      </w:rPr>
    </w:pPr>
    <w:r w:rsidRPr="00876574">
      <w:rPr>
        <w:rFonts w:ascii="Californian FB" w:hAnsi="Californian FB"/>
        <w:smallCaps/>
        <w:noProof/>
        <w:sz w:val="21"/>
        <w:szCs w:val="21"/>
        <w:lang w:eastAsia="en-GB"/>
      </w:rPr>
      <w:drawing>
        <wp:anchor distT="0" distB="0" distL="114300" distR="114300" simplePos="0" relativeHeight="251665408" behindDoc="0" locked="0" layoutInCell="1" allowOverlap="1" wp14:anchorId="7E24818A" wp14:editId="598A7A2D">
          <wp:simplePos x="0" y="0"/>
          <wp:positionH relativeFrom="column">
            <wp:posOffset>2924810</wp:posOffset>
          </wp:positionH>
          <wp:positionV relativeFrom="paragraph">
            <wp:posOffset>-253365</wp:posOffset>
          </wp:positionV>
          <wp:extent cx="593090" cy="838200"/>
          <wp:effectExtent l="0" t="0" r="0" b="0"/>
          <wp:wrapSquare wrapText="bothSides"/>
          <wp:docPr id="8" name="Picture 8"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531D3DD8" w14:textId="77777777" w:rsidR="002668C2" w:rsidRPr="00876574" w:rsidRDefault="002668C2" w:rsidP="00820FB6">
    <w:pPr>
      <w:jc w:val="center"/>
      <w:rPr>
        <w:rFonts w:ascii="Californian FB" w:hAnsi="Californian FB"/>
        <w:smallCaps/>
        <w:noProof/>
        <w:sz w:val="21"/>
        <w:szCs w:val="21"/>
        <w:lang w:eastAsia="en-GB"/>
      </w:rPr>
    </w:pPr>
  </w:p>
  <w:p w14:paraId="23DA5758" w14:textId="77777777" w:rsidR="002668C2" w:rsidRPr="00876574" w:rsidRDefault="002668C2" w:rsidP="00820FB6">
    <w:pPr>
      <w:jc w:val="center"/>
      <w:rPr>
        <w:rFonts w:ascii="Californian FB" w:hAnsi="Californian FB"/>
        <w:smallCaps/>
        <w:noProof/>
        <w:sz w:val="21"/>
        <w:szCs w:val="21"/>
        <w:lang w:eastAsia="en-GB"/>
      </w:rPr>
    </w:pPr>
  </w:p>
  <w:p w14:paraId="0A559693" w14:textId="77777777" w:rsidR="002668C2" w:rsidRPr="00876574" w:rsidRDefault="002668C2" w:rsidP="00820FB6">
    <w:pPr>
      <w:jc w:val="center"/>
      <w:rPr>
        <w:rFonts w:ascii="Californian FB" w:hAnsi="Californian FB"/>
        <w:smallCaps/>
        <w:noProof/>
        <w:sz w:val="21"/>
        <w:szCs w:val="21"/>
        <w:lang w:eastAsia="en-GB"/>
      </w:rPr>
    </w:pPr>
  </w:p>
  <w:p w14:paraId="107E4372" w14:textId="77777777" w:rsidR="002668C2" w:rsidRPr="00876574" w:rsidRDefault="002668C2" w:rsidP="00820FB6">
    <w:pPr>
      <w:jc w:val="center"/>
      <w:rPr>
        <w:rFonts w:ascii="Californian FB" w:hAnsi="Californian FB"/>
        <w:b/>
        <w:smallCaps/>
        <w:sz w:val="42"/>
        <w:szCs w:val="42"/>
      </w:rPr>
    </w:pPr>
    <w:r w:rsidRPr="00876574">
      <w:rPr>
        <w:rFonts w:ascii="Californian FB" w:hAnsi="Californian FB"/>
        <w:b/>
        <w:smallCaps/>
        <w:sz w:val="42"/>
        <w:szCs w:val="42"/>
      </w:rPr>
      <w:t>Haslemere Town Council</w:t>
    </w:r>
  </w:p>
  <w:p w14:paraId="56EE2F2D" w14:textId="77777777" w:rsidR="002668C2" w:rsidRPr="00876574" w:rsidRDefault="002668C2" w:rsidP="00820FB6">
    <w:pPr>
      <w:jc w:val="center"/>
      <w:rPr>
        <w:rFonts w:asciiTheme="minorHAnsi" w:hAnsiTheme="minorHAnsi"/>
        <w:b/>
        <w:sz w:val="8"/>
        <w:szCs w:val="8"/>
      </w:rPr>
    </w:pPr>
  </w:p>
  <w:p w14:paraId="0A94A51F" w14:textId="77777777" w:rsidR="002668C2" w:rsidRPr="00876574" w:rsidRDefault="002668C2" w:rsidP="00820FB6">
    <w:pPr>
      <w:jc w:val="center"/>
      <w:rPr>
        <w:rFonts w:asciiTheme="majorHAnsi" w:hAnsiTheme="majorHAnsi"/>
        <w:sz w:val="23"/>
        <w:szCs w:val="23"/>
      </w:rPr>
    </w:pPr>
    <w:r w:rsidRPr="00876574">
      <w:rPr>
        <w:rFonts w:asciiTheme="majorHAnsi" w:hAnsiTheme="majorHAnsi"/>
        <w:sz w:val="23"/>
        <w:szCs w:val="23"/>
      </w:rPr>
      <w:t>Town Hall, High Street, Haslemere, Surrey GU27 2HG</w:t>
    </w:r>
  </w:p>
  <w:p w14:paraId="038F4C97" w14:textId="77777777" w:rsidR="002668C2" w:rsidRPr="00876574" w:rsidRDefault="002668C2" w:rsidP="000537E4">
    <w:pPr>
      <w:jc w:val="center"/>
      <w:rPr>
        <w:sz w:val="21"/>
        <w:szCs w:val="21"/>
      </w:rPr>
    </w:pPr>
    <w:r w:rsidRPr="00876574">
      <w:rPr>
        <w:rFonts w:asciiTheme="majorHAnsi" w:hAnsiTheme="majorHAnsi"/>
        <w:sz w:val="21"/>
        <w:szCs w:val="21"/>
      </w:rPr>
      <w:t xml:space="preserve">01428 654305 / </w:t>
    </w:r>
    <w:hyperlink r:id="rId2" w:history="1">
      <w:r w:rsidRPr="00876574">
        <w:rPr>
          <w:rStyle w:val="Hyperlink"/>
          <w:rFonts w:asciiTheme="majorHAnsi" w:hAnsiTheme="majorHAnsi"/>
          <w:sz w:val="21"/>
          <w:szCs w:val="21"/>
        </w:rPr>
        <w:t>town.clerk@haslemeretc.org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B31C" w14:textId="77777777" w:rsidR="002668C2" w:rsidRPr="00876574" w:rsidRDefault="002668C2" w:rsidP="002668C2">
    <w:pPr>
      <w:jc w:val="center"/>
      <w:rPr>
        <w:rFonts w:asciiTheme="minorHAnsi" w:hAnsiTheme="minorHAnsi"/>
        <w:b/>
        <w:sz w:val="42"/>
        <w:szCs w:val="42"/>
      </w:rPr>
    </w:pPr>
    <w:r w:rsidRPr="00876574">
      <w:rPr>
        <w:rFonts w:asciiTheme="minorHAnsi" w:hAnsiTheme="minorHAnsi"/>
        <w:noProof/>
        <w:sz w:val="21"/>
        <w:szCs w:val="21"/>
        <w:lang w:eastAsia="en-GB"/>
      </w:rPr>
      <w:drawing>
        <wp:anchor distT="0" distB="0" distL="114300" distR="114300" simplePos="0" relativeHeight="251663360" behindDoc="0" locked="0" layoutInCell="1" allowOverlap="1" wp14:anchorId="307DF1AE" wp14:editId="6AAD782D">
          <wp:simplePos x="0" y="0"/>
          <wp:positionH relativeFrom="column">
            <wp:posOffset>5410200</wp:posOffset>
          </wp:positionH>
          <wp:positionV relativeFrom="paragraph">
            <wp:posOffset>-247650</wp:posOffset>
          </wp:positionV>
          <wp:extent cx="894080" cy="1257300"/>
          <wp:effectExtent l="0" t="0" r="1270" b="0"/>
          <wp:wrapSquare wrapText="bothSides"/>
          <wp:docPr id="4" name="Picture 2" descr="q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ogo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080" cy="1257300"/>
                  </a:xfrm>
                  <a:prstGeom prst="rect">
                    <a:avLst/>
                  </a:prstGeom>
                  <a:noFill/>
                </pic:spPr>
              </pic:pic>
            </a:graphicData>
          </a:graphic>
          <wp14:sizeRelH relativeFrom="page">
            <wp14:pctWidth>0</wp14:pctWidth>
          </wp14:sizeRelH>
          <wp14:sizeRelV relativeFrom="page">
            <wp14:pctHeight>0</wp14:pctHeight>
          </wp14:sizeRelV>
        </wp:anchor>
      </w:drawing>
    </w:r>
    <w:r w:rsidRPr="00876574">
      <w:rPr>
        <w:rFonts w:asciiTheme="minorHAnsi" w:hAnsiTheme="minorHAnsi"/>
        <w:noProof/>
        <w:sz w:val="21"/>
        <w:szCs w:val="21"/>
        <w:lang w:eastAsia="en-GB"/>
      </w:rPr>
      <w:drawing>
        <wp:anchor distT="0" distB="0" distL="114300" distR="114300" simplePos="0" relativeHeight="251662336" behindDoc="0" locked="0" layoutInCell="1" allowOverlap="1" wp14:anchorId="1BE839A1" wp14:editId="36F7A2D1">
          <wp:simplePos x="0" y="0"/>
          <wp:positionH relativeFrom="column">
            <wp:posOffset>-533400</wp:posOffset>
          </wp:positionH>
          <wp:positionV relativeFrom="paragraph">
            <wp:posOffset>-209550</wp:posOffset>
          </wp:positionV>
          <wp:extent cx="808355" cy="1143000"/>
          <wp:effectExtent l="0" t="0" r="0" b="0"/>
          <wp:wrapSquare wrapText="bothSides"/>
          <wp:docPr id="5"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355" cy="1143000"/>
                  </a:xfrm>
                  <a:prstGeom prst="rect">
                    <a:avLst/>
                  </a:prstGeom>
                  <a:noFill/>
                </pic:spPr>
              </pic:pic>
            </a:graphicData>
          </a:graphic>
          <wp14:sizeRelH relativeFrom="page">
            <wp14:pctWidth>0</wp14:pctWidth>
          </wp14:sizeRelH>
          <wp14:sizeRelV relativeFrom="page">
            <wp14:pctHeight>0</wp14:pctHeight>
          </wp14:sizeRelV>
        </wp:anchor>
      </w:drawing>
    </w:r>
    <w:r w:rsidRPr="00876574">
      <w:rPr>
        <w:rFonts w:asciiTheme="minorHAnsi" w:hAnsiTheme="minorHAnsi"/>
        <w:b/>
        <w:sz w:val="42"/>
        <w:szCs w:val="42"/>
      </w:rPr>
      <w:t>HASLEMERE TOWN COUNCIL</w:t>
    </w:r>
  </w:p>
  <w:p w14:paraId="79B03BFE" w14:textId="77777777" w:rsidR="002668C2" w:rsidRPr="00876574" w:rsidRDefault="002668C2" w:rsidP="002668C2">
    <w:pPr>
      <w:jc w:val="center"/>
      <w:rPr>
        <w:rFonts w:asciiTheme="minorHAnsi" w:hAnsiTheme="minorHAnsi"/>
        <w:b/>
        <w:sz w:val="21"/>
        <w:szCs w:val="21"/>
      </w:rPr>
    </w:pPr>
    <w:r w:rsidRPr="00876574">
      <w:rPr>
        <w:rFonts w:asciiTheme="minorHAnsi" w:hAnsiTheme="minorHAnsi"/>
        <w:b/>
        <w:sz w:val="21"/>
        <w:szCs w:val="21"/>
      </w:rPr>
      <w:t>(Critchmere, Grayswood, Haslemere, Hindhead, Shottermill)</w:t>
    </w:r>
  </w:p>
  <w:p w14:paraId="78FA852B" w14:textId="77777777" w:rsidR="002668C2" w:rsidRPr="00876574" w:rsidRDefault="002668C2" w:rsidP="002668C2">
    <w:pPr>
      <w:jc w:val="center"/>
      <w:rPr>
        <w:rFonts w:asciiTheme="minorHAnsi" w:hAnsiTheme="minorHAnsi"/>
        <w:b/>
        <w:sz w:val="8"/>
        <w:szCs w:val="8"/>
      </w:rPr>
    </w:pPr>
  </w:p>
  <w:p w14:paraId="3DD3B33D" w14:textId="77777777" w:rsidR="002668C2" w:rsidRPr="00876574" w:rsidRDefault="002668C2" w:rsidP="002668C2">
    <w:pPr>
      <w:jc w:val="center"/>
      <w:rPr>
        <w:rFonts w:asciiTheme="minorHAnsi" w:hAnsiTheme="minorHAnsi"/>
        <w:sz w:val="27"/>
        <w:szCs w:val="27"/>
      </w:rPr>
    </w:pPr>
    <w:r w:rsidRPr="00876574">
      <w:rPr>
        <w:rFonts w:asciiTheme="minorHAnsi" w:hAnsiTheme="minorHAnsi"/>
        <w:sz w:val="27"/>
        <w:szCs w:val="27"/>
      </w:rPr>
      <w:t>Town Hall, High Street, Haslemere, Surrey GU27 2HG</w:t>
    </w:r>
  </w:p>
  <w:p w14:paraId="7D90054C" w14:textId="77777777" w:rsidR="002668C2" w:rsidRPr="00876574" w:rsidRDefault="002668C2" w:rsidP="002668C2">
    <w:pPr>
      <w:rPr>
        <w:rFonts w:asciiTheme="minorHAnsi" w:hAnsiTheme="minorHAnsi"/>
        <w:sz w:val="8"/>
        <w:szCs w:val="8"/>
      </w:rPr>
    </w:pPr>
  </w:p>
  <w:tbl>
    <w:tblPr>
      <w:tblStyle w:val="TableGrid"/>
      <w:tblW w:w="823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3733"/>
    </w:tblGrid>
    <w:tr w:rsidR="002668C2" w:rsidRPr="00876574" w14:paraId="2BFB94F5" w14:textId="77777777" w:rsidTr="002668C2">
      <w:tc>
        <w:tcPr>
          <w:tcW w:w="4219" w:type="dxa"/>
        </w:tcPr>
        <w:p w14:paraId="19282228" w14:textId="77777777" w:rsidR="002668C2" w:rsidRPr="00876574" w:rsidRDefault="002668C2" w:rsidP="002668C2">
          <w:pPr>
            <w:jc w:val="right"/>
            <w:rPr>
              <w:rFonts w:asciiTheme="minorHAnsi" w:hAnsiTheme="minorHAnsi"/>
              <w:sz w:val="27"/>
              <w:szCs w:val="27"/>
            </w:rPr>
          </w:pPr>
          <w:r w:rsidRPr="00876574">
            <w:rPr>
              <w:rFonts w:asciiTheme="minorHAnsi" w:hAnsiTheme="minorHAnsi"/>
              <w:sz w:val="23"/>
              <w:szCs w:val="23"/>
            </w:rPr>
            <w:t>Telephone 01428 654305 / 658828</w:t>
          </w:r>
        </w:p>
      </w:tc>
      <w:tc>
        <w:tcPr>
          <w:tcW w:w="284" w:type="dxa"/>
        </w:tcPr>
        <w:p w14:paraId="33B32196" w14:textId="77777777" w:rsidR="002668C2" w:rsidRPr="00876574" w:rsidRDefault="002668C2" w:rsidP="002668C2">
          <w:pPr>
            <w:rPr>
              <w:rFonts w:asciiTheme="minorHAnsi" w:hAnsiTheme="minorHAnsi"/>
              <w:sz w:val="23"/>
              <w:szCs w:val="23"/>
            </w:rPr>
          </w:pPr>
        </w:p>
      </w:tc>
      <w:tc>
        <w:tcPr>
          <w:tcW w:w="3733" w:type="dxa"/>
        </w:tcPr>
        <w:p w14:paraId="7A1C5526" w14:textId="77777777" w:rsidR="002668C2" w:rsidRPr="00876574" w:rsidRDefault="002668C2" w:rsidP="002668C2">
          <w:pPr>
            <w:rPr>
              <w:rFonts w:asciiTheme="minorHAnsi" w:hAnsiTheme="minorHAnsi"/>
              <w:sz w:val="23"/>
              <w:szCs w:val="23"/>
            </w:rPr>
          </w:pPr>
          <w:r w:rsidRPr="00876574">
            <w:rPr>
              <w:rFonts w:asciiTheme="minorHAnsi" w:hAnsiTheme="minorHAnsi"/>
              <w:sz w:val="23"/>
              <w:szCs w:val="23"/>
            </w:rPr>
            <w:t xml:space="preserve">Email </w:t>
          </w:r>
          <w:hyperlink r:id="rId3" w:history="1">
            <w:r w:rsidRPr="00876574">
              <w:rPr>
                <w:rStyle w:val="Hyperlink"/>
                <w:rFonts w:asciiTheme="minorHAnsi" w:hAnsiTheme="minorHAnsi"/>
                <w:sz w:val="23"/>
                <w:szCs w:val="23"/>
              </w:rPr>
              <w:t>clerk.htc@haslemere.com</w:t>
            </w:r>
          </w:hyperlink>
        </w:p>
      </w:tc>
    </w:tr>
  </w:tbl>
  <w:p w14:paraId="6D8E421C" w14:textId="77777777" w:rsidR="002668C2" w:rsidRPr="00876574" w:rsidRDefault="002668C2" w:rsidP="002668C2">
    <w:pPr>
      <w:rPr>
        <w:sz w:val="10"/>
        <w:szCs w:val="10"/>
      </w:rPr>
    </w:pPr>
  </w:p>
  <w:tbl>
    <w:tblPr>
      <w:tblStyle w:val="TableGrid"/>
      <w:tblW w:w="823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3733"/>
    </w:tblGrid>
    <w:tr w:rsidR="002668C2" w:rsidRPr="00876574" w14:paraId="239828CB" w14:textId="77777777" w:rsidTr="002668C2">
      <w:tc>
        <w:tcPr>
          <w:tcW w:w="4219" w:type="dxa"/>
        </w:tcPr>
        <w:p w14:paraId="058B147A" w14:textId="0BC46E67" w:rsidR="002668C2" w:rsidRPr="00876574" w:rsidRDefault="002668C2" w:rsidP="002668C2">
          <w:pPr>
            <w:jc w:val="right"/>
            <w:rPr>
              <w:rFonts w:asciiTheme="minorHAnsi" w:hAnsiTheme="minorHAnsi"/>
              <w:sz w:val="27"/>
              <w:szCs w:val="27"/>
            </w:rPr>
          </w:pPr>
          <w:r w:rsidRPr="00876574">
            <w:rPr>
              <w:rFonts w:asciiTheme="minorHAnsi" w:hAnsiTheme="minorHAnsi"/>
              <w:b/>
              <w:sz w:val="23"/>
              <w:szCs w:val="23"/>
            </w:rPr>
            <w:t xml:space="preserve">TOWN </w:t>
          </w:r>
          <w:r w:rsidR="0052663E" w:rsidRPr="00876574">
            <w:rPr>
              <w:rFonts w:asciiTheme="minorHAnsi" w:hAnsiTheme="minorHAnsi"/>
              <w:b/>
              <w:sz w:val="23"/>
              <w:szCs w:val="23"/>
            </w:rPr>
            <w:t>MAYOR</w:t>
          </w:r>
          <w:r w:rsidR="0052663E" w:rsidRPr="00876574">
            <w:rPr>
              <w:rFonts w:asciiTheme="minorHAnsi" w:hAnsiTheme="minorHAnsi"/>
              <w:sz w:val="23"/>
              <w:szCs w:val="23"/>
            </w:rPr>
            <w:t xml:space="preserve"> Libby</w:t>
          </w:r>
          <w:r w:rsidRPr="00876574">
            <w:rPr>
              <w:rFonts w:asciiTheme="minorHAnsi" w:hAnsiTheme="minorHAnsi"/>
              <w:sz w:val="23"/>
              <w:szCs w:val="23"/>
            </w:rPr>
            <w:t xml:space="preserve"> Piper</w:t>
          </w:r>
        </w:p>
      </w:tc>
      <w:tc>
        <w:tcPr>
          <w:tcW w:w="284" w:type="dxa"/>
        </w:tcPr>
        <w:p w14:paraId="439D39CD" w14:textId="77777777" w:rsidR="002668C2" w:rsidRPr="00876574" w:rsidRDefault="002668C2" w:rsidP="002668C2">
          <w:pPr>
            <w:rPr>
              <w:rFonts w:asciiTheme="minorHAnsi" w:hAnsiTheme="minorHAnsi"/>
              <w:b/>
              <w:sz w:val="23"/>
              <w:szCs w:val="23"/>
            </w:rPr>
          </w:pPr>
        </w:p>
      </w:tc>
      <w:tc>
        <w:tcPr>
          <w:tcW w:w="3733" w:type="dxa"/>
        </w:tcPr>
        <w:p w14:paraId="01BF5122" w14:textId="5328DCE4" w:rsidR="002668C2" w:rsidRPr="00876574" w:rsidRDefault="002668C2" w:rsidP="002668C2">
          <w:pPr>
            <w:rPr>
              <w:rFonts w:asciiTheme="minorHAnsi" w:hAnsiTheme="minorHAnsi"/>
              <w:sz w:val="23"/>
              <w:szCs w:val="23"/>
            </w:rPr>
          </w:pPr>
          <w:r w:rsidRPr="00876574">
            <w:rPr>
              <w:rFonts w:asciiTheme="minorHAnsi" w:hAnsiTheme="minorHAnsi"/>
              <w:b/>
              <w:sz w:val="23"/>
              <w:szCs w:val="23"/>
            </w:rPr>
            <w:t xml:space="preserve">TOWN </w:t>
          </w:r>
          <w:r w:rsidR="0052663E" w:rsidRPr="00876574">
            <w:rPr>
              <w:rFonts w:asciiTheme="minorHAnsi" w:hAnsiTheme="minorHAnsi"/>
              <w:b/>
              <w:sz w:val="23"/>
              <w:szCs w:val="23"/>
            </w:rPr>
            <w:t>CLERK</w:t>
          </w:r>
          <w:r w:rsidR="0052663E" w:rsidRPr="00876574">
            <w:rPr>
              <w:rFonts w:asciiTheme="minorHAnsi" w:hAnsiTheme="minorHAnsi"/>
              <w:sz w:val="23"/>
              <w:szCs w:val="23"/>
            </w:rPr>
            <w:t xml:space="preserve"> Lisa</w:t>
          </w:r>
          <w:r w:rsidRPr="00876574">
            <w:rPr>
              <w:rFonts w:asciiTheme="minorHAnsi" w:hAnsiTheme="minorHAnsi"/>
              <w:sz w:val="23"/>
              <w:szCs w:val="23"/>
            </w:rPr>
            <w:t xml:space="preserve"> O’Sullivan</w:t>
          </w:r>
        </w:p>
      </w:tc>
    </w:tr>
  </w:tbl>
  <w:p w14:paraId="1F61CA5E" w14:textId="77777777" w:rsidR="002668C2" w:rsidRPr="00876574" w:rsidRDefault="002668C2" w:rsidP="002668C2">
    <w:pPr>
      <w:jc w:val="center"/>
      <w:rPr>
        <w:rFonts w:asciiTheme="minorHAnsi" w:hAnsiTheme="minorHAnsi"/>
        <w:sz w:val="10"/>
        <w:szCs w:val="10"/>
      </w:rPr>
    </w:pPr>
  </w:p>
  <w:p w14:paraId="059D41BB" w14:textId="77777777" w:rsidR="002668C2" w:rsidRPr="00876574" w:rsidRDefault="002668C2" w:rsidP="002668C2">
    <w:pPr>
      <w:jc w:val="center"/>
      <w:rPr>
        <w:rFonts w:asciiTheme="minorHAnsi" w:hAnsiTheme="minorHAnsi"/>
        <w:sz w:val="17"/>
        <w:szCs w:val="17"/>
      </w:rPr>
    </w:pPr>
    <w:r w:rsidRPr="00876574">
      <w:rPr>
        <w:rFonts w:asciiTheme="minorHAnsi" w:hAnsiTheme="minorHAnsi"/>
        <w:sz w:val="17"/>
        <w:szCs w:val="17"/>
      </w:rPr>
      <w:t xml:space="preserve">The Town Hall Office is open on Mondays, </w:t>
    </w:r>
    <w:proofErr w:type="gramStart"/>
    <w:r w:rsidRPr="00876574">
      <w:rPr>
        <w:rFonts w:asciiTheme="minorHAnsi" w:hAnsiTheme="minorHAnsi"/>
        <w:sz w:val="17"/>
        <w:szCs w:val="17"/>
      </w:rPr>
      <w:t>Wednesdays</w:t>
    </w:r>
    <w:proofErr w:type="gramEnd"/>
    <w:r w:rsidRPr="00876574">
      <w:rPr>
        <w:rFonts w:asciiTheme="minorHAnsi" w:hAnsiTheme="minorHAnsi"/>
        <w:sz w:val="17"/>
        <w:szCs w:val="17"/>
      </w:rPr>
      <w:t xml:space="preserve"> and Fridays between 10am to 1pm 2pm to 4pm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2D2"/>
    <w:multiLevelType w:val="hybridMultilevel"/>
    <w:tmpl w:val="F52C2AF2"/>
    <w:lvl w:ilvl="0" w:tplc="0809001B">
      <w:start w:val="1"/>
      <w:numFmt w:val="lowerRoman"/>
      <w:lvlText w:val="%1."/>
      <w:lvlJc w:val="righ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75D5A"/>
    <w:multiLevelType w:val="hybridMultilevel"/>
    <w:tmpl w:val="0D26EF9A"/>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C5F43BD"/>
    <w:multiLevelType w:val="hybridMultilevel"/>
    <w:tmpl w:val="D450C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5644C"/>
    <w:multiLevelType w:val="hybridMultilevel"/>
    <w:tmpl w:val="38104C26"/>
    <w:lvl w:ilvl="0" w:tplc="C8BEB0DA">
      <w:start w:val="1"/>
      <w:numFmt w:val="lowerRoman"/>
      <w:lvlText w:val="%1."/>
      <w:lvlJc w:val="left"/>
      <w:pPr>
        <w:ind w:left="-131"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5453DBF"/>
    <w:multiLevelType w:val="hybridMultilevel"/>
    <w:tmpl w:val="D3BC6C56"/>
    <w:lvl w:ilvl="0" w:tplc="07EE79F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15:restartNumberingAfterBreak="0">
    <w:nsid w:val="18D26537"/>
    <w:multiLevelType w:val="hybridMultilevel"/>
    <w:tmpl w:val="8E26C5A8"/>
    <w:lvl w:ilvl="0" w:tplc="481E1AF4">
      <w:start w:val="1"/>
      <w:numFmt w:val="upperRoman"/>
      <w:lvlText w:val="%1."/>
      <w:lvlJc w:val="right"/>
      <w:pPr>
        <w:ind w:left="11" w:hanging="360"/>
      </w:pPr>
      <w:rPr>
        <w:b/>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15:restartNumberingAfterBreak="0">
    <w:nsid w:val="1EF841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14068"/>
    <w:multiLevelType w:val="hybridMultilevel"/>
    <w:tmpl w:val="235E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71F1C"/>
    <w:multiLevelType w:val="hybridMultilevel"/>
    <w:tmpl w:val="9AA06138"/>
    <w:lvl w:ilvl="0" w:tplc="4D04F77A">
      <w:start w:val="1"/>
      <w:numFmt w:val="decimal"/>
      <w:lvlText w:val="%1."/>
      <w:lvlJc w:val="left"/>
      <w:pPr>
        <w:ind w:left="786"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A1ACE"/>
    <w:multiLevelType w:val="hybridMultilevel"/>
    <w:tmpl w:val="126AF108"/>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B3A572C"/>
    <w:multiLevelType w:val="hybridMultilevel"/>
    <w:tmpl w:val="D584D7B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3B696386"/>
    <w:multiLevelType w:val="hybridMultilevel"/>
    <w:tmpl w:val="C9B6E48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3F100C72"/>
    <w:multiLevelType w:val="hybridMultilevel"/>
    <w:tmpl w:val="608E8E7E"/>
    <w:lvl w:ilvl="0" w:tplc="C8BEB0DA">
      <w:start w:val="1"/>
      <w:numFmt w:val="lowerRoman"/>
      <w:lvlText w:val="%1."/>
      <w:lvlJc w:val="left"/>
      <w:pPr>
        <w:ind w:left="-131"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3" w15:restartNumberingAfterBreak="0">
    <w:nsid w:val="3F48671F"/>
    <w:multiLevelType w:val="hybridMultilevel"/>
    <w:tmpl w:val="D4BE2FB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61FA6E6C"/>
    <w:multiLevelType w:val="hybridMultilevel"/>
    <w:tmpl w:val="3F62283E"/>
    <w:lvl w:ilvl="0" w:tplc="A2DC7086">
      <w:start w:val="11"/>
      <w:numFmt w:val="decimal"/>
      <w:lvlText w:val="%1/22"/>
      <w:lvlJc w:val="left"/>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24037"/>
    <w:multiLevelType w:val="hybridMultilevel"/>
    <w:tmpl w:val="98FECA84"/>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6" w15:restartNumberingAfterBreak="0">
    <w:nsid w:val="7F2B59C6"/>
    <w:multiLevelType w:val="hybridMultilevel"/>
    <w:tmpl w:val="B9988D6E"/>
    <w:lvl w:ilvl="0" w:tplc="99CEE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013480">
    <w:abstractNumId w:val="14"/>
  </w:num>
  <w:num w:numId="2" w16cid:durableId="747533519">
    <w:abstractNumId w:val="8"/>
  </w:num>
  <w:num w:numId="3" w16cid:durableId="1651135293">
    <w:abstractNumId w:val="6"/>
  </w:num>
  <w:num w:numId="4" w16cid:durableId="484443233">
    <w:abstractNumId w:val="3"/>
  </w:num>
  <w:num w:numId="5" w16cid:durableId="1213423280">
    <w:abstractNumId w:val="12"/>
  </w:num>
  <w:num w:numId="6" w16cid:durableId="1927642251">
    <w:abstractNumId w:val="5"/>
  </w:num>
  <w:num w:numId="7" w16cid:durableId="713889216">
    <w:abstractNumId w:val="16"/>
  </w:num>
  <w:num w:numId="8" w16cid:durableId="1551696638">
    <w:abstractNumId w:val="10"/>
  </w:num>
  <w:num w:numId="9" w16cid:durableId="497115633">
    <w:abstractNumId w:val="7"/>
  </w:num>
  <w:num w:numId="10" w16cid:durableId="451096269">
    <w:abstractNumId w:val="9"/>
  </w:num>
  <w:num w:numId="11" w16cid:durableId="233392697">
    <w:abstractNumId w:val="4"/>
  </w:num>
  <w:num w:numId="12" w16cid:durableId="1712028791">
    <w:abstractNumId w:val="13"/>
  </w:num>
  <w:num w:numId="13" w16cid:durableId="367417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5489423">
    <w:abstractNumId w:val="11"/>
  </w:num>
  <w:num w:numId="15" w16cid:durableId="824203996">
    <w:abstractNumId w:val="2"/>
  </w:num>
  <w:num w:numId="16" w16cid:durableId="265692431">
    <w:abstractNumId w:val="0"/>
  </w:num>
  <w:num w:numId="17" w16cid:durableId="1359621473">
    <w:abstractNumId w:val="15"/>
  </w:num>
  <w:num w:numId="18" w16cid:durableId="132797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137"/>
    <w:rsid w:val="00002D3F"/>
    <w:rsid w:val="00017C69"/>
    <w:rsid w:val="0003713C"/>
    <w:rsid w:val="00037A23"/>
    <w:rsid w:val="00050A83"/>
    <w:rsid w:val="000537E4"/>
    <w:rsid w:val="00072193"/>
    <w:rsid w:val="0007667B"/>
    <w:rsid w:val="0008019F"/>
    <w:rsid w:val="000839D4"/>
    <w:rsid w:val="00090404"/>
    <w:rsid w:val="00090BFF"/>
    <w:rsid w:val="00090ED2"/>
    <w:rsid w:val="000A175C"/>
    <w:rsid w:val="000A6A06"/>
    <w:rsid w:val="000B228B"/>
    <w:rsid w:val="000B379B"/>
    <w:rsid w:val="000B3A4E"/>
    <w:rsid w:val="000B49B4"/>
    <w:rsid w:val="000B5D41"/>
    <w:rsid w:val="000C4FD8"/>
    <w:rsid w:val="000C721F"/>
    <w:rsid w:val="000D1A0B"/>
    <w:rsid w:val="000D2B32"/>
    <w:rsid w:val="000E15F1"/>
    <w:rsid w:val="000E37BA"/>
    <w:rsid w:val="000F01BF"/>
    <w:rsid w:val="000F350D"/>
    <w:rsid w:val="000F77E6"/>
    <w:rsid w:val="001010E6"/>
    <w:rsid w:val="001045B5"/>
    <w:rsid w:val="00111E80"/>
    <w:rsid w:val="00114C2A"/>
    <w:rsid w:val="0012460A"/>
    <w:rsid w:val="00136B15"/>
    <w:rsid w:val="00137040"/>
    <w:rsid w:val="00140A97"/>
    <w:rsid w:val="00141E7E"/>
    <w:rsid w:val="001433E5"/>
    <w:rsid w:val="00145E7B"/>
    <w:rsid w:val="00165DBA"/>
    <w:rsid w:val="00177DC9"/>
    <w:rsid w:val="00177E9B"/>
    <w:rsid w:val="0018058E"/>
    <w:rsid w:val="00182CC6"/>
    <w:rsid w:val="00185AA9"/>
    <w:rsid w:val="001863BB"/>
    <w:rsid w:val="0019223E"/>
    <w:rsid w:val="001924B6"/>
    <w:rsid w:val="00197984"/>
    <w:rsid w:val="001A45B4"/>
    <w:rsid w:val="001A658E"/>
    <w:rsid w:val="001B1943"/>
    <w:rsid w:val="001B4565"/>
    <w:rsid w:val="001C40BA"/>
    <w:rsid w:val="001C667E"/>
    <w:rsid w:val="001C7276"/>
    <w:rsid w:val="001C772E"/>
    <w:rsid w:val="001D5721"/>
    <w:rsid w:val="001D7D5D"/>
    <w:rsid w:val="001F24E4"/>
    <w:rsid w:val="0020371D"/>
    <w:rsid w:val="00203D29"/>
    <w:rsid w:val="00213336"/>
    <w:rsid w:val="002157D8"/>
    <w:rsid w:val="00216410"/>
    <w:rsid w:val="002165D5"/>
    <w:rsid w:val="00222DA8"/>
    <w:rsid w:val="00231862"/>
    <w:rsid w:val="00231AB5"/>
    <w:rsid w:val="002360B9"/>
    <w:rsid w:val="00243058"/>
    <w:rsid w:val="002455ED"/>
    <w:rsid w:val="0025358C"/>
    <w:rsid w:val="00257549"/>
    <w:rsid w:val="002623B0"/>
    <w:rsid w:val="00262428"/>
    <w:rsid w:val="002668C2"/>
    <w:rsid w:val="00271110"/>
    <w:rsid w:val="0027243E"/>
    <w:rsid w:val="00276629"/>
    <w:rsid w:val="00282B2C"/>
    <w:rsid w:val="0029389D"/>
    <w:rsid w:val="0029669F"/>
    <w:rsid w:val="002A279A"/>
    <w:rsid w:val="002A3E2B"/>
    <w:rsid w:val="002B0EE7"/>
    <w:rsid w:val="002B63AF"/>
    <w:rsid w:val="002D0A9B"/>
    <w:rsid w:val="002D2820"/>
    <w:rsid w:val="002D5780"/>
    <w:rsid w:val="002E090D"/>
    <w:rsid w:val="002E269F"/>
    <w:rsid w:val="002E2BAD"/>
    <w:rsid w:val="002E65D0"/>
    <w:rsid w:val="002E6C92"/>
    <w:rsid w:val="002F0246"/>
    <w:rsid w:val="002F07A2"/>
    <w:rsid w:val="002F30EE"/>
    <w:rsid w:val="002F7D0A"/>
    <w:rsid w:val="00301613"/>
    <w:rsid w:val="003032C3"/>
    <w:rsid w:val="00303E88"/>
    <w:rsid w:val="00304CF5"/>
    <w:rsid w:val="003159A5"/>
    <w:rsid w:val="00315DBF"/>
    <w:rsid w:val="003248FA"/>
    <w:rsid w:val="0032676B"/>
    <w:rsid w:val="00326D1F"/>
    <w:rsid w:val="0033224D"/>
    <w:rsid w:val="00332BF8"/>
    <w:rsid w:val="003333FB"/>
    <w:rsid w:val="003347DC"/>
    <w:rsid w:val="003435A2"/>
    <w:rsid w:val="00344E9C"/>
    <w:rsid w:val="00345BE1"/>
    <w:rsid w:val="003467B4"/>
    <w:rsid w:val="00347CD2"/>
    <w:rsid w:val="003565AB"/>
    <w:rsid w:val="00357EDE"/>
    <w:rsid w:val="003633DC"/>
    <w:rsid w:val="00364FB0"/>
    <w:rsid w:val="00380873"/>
    <w:rsid w:val="0038146C"/>
    <w:rsid w:val="003859B5"/>
    <w:rsid w:val="00390A59"/>
    <w:rsid w:val="0039435E"/>
    <w:rsid w:val="00395D76"/>
    <w:rsid w:val="003A311D"/>
    <w:rsid w:val="003A3AC1"/>
    <w:rsid w:val="003A3CC0"/>
    <w:rsid w:val="003B334B"/>
    <w:rsid w:val="003B40A7"/>
    <w:rsid w:val="003B66A5"/>
    <w:rsid w:val="003C3A6B"/>
    <w:rsid w:val="003C7650"/>
    <w:rsid w:val="003D4B5D"/>
    <w:rsid w:val="003E1F82"/>
    <w:rsid w:val="003E2105"/>
    <w:rsid w:val="003E708B"/>
    <w:rsid w:val="003E7102"/>
    <w:rsid w:val="003F0ED3"/>
    <w:rsid w:val="003F4423"/>
    <w:rsid w:val="003F5994"/>
    <w:rsid w:val="003F6C54"/>
    <w:rsid w:val="003F7FB0"/>
    <w:rsid w:val="00401923"/>
    <w:rsid w:val="00402702"/>
    <w:rsid w:val="00406F36"/>
    <w:rsid w:val="004116DD"/>
    <w:rsid w:val="00420825"/>
    <w:rsid w:val="004217AF"/>
    <w:rsid w:val="00421FC5"/>
    <w:rsid w:val="00432F6D"/>
    <w:rsid w:val="00434989"/>
    <w:rsid w:val="004356B1"/>
    <w:rsid w:val="00441B92"/>
    <w:rsid w:val="00443C82"/>
    <w:rsid w:val="00445650"/>
    <w:rsid w:val="00451BD2"/>
    <w:rsid w:val="00460BA9"/>
    <w:rsid w:val="00460E90"/>
    <w:rsid w:val="004627D1"/>
    <w:rsid w:val="00462A43"/>
    <w:rsid w:val="00464106"/>
    <w:rsid w:val="00464A0B"/>
    <w:rsid w:val="00465EE4"/>
    <w:rsid w:val="004662BB"/>
    <w:rsid w:val="0046677A"/>
    <w:rsid w:val="00467937"/>
    <w:rsid w:val="004714F2"/>
    <w:rsid w:val="0047190B"/>
    <w:rsid w:val="00475BF9"/>
    <w:rsid w:val="00480610"/>
    <w:rsid w:val="00481D44"/>
    <w:rsid w:val="004851E5"/>
    <w:rsid w:val="004A1180"/>
    <w:rsid w:val="004A32E6"/>
    <w:rsid w:val="004A5981"/>
    <w:rsid w:val="004B399B"/>
    <w:rsid w:val="004B3B54"/>
    <w:rsid w:val="004B4DB5"/>
    <w:rsid w:val="004B71C5"/>
    <w:rsid w:val="004B7A41"/>
    <w:rsid w:val="004C01CF"/>
    <w:rsid w:val="004D1D87"/>
    <w:rsid w:val="004D2EE7"/>
    <w:rsid w:val="004D2EFB"/>
    <w:rsid w:val="004E62EA"/>
    <w:rsid w:val="004F3703"/>
    <w:rsid w:val="00506759"/>
    <w:rsid w:val="00507B6B"/>
    <w:rsid w:val="005111AE"/>
    <w:rsid w:val="005135CA"/>
    <w:rsid w:val="0051371D"/>
    <w:rsid w:val="005205D2"/>
    <w:rsid w:val="005217F2"/>
    <w:rsid w:val="00524521"/>
    <w:rsid w:val="0052663E"/>
    <w:rsid w:val="0052729B"/>
    <w:rsid w:val="005275D2"/>
    <w:rsid w:val="00531F3D"/>
    <w:rsid w:val="00532AB3"/>
    <w:rsid w:val="00532E8A"/>
    <w:rsid w:val="00556AD9"/>
    <w:rsid w:val="00556BB6"/>
    <w:rsid w:val="005601A8"/>
    <w:rsid w:val="0056447D"/>
    <w:rsid w:val="00572629"/>
    <w:rsid w:val="00572C1D"/>
    <w:rsid w:val="005762E9"/>
    <w:rsid w:val="00580989"/>
    <w:rsid w:val="005867A4"/>
    <w:rsid w:val="00587127"/>
    <w:rsid w:val="005A7676"/>
    <w:rsid w:val="005B75E6"/>
    <w:rsid w:val="005C5E44"/>
    <w:rsid w:val="005C6C07"/>
    <w:rsid w:val="005C7AC0"/>
    <w:rsid w:val="005E53B3"/>
    <w:rsid w:val="005F3A89"/>
    <w:rsid w:val="005F7A67"/>
    <w:rsid w:val="006005D8"/>
    <w:rsid w:val="00603DEE"/>
    <w:rsid w:val="006138CD"/>
    <w:rsid w:val="006254F9"/>
    <w:rsid w:val="00635BA5"/>
    <w:rsid w:val="00637947"/>
    <w:rsid w:val="0064531B"/>
    <w:rsid w:val="0064695B"/>
    <w:rsid w:val="00646C92"/>
    <w:rsid w:val="00650EDD"/>
    <w:rsid w:val="006529D9"/>
    <w:rsid w:val="00655CEC"/>
    <w:rsid w:val="0067117E"/>
    <w:rsid w:val="00683D74"/>
    <w:rsid w:val="0069066F"/>
    <w:rsid w:val="0069527C"/>
    <w:rsid w:val="006962BB"/>
    <w:rsid w:val="006A2BA6"/>
    <w:rsid w:val="006A340B"/>
    <w:rsid w:val="006A7071"/>
    <w:rsid w:val="006B16BA"/>
    <w:rsid w:val="006C133E"/>
    <w:rsid w:val="006C14B7"/>
    <w:rsid w:val="006C33B6"/>
    <w:rsid w:val="006C6EE7"/>
    <w:rsid w:val="006C7730"/>
    <w:rsid w:val="006E768B"/>
    <w:rsid w:val="007043C3"/>
    <w:rsid w:val="00710320"/>
    <w:rsid w:val="007124EC"/>
    <w:rsid w:val="00712AE4"/>
    <w:rsid w:val="00714033"/>
    <w:rsid w:val="00715886"/>
    <w:rsid w:val="00716AA9"/>
    <w:rsid w:val="007237E3"/>
    <w:rsid w:val="00727C84"/>
    <w:rsid w:val="00732394"/>
    <w:rsid w:val="00733746"/>
    <w:rsid w:val="00735271"/>
    <w:rsid w:val="00745FBD"/>
    <w:rsid w:val="00746399"/>
    <w:rsid w:val="00753D26"/>
    <w:rsid w:val="007567EB"/>
    <w:rsid w:val="007663E3"/>
    <w:rsid w:val="00770D90"/>
    <w:rsid w:val="00771671"/>
    <w:rsid w:val="00775A06"/>
    <w:rsid w:val="00777707"/>
    <w:rsid w:val="007813C8"/>
    <w:rsid w:val="007846E2"/>
    <w:rsid w:val="00786B73"/>
    <w:rsid w:val="007935BC"/>
    <w:rsid w:val="00793B80"/>
    <w:rsid w:val="0079498E"/>
    <w:rsid w:val="00794A3C"/>
    <w:rsid w:val="00797932"/>
    <w:rsid w:val="007A0346"/>
    <w:rsid w:val="007C284A"/>
    <w:rsid w:val="007C2A6A"/>
    <w:rsid w:val="007C6BE0"/>
    <w:rsid w:val="007D0B51"/>
    <w:rsid w:val="007D35A4"/>
    <w:rsid w:val="007E0AE8"/>
    <w:rsid w:val="007E3440"/>
    <w:rsid w:val="007E7E7E"/>
    <w:rsid w:val="007F09EF"/>
    <w:rsid w:val="007F1198"/>
    <w:rsid w:val="007F3D13"/>
    <w:rsid w:val="00802B28"/>
    <w:rsid w:val="00802CA6"/>
    <w:rsid w:val="00805589"/>
    <w:rsid w:val="00810214"/>
    <w:rsid w:val="008160A2"/>
    <w:rsid w:val="008168CB"/>
    <w:rsid w:val="00817451"/>
    <w:rsid w:val="00820FB6"/>
    <w:rsid w:val="00821063"/>
    <w:rsid w:val="008234E4"/>
    <w:rsid w:val="00830972"/>
    <w:rsid w:val="00844DAB"/>
    <w:rsid w:val="0084778D"/>
    <w:rsid w:val="008516FB"/>
    <w:rsid w:val="00853337"/>
    <w:rsid w:val="008624A0"/>
    <w:rsid w:val="0087466E"/>
    <w:rsid w:val="00876574"/>
    <w:rsid w:val="008774B3"/>
    <w:rsid w:val="00880B9B"/>
    <w:rsid w:val="00881657"/>
    <w:rsid w:val="00884BBF"/>
    <w:rsid w:val="008918F0"/>
    <w:rsid w:val="00897191"/>
    <w:rsid w:val="008A1552"/>
    <w:rsid w:val="008A3D51"/>
    <w:rsid w:val="008A5628"/>
    <w:rsid w:val="008A7195"/>
    <w:rsid w:val="008A75B1"/>
    <w:rsid w:val="008A78CE"/>
    <w:rsid w:val="008B0701"/>
    <w:rsid w:val="008B0A7D"/>
    <w:rsid w:val="008B44D3"/>
    <w:rsid w:val="008B5DEA"/>
    <w:rsid w:val="008C37F0"/>
    <w:rsid w:val="008C6478"/>
    <w:rsid w:val="008D6120"/>
    <w:rsid w:val="008E20A2"/>
    <w:rsid w:val="008F04C0"/>
    <w:rsid w:val="008F4E3B"/>
    <w:rsid w:val="00901EBC"/>
    <w:rsid w:val="00912862"/>
    <w:rsid w:val="00915E45"/>
    <w:rsid w:val="00920F45"/>
    <w:rsid w:val="00922094"/>
    <w:rsid w:val="00937F49"/>
    <w:rsid w:val="00942615"/>
    <w:rsid w:val="00950112"/>
    <w:rsid w:val="009501F5"/>
    <w:rsid w:val="00955BDF"/>
    <w:rsid w:val="00957101"/>
    <w:rsid w:val="00965520"/>
    <w:rsid w:val="00967C84"/>
    <w:rsid w:val="0097283C"/>
    <w:rsid w:val="0098192B"/>
    <w:rsid w:val="00982BA0"/>
    <w:rsid w:val="00982D4F"/>
    <w:rsid w:val="00983946"/>
    <w:rsid w:val="00991271"/>
    <w:rsid w:val="009A3D7D"/>
    <w:rsid w:val="009A5ABB"/>
    <w:rsid w:val="009B2719"/>
    <w:rsid w:val="009B3E5B"/>
    <w:rsid w:val="009C0E3C"/>
    <w:rsid w:val="009C18DE"/>
    <w:rsid w:val="009C397F"/>
    <w:rsid w:val="009C505F"/>
    <w:rsid w:val="009C6945"/>
    <w:rsid w:val="009D30DA"/>
    <w:rsid w:val="009E14F6"/>
    <w:rsid w:val="009E2232"/>
    <w:rsid w:val="009F0ED3"/>
    <w:rsid w:val="009F646F"/>
    <w:rsid w:val="00A0608D"/>
    <w:rsid w:val="00A06983"/>
    <w:rsid w:val="00A1351F"/>
    <w:rsid w:val="00A23E2B"/>
    <w:rsid w:val="00A32463"/>
    <w:rsid w:val="00A41103"/>
    <w:rsid w:val="00A42DE3"/>
    <w:rsid w:val="00A464C1"/>
    <w:rsid w:val="00A50C52"/>
    <w:rsid w:val="00A7242C"/>
    <w:rsid w:val="00A72E96"/>
    <w:rsid w:val="00A75FDA"/>
    <w:rsid w:val="00A76869"/>
    <w:rsid w:val="00A808F7"/>
    <w:rsid w:val="00A83ADA"/>
    <w:rsid w:val="00A86CC5"/>
    <w:rsid w:val="00AA2EF4"/>
    <w:rsid w:val="00AA6140"/>
    <w:rsid w:val="00AB0F03"/>
    <w:rsid w:val="00AC6C23"/>
    <w:rsid w:val="00AD7B67"/>
    <w:rsid w:val="00AE0ECE"/>
    <w:rsid w:val="00AE155D"/>
    <w:rsid w:val="00AE1A32"/>
    <w:rsid w:val="00AE38C4"/>
    <w:rsid w:val="00AE5ED4"/>
    <w:rsid w:val="00AF5166"/>
    <w:rsid w:val="00AF51CB"/>
    <w:rsid w:val="00B01490"/>
    <w:rsid w:val="00B039A3"/>
    <w:rsid w:val="00B22E4F"/>
    <w:rsid w:val="00B317DD"/>
    <w:rsid w:val="00B45F66"/>
    <w:rsid w:val="00B556D4"/>
    <w:rsid w:val="00B57536"/>
    <w:rsid w:val="00B6200B"/>
    <w:rsid w:val="00B633D9"/>
    <w:rsid w:val="00B651D8"/>
    <w:rsid w:val="00B678BA"/>
    <w:rsid w:val="00B7217E"/>
    <w:rsid w:val="00B76306"/>
    <w:rsid w:val="00B92FDD"/>
    <w:rsid w:val="00B9443D"/>
    <w:rsid w:val="00B9651E"/>
    <w:rsid w:val="00BA2312"/>
    <w:rsid w:val="00BA7758"/>
    <w:rsid w:val="00BB3277"/>
    <w:rsid w:val="00BB758A"/>
    <w:rsid w:val="00BC6E24"/>
    <w:rsid w:val="00BD1349"/>
    <w:rsid w:val="00BD31AE"/>
    <w:rsid w:val="00BD3A31"/>
    <w:rsid w:val="00BE0855"/>
    <w:rsid w:val="00BE413D"/>
    <w:rsid w:val="00BF34DD"/>
    <w:rsid w:val="00C056E7"/>
    <w:rsid w:val="00C12F6B"/>
    <w:rsid w:val="00C14E1E"/>
    <w:rsid w:val="00C22121"/>
    <w:rsid w:val="00C242BE"/>
    <w:rsid w:val="00C253C0"/>
    <w:rsid w:val="00C326BD"/>
    <w:rsid w:val="00C42136"/>
    <w:rsid w:val="00C55418"/>
    <w:rsid w:val="00C56935"/>
    <w:rsid w:val="00C640CE"/>
    <w:rsid w:val="00C72206"/>
    <w:rsid w:val="00C84328"/>
    <w:rsid w:val="00C92366"/>
    <w:rsid w:val="00CA77E7"/>
    <w:rsid w:val="00CB3A5E"/>
    <w:rsid w:val="00CB76F4"/>
    <w:rsid w:val="00CC204D"/>
    <w:rsid w:val="00CC5024"/>
    <w:rsid w:val="00CD231E"/>
    <w:rsid w:val="00CE04B8"/>
    <w:rsid w:val="00CE4ACC"/>
    <w:rsid w:val="00CE5055"/>
    <w:rsid w:val="00CF0869"/>
    <w:rsid w:val="00CF6B4B"/>
    <w:rsid w:val="00D06A50"/>
    <w:rsid w:val="00D06BBB"/>
    <w:rsid w:val="00D14F18"/>
    <w:rsid w:val="00D2009B"/>
    <w:rsid w:val="00D20C83"/>
    <w:rsid w:val="00D2316A"/>
    <w:rsid w:val="00D27488"/>
    <w:rsid w:val="00D31B5D"/>
    <w:rsid w:val="00D335A7"/>
    <w:rsid w:val="00D43EE8"/>
    <w:rsid w:val="00D440EA"/>
    <w:rsid w:val="00D45650"/>
    <w:rsid w:val="00D4571F"/>
    <w:rsid w:val="00D56768"/>
    <w:rsid w:val="00D567F2"/>
    <w:rsid w:val="00D60E46"/>
    <w:rsid w:val="00D62848"/>
    <w:rsid w:val="00D704D3"/>
    <w:rsid w:val="00D73047"/>
    <w:rsid w:val="00D74580"/>
    <w:rsid w:val="00D87196"/>
    <w:rsid w:val="00D87D0B"/>
    <w:rsid w:val="00D90149"/>
    <w:rsid w:val="00D9255F"/>
    <w:rsid w:val="00DB3837"/>
    <w:rsid w:val="00DB4850"/>
    <w:rsid w:val="00DC1213"/>
    <w:rsid w:val="00DC2790"/>
    <w:rsid w:val="00DC5A36"/>
    <w:rsid w:val="00DD12CF"/>
    <w:rsid w:val="00DD69A2"/>
    <w:rsid w:val="00DD6E47"/>
    <w:rsid w:val="00DD7B9F"/>
    <w:rsid w:val="00DE14E7"/>
    <w:rsid w:val="00DE30AB"/>
    <w:rsid w:val="00E001A3"/>
    <w:rsid w:val="00E05F41"/>
    <w:rsid w:val="00E14E48"/>
    <w:rsid w:val="00E20A09"/>
    <w:rsid w:val="00E30618"/>
    <w:rsid w:val="00E33710"/>
    <w:rsid w:val="00E36357"/>
    <w:rsid w:val="00E42BF3"/>
    <w:rsid w:val="00E76AB2"/>
    <w:rsid w:val="00E80B9A"/>
    <w:rsid w:val="00E8102B"/>
    <w:rsid w:val="00E83D46"/>
    <w:rsid w:val="00E8640A"/>
    <w:rsid w:val="00E90733"/>
    <w:rsid w:val="00E9135C"/>
    <w:rsid w:val="00E95476"/>
    <w:rsid w:val="00EA03D4"/>
    <w:rsid w:val="00EA23D5"/>
    <w:rsid w:val="00EA36CE"/>
    <w:rsid w:val="00EB4808"/>
    <w:rsid w:val="00EC0F27"/>
    <w:rsid w:val="00EC444E"/>
    <w:rsid w:val="00ED1CC9"/>
    <w:rsid w:val="00ED38D5"/>
    <w:rsid w:val="00ED6510"/>
    <w:rsid w:val="00EE3273"/>
    <w:rsid w:val="00EE5068"/>
    <w:rsid w:val="00EF1ABF"/>
    <w:rsid w:val="00EF4AB3"/>
    <w:rsid w:val="00F0015D"/>
    <w:rsid w:val="00F036B0"/>
    <w:rsid w:val="00F04511"/>
    <w:rsid w:val="00F06161"/>
    <w:rsid w:val="00F141A1"/>
    <w:rsid w:val="00F1508C"/>
    <w:rsid w:val="00F15696"/>
    <w:rsid w:val="00F23291"/>
    <w:rsid w:val="00F31082"/>
    <w:rsid w:val="00F3418B"/>
    <w:rsid w:val="00F371B6"/>
    <w:rsid w:val="00F42B8D"/>
    <w:rsid w:val="00F47033"/>
    <w:rsid w:val="00F5259D"/>
    <w:rsid w:val="00F53254"/>
    <w:rsid w:val="00F55977"/>
    <w:rsid w:val="00F606FA"/>
    <w:rsid w:val="00F70C5D"/>
    <w:rsid w:val="00F713FB"/>
    <w:rsid w:val="00F73118"/>
    <w:rsid w:val="00F75F8D"/>
    <w:rsid w:val="00F825E0"/>
    <w:rsid w:val="00F86514"/>
    <w:rsid w:val="00F92FEE"/>
    <w:rsid w:val="00F95699"/>
    <w:rsid w:val="00F97F91"/>
    <w:rsid w:val="00FA20A7"/>
    <w:rsid w:val="00FB3ADE"/>
    <w:rsid w:val="00FD0A49"/>
    <w:rsid w:val="00FD4EE2"/>
    <w:rsid w:val="00FE04EB"/>
    <w:rsid w:val="00FE2639"/>
    <w:rsid w:val="00FE5062"/>
    <w:rsid w:val="00FE566C"/>
    <w:rsid w:val="00FE5F92"/>
    <w:rsid w:val="00FF0436"/>
    <w:rsid w:val="00FF1FCF"/>
    <w:rsid w:val="00FF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E7B2616"/>
  <w15:docId w15:val="{05ED9E98-6FC7-4020-91CB-35218E74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7B"/>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paragraph" w:styleId="Heading3">
    <w:name w:val="heading 3"/>
    <w:basedOn w:val="Normal"/>
    <w:next w:val="Normal"/>
    <w:link w:val="Heading3Char"/>
    <w:semiHidden/>
    <w:unhideWhenUsed/>
    <w:qFormat/>
    <w:rsid w:val="003F0E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D44"/>
    <w:pPr>
      <w:ind w:left="720"/>
      <w:contextualSpacing/>
    </w:pPr>
  </w:style>
  <w:style w:type="character" w:customStyle="1" w:styleId="FooterChar">
    <w:name w:val="Footer Char"/>
    <w:basedOn w:val="DefaultParagraphFont"/>
    <w:link w:val="Footer"/>
    <w:uiPriority w:val="99"/>
    <w:rsid w:val="00FF1FCF"/>
    <w:rPr>
      <w:rFonts w:ascii="Arial" w:hAnsi="Arial"/>
      <w:sz w:val="22"/>
      <w:lang w:eastAsia="en-US"/>
    </w:rPr>
  </w:style>
  <w:style w:type="paragraph" w:styleId="PlainText">
    <w:name w:val="Plain Text"/>
    <w:basedOn w:val="Normal"/>
    <w:link w:val="PlainTextChar"/>
    <w:uiPriority w:val="99"/>
    <w:unhideWhenUsed/>
    <w:rsid w:val="005275D2"/>
    <w:pPr>
      <w:overflowPunct/>
      <w:autoSpaceDE/>
      <w:autoSpaceDN/>
      <w:adjustRightInd/>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75D2"/>
    <w:rPr>
      <w:rFonts w:ascii="Calibri" w:eastAsiaTheme="minorHAnsi" w:hAnsi="Calibri" w:cstheme="minorBidi"/>
      <w:sz w:val="22"/>
      <w:szCs w:val="21"/>
      <w:lang w:eastAsia="en-US"/>
    </w:rPr>
  </w:style>
  <w:style w:type="paragraph" w:styleId="NormalWeb">
    <w:name w:val="Normal (Web)"/>
    <w:basedOn w:val="Normal"/>
    <w:uiPriority w:val="99"/>
    <w:semiHidden/>
    <w:unhideWhenUsed/>
    <w:rsid w:val="00D74580"/>
    <w:pPr>
      <w:overflowPunct/>
      <w:autoSpaceDE/>
      <w:autoSpaceDN/>
      <w:adjustRightInd/>
      <w:spacing w:before="100" w:beforeAutospacing="1" w:after="100" w:afterAutospacing="1"/>
    </w:pPr>
    <w:rPr>
      <w:rFonts w:ascii="Times New Roman" w:eastAsiaTheme="minorHAnsi" w:hAnsi="Times New Roman"/>
      <w:sz w:val="24"/>
      <w:szCs w:val="24"/>
      <w:lang w:eastAsia="en-GB"/>
    </w:rPr>
  </w:style>
  <w:style w:type="paragraph" w:styleId="BodyTextIndent2">
    <w:name w:val="Body Text Indent 2"/>
    <w:basedOn w:val="Normal"/>
    <w:link w:val="BodyTextIndent2Char"/>
    <w:semiHidden/>
    <w:unhideWhenUsed/>
    <w:rsid w:val="00C326BD"/>
    <w:pPr>
      <w:spacing w:after="120" w:line="480" w:lineRule="auto"/>
      <w:ind w:left="360"/>
    </w:pPr>
  </w:style>
  <w:style w:type="character" w:customStyle="1" w:styleId="BodyTextIndent2Char">
    <w:name w:val="Body Text Indent 2 Char"/>
    <w:basedOn w:val="DefaultParagraphFont"/>
    <w:link w:val="BodyTextIndent2"/>
    <w:semiHidden/>
    <w:rsid w:val="00C326BD"/>
    <w:rPr>
      <w:rFonts w:ascii="Arial" w:hAnsi="Arial"/>
      <w:sz w:val="22"/>
      <w:lang w:eastAsia="en-US"/>
    </w:rPr>
  </w:style>
  <w:style w:type="character" w:customStyle="1" w:styleId="Heading3Char">
    <w:name w:val="Heading 3 Char"/>
    <w:basedOn w:val="DefaultParagraphFont"/>
    <w:link w:val="Heading3"/>
    <w:semiHidden/>
    <w:rsid w:val="003F0ED3"/>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4B71C5"/>
    <w:rPr>
      <w:color w:val="605E5C"/>
      <w:shd w:val="clear" w:color="auto" w:fill="E1DFDD"/>
    </w:rPr>
  </w:style>
  <w:style w:type="character" w:styleId="Emphasis">
    <w:name w:val="Emphasis"/>
    <w:basedOn w:val="DefaultParagraphFont"/>
    <w:qFormat/>
    <w:rsid w:val="00E95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60462101">
      <w:bodyDiv w:val="1"/>
      <w:marLeft w:val="0"/>
      <w:marRight w:val="0"/>
      <w:marTop w:val="0"/>
      <w:marBottom w:val="0"/>
      <w:divBdr>
        <w:top w:val="none" w:sz="0" w:space="0" w:color="auto"/>
        <w:left w:val="none" w:sz="0" w:space="0" w:color="auto"/>
        <w:bottom w:val="none" w:sz="0" w:space="0" w:color="auto"/>
        <w:right w:val="none" w:sz="0" w:space="0" w:color="auto"/>
      </w:divBdr>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12791574">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43044430">
      <w:bodyDiv w:val="1"/>
      <w:marLeft w:val="0"/>
      <w:marRight w:val="0"/>
      <w:marTop w:val="0"/>
      <w:marBottom w:val="0"/>
      <w:divBdr>
        <w:top w:val="none" w:sz="0" w:space="0" w:color="auto"/>
        <w:left w:val="none" w:sz="0" w:space="0" w:color="auto"/>
        <w:bottom w:val="none" w:sz="0" w:space="0" w:color="auto"/>
        <w:right w:val="none" w:sz="0" w:space="0" w:color="auto"/>
      </w:divBdr>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05820779">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682659626">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82608845">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068646357">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clerk.htc@haslemere.com" TargetMode="External"/><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C1B5-E3E8-40FA-8D4D-96827B10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844</Words>
  <Characters>4190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5024</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11</cp:revision>
  <cp:lastPrinted>2022-07-08T13:33:00Z</cp:lastPrinted>
  <dcterms:created xsi:type="dcterms:W3CDTF">2022-06-08T11:14:00Z</dcterms:created>
  <dcterms:modified xsi:type="dcterms:W3CDTF">2022-07-08T13:33:00Z</dcterms:modified>
</cp:coreProperties>
</file>