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BB41A" w14:textId="77777777" w:rsidR="001A6155" w:rsidRPr="00F55828" w:rsidRDefault="001A6155" w:rsidP="00E35CC8">
      <w:pPr>
        <w:pStyle w:val="Heading1"/>
        <w:rPr>
          <w:sz w:val="24"/>
          <w:szCs w:val="24"/>
        </w:rPr>
      </w:pPr>
    </w:p>
    <w:p w14:paraId="46E21B91" w14:textId="0CF12FEE" w:rsidR="00E47E1C" w:rsidRPr="00F55828" w:rsidRDefault="00E47E1C" w:rsidP="00C07897">
      <w:pPr>
        <w:ind w:left="360"/>
        <w:jc w:val="center"/>
        <w:rPr>
          <w:rFonts w:asciiTheme="minorHAnsi" w:hAnsiTheme="minorHAnsi" w:cstheme="minorHAnsi"/>
          <w:sz w:val="24"/>
          <w:szCs w:val="24"/>
        </w:rPr>
      </w:pPr>
      <w:r w:rsidRPr="00F55828">
        <w:rPr>
          <w:rFonts w:asciiTheme="minorHAnsi" w:hAnsiTheme="minorHAnsi" w:cstheme="minorHAnsi"/>
          <w:sz w:val="24"/>
          <w:szCs w:val="24"/>
        </w:rPr>
        <w:t xml:space="preserve">Minutes of the </w:t>
      </w:r>
      <w:r w:rsidR="0048577E">
        <w:rPr>
          <w:rFonts w:asciiTheme="minorHAnsi" w:hAnsiTheme="minorHAnsi" w:cstheme="minorHAnsi"/>
          <w:sz w:val="24"/>
          <w:szCs w:val="24"/>
        </w:rPr>
        <w:t xml:space="preserve">Extraordinary </w:t>
      </w:r>
      <w:r w:rsidRPr="00F55828">
        <w:rPr>
          <w:rFonts w:asciiTheme="minorHAnsi" w:hAnsiTheme="minorHAnsi" w:cstheme="minorHAnsi"/>
          <w:sz w:val="24"/>
          <w:szCs w:val="24"/>
        </w:rPr>
        <w:t xml:space="preserve">Haslemere Town Council Meeting held at 7pm on </w:t>
      </w:r>
    </w:p>
    <w:p w14:paraId="538BCBB6" w14:textId="6526682A" w:rsidR="00E47E1C" w:rsidRPr="00F55828" w:rsidRDefault="0048577E" w:rsidP="00E47E1C">
      <w:pPr>
        <w:jc w:val="center"/>
        <w:rPr>
          <w:rFonts w:asciiTheme="minorHAnsi" w:hAnsiTheme="minorHAnsi" w:cstheme="minorHAnsi"/>
          <w:sz w:val="24"/>
          <w:szCs w:val="24"/>
        </w:rPr>
      </w:pPr>
      <w:r>
        <w:rPr>
          <w:rFonts w:asciiTheme="minorHAnsi" w:hAnsiTheme="minorHAnsi" w:cstheme="minorHAnsi"/>
          <w:sz w:val="24"/>
          <w:szCs w:val="24"/>
        </w:rPr>
        <w:t>Monday 18</w:t>
      </w:r>
      <w:r w:rsidRPr="0048577E">
        <w:rPr>
          <w:rFonts w:asciiTheme="minorHAnsi" w:hAnsiTheme="minorHAnsi" w:cstheme="minorHAnsi"/>
          <w:sz w:val="24"/>
          <w:szCs w:val="24"/>
          <w:vertAlign w:val="superscript"/>
        </w:rPr>
        <w:t>th</w:t>
      </w:r>
      <w:r>
        <w:rPr>
          <w:rFonts w:asciiTheme="minorHAnsi" w:hAnsiTheme="minorHAnsi" w:cstheme="minorHAnsi"/>
          <w:sz w:val="24"/>
          <w:szCs w:val="24"/>
        </w:rPr>
        <w:t xml:space="preserve"> October</w:t>
      </w:r>
      <w:r w:rsidR="001F18F5" w:rsidRPr="00F55828">
        <w:rPr>
          <w:rFonts w:asciiTheme="minorHAnsi" w:hAnsiTheme="minorHAnsi" w:cstheme="minorHAnsi"/>
          <w:sz w:val="24"/>
          <w:szCs w:val="24"/>
        </w:rPr>
        <w:t xml:space="preserve"> </w:t>
      </w:r>
      <w:r w:rsidR="00E47E1C" w:rsidRPr="00F55828">
        <w:rPr>
          <w:rFonts w:asciiTheme="minorHAnsi" w:hAnsiTheme="minorHAnsi" w:cstheme="minorHAnsi"/>
          <w:sz w:val="24"/>
          <w:szCs w:val="24"/>
        </w:rPr>
        <w:t xml:space="preserve">2021 - Council Chamber, Town Hall, High Street, Haslemere </w:t>
      </w:r>
    </w:p>
    <w:p w14:paraId="30512F7A" w14:textId="77777777" w:rsidR="00333E73" w:rsidRPr="00F55828" w:rsidRDefault="00333E73" w:rsidP="00FA1370">
      <w:pPr>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7101"/>
      </w:tblGrid>
      <w:tr w:rsidR="00E11CBA" w:rsidRPr="00F55828" w14:paraId="7EA23846" w14:textId="77777777" w:rsidTr="009611EB">
        <w:trPr>
          <w:trHeight w:val="396"/>
          <w:jc w:val="center"/>
        </w:trPr>
        <w:tc>
          <w:tcPr>
            <w:tcW w:w="2033" w:type="dxa"/>
            <w:tcBorders>
              <w:top w:val="single" w:sz="4" w:space="0" w:color="auto"/>
              <w:left w:val="single" w:sz="4" w:space="0" w:color="auto"/>
              <w:bottom w:val="single" w:sz="4" w:space="0" w:color="auto"/>
              <w:right w:val="single" w:sz="4" w:space="0" w:color="auto"/>
            </w:tcBorders>
            <w:hideMark/>
          </w:tcPr>
          <w:p w14:paraId="324B4ED9" w14:textId="77777777" w:rsidR="00E11CBA" w:rsidRPr="00F55828" w:rsidRDefault="00E11CBA" w:rsidP="00FA1370">
            <w:pPr>
              <w:jc w:val="both"/>
              <w:rPr>
                <w:rFonts w:asciiTheme="minorHAnsi" w:hAnsiTheme="minorHAnsi" w:cstheme="minorHAnsi"/>
                <w:b/>
                <w:sz w:val="24"/>
                <w:szCs w:val="24"/>
              </w:rPr>
            </w:pPr>
            <w:r w:rsidRPr="00F55828">
              <w:rPr>
                <w:rFonts w:asciiTheme="minorHAnsi" w:hAnsiTheme="minorHAnsi" w:cstheme="minorHAnsi"/>
                <w:b/>
                <w:bCs/>
                <w:sz w:val="24"/>
                <w:szCs w:val="24"/>
              </w:rPr>
              <w:t>Mayor</w:t>
            </w:r>
          </w:p>
        </w:tc>
        <w:tc>
          <w:tcPr>
            <w:tcW w:w="7101" w:type="dxa"/>
            <w:tcBorders>
              <w:top w:val="single" w:sz="4" w:space="0" w:color="auto"/>
              <w:left w:val="single" w:sz="4" w:space="0" w:color="auto"/>
              <w:bottom w:val="single" w:sz="4" w:space="0" w:color="auto"/>
              <w:right w:val="single" w:sz="4" w:space="0" w:color="auto"/>
            </w:tcBorders>
            <w:hideMark/>
          </w:tcPr>
          <w:p w14:paraId="0E1CB6EC" w14:textId="365388CA" w:rsidR="00E11CBA" w:rsidRPr="00F55828" w:rsidRDefault="00475E78" w:rsidP="00FA1370">
            <w:pPr>
              <w:jc w:val="both"/>
              <w:rPr>
                <w:rFonts w:asciiTheme="minorHAnsi" w:hAnsiTheme="minorHAnsi" w:cstheme="minorHAnsi"/>
                <w:sz w:val="24"/>
                <w:szCs w:val="24"/>
              </w:rPr>
            </w:pPr>
            <w:r w:rsidRPr="00F55828">
              <w:rPr>
                <w:rFonts w:asciiTheme="minorHAnsi" w:hAnsiTheme="minorHAnsi" w:cstheme="minorHAnsi"/>
                <w:sz w:val="24"/>
                <w:szCs w:val="24"/>
              </w:rPr>
              <w:t xml:space="preserve">*Cllr </w:t>
            </w:r>
            <w:r w:rsidR="00E47E1C" w:rsidRPr="00F55828">
              <w:rPr>
                <w:rFonts w:asciiTheme="minorHAnsi" w:hAnsiTheme="minorHAnsi" w:cstheme="minorHAnsi"/>
                <w:sz w:val="24"/>
                <w:szCs w:val="24"/>
              </w:rPr>
              <w:t xml:space="preserve">S Dear </w:t>
            </w:r>
          </w:p>
        </w:tc>
      </w:tr>
      <w:tr w:rsidR="00E11CBA" w:rsidRPr="00F55828" w14:paraId="04D12010" w14:textId="77777777" w:rsidTr="009611EB">
        <w:trPr>
          <w:trHeight w:val="367"/>
          <w:jc w:val="center"/>
        </w:trPr>
        <w:tc>
          <w:tcPr>
            <w:tcW w:w="2033" w:type="dxa"/>
            <w:tcBorders>
              <w:top w:val="single" w:sz="4" w:space="0" w:color="auto"/>
              <w:left w:val="single" w:sz="4" w:space="0" w:color="auto"/>
              <w:bottom w:val="single" w:sz="4" w:space="0" w:color="auto"/>
              <w:right w:val="single" w:sz="4" w:space="0" w:color="auto"/>
            </w:tcBorders>
            <w:hideMark/>
          </w:tcPr>
          <w:p w14:paraId="3055CCA4" w14:textId="77777777" w:rsidR="00E11CBA" w:rsidRPr="00F55828" w:rsidRDefault="00E11CBA" w:rsidP="00FA1370">
            <w:pPr>
              <w:jc w:val="both"/>
              <w:rPr>
                <w:rFonts w:asciiTheme="minorHAnsi" w:hAnsiTheme="minorHAnsi" w:cstheme="minorHAnsi"/>
                <w:b/>
                <w:sz w:val="24"/>
                <w:szCs w:val="24"/>
              </w:rPr>
            </w:pPr>
            <w:r w:rsidRPr="00F55828">
              <w:rPr>
                <w:rFonts w:asciiTheme="minorHAnsi" w:hAnsiTheme="minorHAnsi" w:cstheme="minorHAnsi"/>
                <w:b/>
                <w:bCs/>
                <w:sz w:val="24"/>
                <w:szCs w:val="24"/>
              </w:rPr>
              <w:t>Deputy Mayor</w:t>
            </w:r>
          </w:p>
        </w:tc>
        <w:tc>
          <w:tcPr>
            <w:tcW w:w="7101" w:type="dxa"/>
            <w:tcBorders>
              <w:top w:val="single" w:sz="4" w:space="0" w:color="auto"/>
              <w:left w:val="single" w:sz="4" w:space="0" w:color="auto"/>
              <w:bottom w:val="single" w:sz="4" w:space="0" w:color="auto"/>
              <w:right w:val="single" w:sz="4" w:space="0" w:color="auto"/>
            </w:tcBorders>
            <w:hideMark/>
          </w:tcPr>
          <w:p w14:paraId="6698891E" w14:textId="696E6101" w:rsidR="00E11CBA" w:rsidRPr="00F55828" w:rsidRDefault="001F18F5" w:rsidP="00FA1370">
            <w:pPr>
              <w:jc w:val="both"/>
              <w:rPr>
                <w:rFonts w:asciiTheme="minorHAnsi" w:hAnsiTheme="minorHAnsi" w:cstheme="minorHAnsi"/>
                <w:sz w:val="24"/>
                <w:szCs w:val="24"/>
              </w:rPr>
            </w:pPr>
            <w:r w:rsidRPr="00F55828">
              <w:rPr>
                <w:rFonts w:asciiTheme="minorHAnsi" w:hAnsiTheme="minorHAnsi" w:cstheme="minorHAnsi"/>
                <w:sz w:val="24"/>
                <w:szCs w:val="24"/>
              </w:rPr>
              <w:t>*</w:t>
            </w:r>
            <w:r w:rsidR="008A3DB5" w:rsidRPr="00F55828">
              <w:rPr>
                <w:rFonts w:asciiTheme="minorHAnsi" w:hAnsiTheme="minorHAnsi" w:cstheme="minorHAnsi"/>
                <w:sz w:val="24"/>
                <w:szCs w:val="24"/>
              </w:rPr>
              <w:t xml:space="preserve">Cllr </w:t>
            </w:r>
            <w:r w:rsidR="00E47E1C" w:rsidRPr="00F55828">
              <w:rPr>
                <w:rFonts w:asciiTheme="minorHAnsi" w:hAnsiTheme="minorHAnsi" w:cstheme="minorHAnsi"/>
                <w:sz w:val="24"/>
                <w:szCs w:val="24"/>
              </w:rPr>
              <w:t>J Keen</w:t>
            </w:r>
            <w:r w:rsidR="008A3DB5" w:rsidRPr="00F55828">
              <w:rPr>
                <w:rFonts w:asciiTheme="minorHAnsi" w:hAnsiTheme="minorHAnsi" w:cstheme="minorHAnsi"/>
                <w:sz w:val="24"/>
                <w:szCs w:val="24"/>
              </w:rPr>
              <w:t xml:space="preserve"> </w:t>
            </w:r>
          </w:p>
        </w:tc>
      </w:tr>
      <w:tr w:rsidR="00E11CBA" w:rsidRPr="00F55828" w14:paraId="12832E95" w14:textId="77777777" w:rsidTr="009611EB">
        <w:trPr>
          <w:trHeight w:val="414"/>
          <w:jc w:val="center"/>
        </w:trPr>
        <w:tc>
          <w:tcPr>
            <w:tcW w:w="2033" w:type="dxa"/>
            <w:tcBorders>
              <w:top w:val="single" w:sz="4" w:space="0" w:color="auto"/>
              <w:left w:val="single" w:sz="4" w:space="0" w:color="auto"/>
              <w:bottom w:val="single" w:sz="4" w:space="0" w:color="auto"/>
              <w:right w:val="single" w:sz="4" w:space="0" w:color="auto"/>
            </w:tcBorders>
            <w:hideMark/>
          </w:tcPr>
          <w:p w14:paraId="65C7C952" w14:textId="77777777" w:rsidR="00E11CBA" w:rsidRPr="00F55828" w:rsidRDefault="00240C03" w:rsidP="00FA1370">
            <w:pPr>
              <w:jc w:val="both"/>
              <w:rPr>
                <w:rFonts w:asciiTheme="minorHAnsi" w:hAnsiTheme="minorHAnsi" w:cstheme="minorHAnsi"/>
                <w:b/>
                <w:sz w:val="24"/>
                <w:szCs w:val="24"/>
              </w:rPr>
            </w:pPr>
            <w:r w:rsidRPr="00F55828">
              <w:rPr>
                <w:rFonts w:asciiTheme="minorHAnsi" w:hAnsiTheme="minorHAnsi" w:cstheme="minorHAnsi"/>
                <w:b/>
                <w:bCs/>
                <w:sz w:val="24"/>
                <w:szCs w:val="24"/>
              </w:rPr>
              <w:t>Council</w:t>
            </w:r>
            <w:r w:rsidR="00E11CBA" w:rsidRPr="00F55828">
              <w:rPr>
                <w:rFonts w:asciiTheme="minorHAnsi" w:hAnsiTheme="minorHAnsi" w:cstheme="minorHAnsi"/>
                <w:b/>
                <w:bCs/>
                <w:sz w:val="24"/>
                <w:szCs w:val="24"/>
              </w:rPr>
              <w:t>lors</w:t>
            </w:r>
          </w:p>
        </w:tc>
        <w:tc>
          <w:tcPr>
            <w:tcW w:w="7101" w:type="dxa"/>
            <w:tcBorders>
              <w:top w:val="single" w:sz="4" w:space="0" w:color="auto"/>
              <w:left w:val="single" w:sz="4" w:space="0" w:color="auto"/>
              <w:bottom w:val="single" w:sz="4" w:space="0" w:color="auto"/>
              <w:right w:val="single" w:sz="4" w:space="0" w:color="auto"/>
            </w:tcBorders>
            <w:hideMark/>
          </w:tcPr>
          <w:p w14:paraId="3C8341E1" w14:textId="362D0B2E" w:rsidR="00E11CBA" w:rsidRPr="00F55828" w:rsidRDefault="00144CE4" w:rsidP="00E37F5E">
            <w:pPr>
              <w:jc w:val="both"/>
              <w:rPr>
                <w:rFonts w:asciiTheme="minorHAnsi" w:hAnsiTheme="minorHAnsi" w:cstheme="minorHAnsi"/>
                <w:sz w:val="24"/>
                <w:szCs w:val="24"/>
              </w:rPr>
            </w:pPr>
            <w:r w:rsidRPr="00F55828">
              <w:rPr>
                <w:rFonts w:asciiTheme="minorHAnsi" w:hAnsiTheme="minorHAnsi" w:cstheme="minorHAnsi"/>
                <w:sz w:val="24"/>
                <w:szCs w:val="24"/>
              </w:rPr>
              <w:t>*</w:t>
            </w:r>
            <w:r w:rsidR="0076615A" w:rsidRPr="00F55828">
              <w:rPr>
                <w:rFonts w:asciiTheme="minorHAnsi" w:hAnsiTheme="minorHAnsi" w:cstheme="minorHAnsi"/>
                <w:sz w:val="24"/>
                <w:szCs w:val="24"/>
              </w:rPr>
              <w:t>A</w:t>
            </w:r>
            <w:r w:rsidR="008A3DB5" w:rsidRPr="00F55828">
              <w:rPr>
                <w:rFonts w:asciiTheme="minorHAnsi" w:hAnsiTheme="minorHAnsi" w:cstheme="minorHAnsi"/>
                <w:sz w:val="24"/>
                <w:szCs w:val="24"/>
              </w:rPr>
              <w:t>rrick</w:t>
            </w:r>
            <w:r w:rsidR="002609BF" w:rsidRPr="00F55828">
              <w:rPr>
                <w:rFonts w:asciiTheme="minorHAnsi" w:hAnsiTheme="minorHAnsi" w:cstheme="minorHAnsi"/>
                <w:sz w:val="24"/>
                <w:szCs w:val="24"/>
              </w:rPr>
              <w:t>,</w:t>
            </w:r>
            <w:r w:rsidR="0063679A" w:rsidRPr="00F55828">
              <w:rPr>
                <w:rFonts w:asciiTheme="minorHAnsi" w:hAnsiTheme="minorHAnsi" w:cstheme="minorHAnsi"/>
                <w:sz w:val="24"/>
                <w:szCs w:val="24"/>
              </w:rPr>
              <w:t xml:space="preserve"> </w:t>
            </w:r>
            <w:r w:rsidR="001F18F5" w:rsidRPr="00F55828">
              <w:rPr>
                <w:rFonts w:asciiTheme="minorHAnsi" w:hAnsiTheme="minorHAnsi" w:cstheme="minorHAnsi"/>
                <w:sz w:val="24"/>
                <w:szCs w:val="24"/>
              </w:rPr>
              <w:t>*</w:t>
            </w:r>
            <w:r w:rsidR="008A3DB5" w:rsidRPr="00F55828">
              <w:rPr>
                <w:rFonts w:asciiTheme="minorHAnsi" w:hAnsiTheme="minorHAnsi" w:cstheme="minorHAnsi"/>
                <w:sz w:val="24"/>
                <w:szCs w:val="24"/>
              </w:rPr>
              <w:t>Barton</w:t>
            </w:r>
            <w:r w:rsidR="00E11CBA" w:rsidRPr="00F55828">
              <w:rPr>
                <w:rFonts w:asciiTheme="minorHAnsi" w:hAnsiTheme="minorHAnsi" w:cstheme="minorHAnsi"/>
                <w:sz w:val="24"/>
                <w:szCs w:val="24"/>
              </w:rPr>
              <w:t xml:space="preserve">, </w:t>
            </w:r>
            <w:r w:rsidR="008A3DB5" w:rsidRPr="00F55828">
              <w:rPr>
                <w:rFonts w:asciiTheme="minorHAnsi" w:hAnsiTheme="minorHAnsi" w:cstheme="minorHAnsi"/>
                <w:sz w:val="24"/>
                <w:szCs w:val="24"/>
              </w:rPr>
              <w:t>Cole</w:t>
            </w:r>
            <w:r w:rsidR="00F56037" w:rsidRPr="00F55828">
              <w:rPr>
                <w:rFonts w:asciiTheme="minorHAnsi" w:hAnsiTheme="minorHAnsi" w:cstheme="minorHAnsi"/>
                <w:sz w:val="24"/>
                <w:szCs w:val="24"/>
              </w:rPr>
              <w:t xml:space="preserve">, </w:t>
            </w:r>
            <w:r w:rsidR="006E7F15" w:rsidRPr="00F55828">
              <w:rPr>
                <w:rFonts w:asciiTheme="minorHAnsi" w:hAnsiTheme="minorHAnsi" w:cstheme="minorHAnsi"/>
                <w:sz w:val="24"/>
                <w:szCs w:val="24"/>
              </w:rPr>
              <w:t>*</w:t>
            </w:r>
            <w:r w:rsidR="008A3DB5" w:rsidRPr="00F55828">
              <w:rPr>
                <w:rFonts w:asciiTheme="minorHAnsi" w:hAnsiTheme="minorHAnsi" w:cstheme="minorHAnsi"/>
                <w:sz w:val="24"/>
                <w:szCs w:val="24"/>
              </w:rPr>
              <w:t>Davidson</w:t>
            </w:r>
            <w:r w:rsidR="00E11CBA" w:rsidRPr="00F55828">
              <w:rPr>
                <w:rFonts w:asciiTheme="minorHAnsi" w:hAnsiTheme="minorHAnsi" w:cstheme="minorHAnsi"/>
                <w:sz w:val="24"/>
                <w:szCs w:val="24"/>
              </w:rPr>
              <w:t xml:space="preserve">, </w:t>
            </w:r>
            <w:r w:rsidR="001F18F5" w:rsidRPr="00F55828">
              <w:rPr>
                <w:rFonts w:asciiTheme="minorHAnsi" w:hAnsiTheme="minorHAnsi" w:cstheme="minorHAnsi"/>
                <w:sz w:val="24"/>
                <w:szCs w:val="24"/>
              </w:rPr>
              <w:t>*</w:t>
            </w:r>
            <w:r w:rsidR="008A3DB5" w:rsidRPr="00F55828">
              <w:rPr>
                <w:rFonts w:asciiTheme="minorHAnsi" w:hAnsiTheme="minorHAnsi" w:cstheme="minorHAnsi"/>
                <w:sz w:val="24"/>
                <w:szCs w:val="24"/>
              </w:rPr>
              <w:t>Dullaway</w:t>
            </w:r>
            <w:r w:rsidR="00F56037" w:rsidRPr="00F55828">
              <w:rPr>
                <w:rFonts w:asciiTheme="minorHAnsi" w:hAnsiTheme="minorHAnsi" w:cstheme="minorHAnsi"/>
                <w:sz w:val="24"/>
                <w:szCs w:val="24"/>
              </w:rPr>
              <w:t xml:space="preserve">, </w:t>
            </w:r>
            <w:r w:rsidR="0048577E">
              <w:rPr>
                <w:rFonts w:asciiTheme="minorHAnsi" w:hAnsiTheme="minorHAnsi" w:cstheme="minorHAnsi"/>
                <w:sz w:val="24"/>
                <w:szCs w:val="24"/>
              </w:rPr>
              <w:t>*</w:t>
            </w:r>
            <w:r w:rsidR="008A3DB5" w:rsidRPr="00F55828">
              <w:rPr>
                <w:rFonts w:asciiTheme="minorHAnsi" w:hAnsiTheme="minorHAnsi" w:cstheme="minorHAnsi"/>
                <w:sz w:val="24"/>
                <w:szCs w:val="24"/>
              </w:rPr>
              <w:t>Ellis</w:t>
            </w:r>
            <w:r w:rsidRPr="00F55828">
              <w:rPr>
                <w:rFonts w:asciiTheme="minorHAnsi" w:hAnsiTheme="minorHAnsi" w:cstheme="minorHAnsi"/>
                <w:sz w:val="24"/>
                <w:szCs w:val="24"/>
              </w:rPr>
              <w:t>,</w:t>
            </w:r>
            <w:r w:rsidR="0076615A" w:rsidRPr="00F55828">
              <w:rPr>
                <w:rFonts w:asciiTheme="minorHAnsi" w:hAnsiTheme="minorHAnsi" w:cstheme="minorHAnsi"/>
                <w:sz w:val="24"/>
                <w:szCs w:val="24"/>
              </w:rPr>
              <w:t xml:space="preserve"> </w:t>
            </w:r>
            <w:r w:rsidR="0048577E">
              <w:rPr>
                <w:rFonts w:asciiTheme="minorHAnsi" w:hAnsiTheme="minorHAnsi" w:cstheme="minorHAnsi"/>
                <w:sz w:val="24"/>
                <w:szCs w:val="24"/>
              </w:rPr>
              <w:t>*</w:t>
            </w:r>
            <w:r w:rsidR="008A3DB5" w:rsidRPr="00F55828">
              <w:rPr>
                <w:rFonts w:asciiTheme="minorHAnsi" w:hAnsiTheme="minorHAnsi" w:cstheme="minorHAnsi"/>
                <w:sz w:val="24"/>
                <w:szCs w:val="24"/>
              </w:rPr>
              <w:t>Hewett</w:t>
            </w:r>
            <w:r w:rsidR="00E11CBA" w:rsidRPr="00F55828">
              <w:rPr>
                <w:rFonts w:asciiTheme="minorHAnsi" w:hAnsiTheme="minorHAnsi" w:cstheme="minorHAnsi"/>
                <w:sz w:val="24"/>
                <w:szCs w:val="24"/>
              </w:rPr>
              <w:t xml:space="preserve">, </w:t>
            </w:r>
            <w:r w:rsidR="008A3DB5" w:rsidRPr="00F55828">
              <w:rPr>
                <w:rFonts w:asciiTheme="minorHAnsi" w:hAnsiTheme="minorHAnsi" w:cstheme="minorHAnsi"/>
                <w:sz w:val="24"/>
                <w:szCs w:val="24"/>
              </w:rPr>
              <w:t>Isherwood</w:t>
            </w:r>
            <w:r w:rsidR="00E11CBA" w:rsidRPr="00F55828">
              <w:rPr>
                <w:rFonts w:asciiTheme="minorHAnsi" w:hAnsiTheme="minorHAnsi" w:cstheme="minorHAnsi"/>
                <w:sz w:val="24"/>
                <w:szCs w:val="24"/>
              </w:rPr>
              <w:t>,</w:t>
            </w:r>
            <w:r w:rsidR="008A3DB5" w:rsidRPr="00F55828">
              <w:rPr>
                <w:rFonts w:asciiTheme="minorHAnsi" w:hAnsiTheme="minorHAnsi" w:cstheme="minorHAnsi"/>
                <w:sz w:val="24"/>
                <w:szCs w:val="24"/>
              </w:rPr>
              <w:t xml:space="preserve"> </w:t>
            </w:r>
            <w:r w:rsidR="0048577E">
              <w:rPr>
                <w:rFonts w:asciiTheme="minorHAnsi" w:hAnsiTheme="minorHAnsi" w:cstheme="minorHAnsi"/>
                <w:sz w:val="24"/>
                <w:szCs w:val="24"/>
              </w:rPr>
              <w:t>*</w:t>
            </w:r>
            <w:r w:rsidR="008A3DB5" w:rsidRPr="00F55828">
              <w:rPr>
                <w:rFonts w:asciiTheme="minorHAnsi" w:hAnsiTheme="minorHAnsi" w:cstheme="minorHAnsi"/>
                <w:sz w:val="24"/>
                <w:szCs w:val="24"/>
              </w:rPr>
              <w:t>Lloyd</w:t>
            </w:r>
            <w:r w:rsidR="0076615A" w:rsidRPr="00F55828">
              <w:rPr>
                <w:rFonts w:asciiTheme="minorHAnsi" w:hAnsiTheme="minorHAnsi" w:cstheme="minorHAnsi"/>
                <w:sz w:val="24"/>
                <w:szCs w:val="24"/>
              </w:rPr>
              <w:t xml:space="preserve">, </w:t>
            </w:r>
            <w:r w:rsidR="001F18F5" w:rsidRPr="00F55828">
              <w:rPr>
                <w:rFonts w:asciiTheme="minorHAnsi" w:hAnsiTheme="minorHAnsi" w:cstheme="minorHAnsi"/>
                <w:sz w:val="24"/>
                <w:szCs w:val="24"/>
              </w:rPr>
              <w:t>*</w:t>
            </w:r>
            <w:proofErr w:type="spellStart"/>
            <w:r w:rsidR="008A3DB5" w:rsidRPr="00F55828">
              <w:rPr>
                <w:rFonts w:asciiTheme="minorHAnsi" w:hAnsiTheme="minorHAnsi" w:cstheme="minorHAnsi"/>
                <w:sz w:val="24"/>
                <w:szCs w:val="24"/>
              </w:rPr>
              <w:t>Matthes</w:t>
            </w:r>
            <w:proofErr w:type="spellEnd"/>
            <w:r w:rsidR="00E11CBA" w:rsidRPr="00F55828">
              <w:rPr>
                <w:rFonts w:asciiTheme="minorHAnsi" w:hAnsiTheme="minorHAnsi" w:cstheme="minorHAnsi"/>
                <w:sz w:val="24"/>
                <w:szCs w:val="24"/>
              </w:rPr>
              <w:t xml:space="preserve">, </w:t>
            </w:r>
            <w:r w:rsidR="001F18F5" w:rsidRPr="00F55828">
              <w:rPr>
                <w:rFonts w:asciiTheme="minorHAnsi" w:hAnsiTheme="minorHAnsi" w:cstheme="minorHAnsi"/>
                <w:sz w:val="24"/>
                <w:szCs w:val="24"/>
              </w:rPr>
              <w:t>*</w:t>
            </w:r>
            <w:r w:rsidR="008A3DB5" w:rsidRPr="00F55828">
              <w:rPr>
                <w:rFonts w:asciiTheme="minorHAnsi" w:hAnsiTheme="minorHAnsi" w:cstheme="minorHAnsi"/>
                <w:sz w:val="24"/>
                <w:szCs w:val="24"/>
              </w:rPr>
              <w:t>Nicholson</w:t>
            </w:r>
            <w:r w:rsidR="0005576D" w:rsidRPr="00F55828">
              <w:rPr>
                <w:rFonts w:asciiTheme="minorHAnsi" w:hAnsiTheme="minorHAnsi" w:cstheme="minorHAnsi"/>
                <w:sz w:val="24"/>
                <w:szCs w:val="24"/>
              </w:rPr>
              <w:t xml:space="preserve"> </w:t>
            </w:r>
            <w:r w:rsidR="002C3356" w:rsidRPr="00F55828">
              <w:rPr>
                <w:rFonts w:asciiTheme="minorHAnsi" w:hAnsiTheme="minorHAnsi" w:cstheme="minorHAnsi"/>
                <w:sz w:val="24"/>
                <w:szCs w:val="24"/>
              </w:rPr>
              <w:t>*</w:t>
            </w:r>
            <w:r w:rsidR="008A3DB5" w:rsidRPr="00F55828">
              <w:rPr>
                <w:rFonts w:asciiTheme="minorHAnsi" w:hAnsiTheme="minorHAnsi" w:cstheme="minorHAnsi"/>
                <w:sz w:val="24"/>
                <w:szCs w:val="24"/>
              </w:rPr>
              <w:t>Odell</w:t>
            </w:r>
            <w:r w:rsidR="00E11CBA" w:rsidRPr="00F55828">
              <w:rPr>
                <w:rFonts w:asciiTheme="minorHAnsi" w:hAnsiTheme="minorHAnsi" w:cstheme="minorHAnsi"/>
                <w:sz w:val="24"/>
                <w:szCs w:val="24"/>
              </w:rPr>
              <w:t xml:space="preserve">, </w:t>
            </w:r>
            <w:r w:rsidR="00E47E1C" w:rsidRPr="00F55828">
              <w:rPr>
                <w:rFonts w:asciiTheme="minorHAnsi" w:hAnsiTheme="minorHAnsi" w:cstheme="minorHAnsi"/>
                <w:sz w:val="24"/>
                <w:szCs w:val="24"/>
              </w:rPr>
              <w:t>*Robini</w:t>
            </w:r>
            <w:r w:rsidR="002C3356" w:rsidRPr="00F55828">
              <w:rPr>
                <w:rFonts w:asciiTheme="minorHAnsi" w:hAnsiTheme="minorHAnsi" w:cstheme="minorHAnsi"/>
                <w:sz w:val="24"/>
                <w:szCs w:val="24"/>
              </w:rPr>
              <w:t>,</w:t>
            </w:r>
            <w:r w:rsidR="00E47E1C" w:rsidRPr="00F55828">
              <w:rPr>
                <w:rFonts w:asciiTheme="minorHAnsi" w:hAnsiTheme="minorHAnsi" w:cstheme="minorHAnsi"/>
                <w:sz w:val="24"/>
                <w:szCs w:val="24"/>
              </w:rPr>
              <w:t xml:space="preserve"> </w:t>
            </w:r>
            <w:r w:rsidR="008A3DB5" w:rsidRPr="00F55828">
              <w:rPr>
                <w:rFonts w:asciiTheme="minorHAnsi" w:hAnsiTheme="minorHAnsi" w:cstheme="minorHAnsi"/>
                <w:sz w:val="24"/>
                <w:szCs w:val="24"/>
              </w:rPr>
              <w:t xml:space="preserve">*Round, </w:t>
            </w:r>
            <w:r w:rsidRPr="00F55828">
              <w:rPr>
                <w:rFonts w:asciiTheme="minorHAnsi" w:hAnsiTheme="minorHAnsi" w:cstheme="minorHAnsi"/>
                <w:sz w:val="24"/>
                <w:szCs w:val="24"/>
              </w:rPr>
              <w:t>*</w:t>
            </w:r>
            <w:r w:rsidR="008A3DB5" w:rsidRPr="00F55828">
              <w:rPr>
                <w:rFonts w:asciiTheme="minorHAnsi" w:hAnsiTheme="minorHAnsi" w:cstheme="minorHAnsi"/>
                <w:sz w:val="24"/>
                <w:szCs w:val="24"/>
              </w:rPr>
              <w:t>Weldon</w:t>
            </w:r>
            <w:r w:rsidR="000B5951" w:rsidRPr="00F55828">
              <w:rPr>
                <w:rFonts w:asciiTheme="minorHAnsi" w:hAnsiTheme="minorHAnsi" w:cstheme="minorHAnsi"/>
                <w:sz w:val="24"/>
                <w:szCs w:val="24"/>
              </w:rPr>
              <w:t xml:space="preserve">, </w:t>
            </w:r>
            <w:r w:rsidR="003E25D6" w:rsidRPr="00F55828">
              <w:rPr>
                <w:rFonts w:asciiTheme="minorHAnsi" w:hAnsiTheme="minorHAnsi" w:cstheme="minorHAnsi"/>
                <w:sz w:val="24"/>
                <w:szCs w:val="24"/>
              </w:rPr>
              <w:t>*</w:t>
            </w:r>
            <w:r w:rsidR="008A3DB5" w:rsidRPr="00F55828">
              <w:rPr>
                <w:rFonts w:asciiTheme="minorHAnsi" w:hAnsiTheme="minorHAnsi" w:cstheme="minorHAnsi"/>
                <w:sz w:val="24"/>
                <w:szCs w:val="24"/>
              </w:rPr>
              <w:t>Whitby</w:t>
            </w:r>
          </w:p>
        </w:tc>
      </w:tr>
    </w:tbl>
    <w:p w14:paraId="4D9EB570" w14:textId="77777777" w:rsidR="00E11CBA" w:rsidRPr="00F55828" w:rsidRDefault="00E11CBA" w:rsidP="00FA1370">
      <w:pPr>
        <w:jc w:val="center"/>
        <w:rPr>
          <w:rFonts w:asciiTheme="minorHAnsi" w:hAnsiTheme="minorHAnsi" w:cstheme="minorHAnsi"/>
          <w:sz w:val="24"/>
          <w:szCs w:val="24"/>
        </w:rPr>
      </w:pPr>
    </w:p>
    <w:p w14:paraId="5CA36313" w14:textId="77777777" w:rsidR="00DE149B" w:rsidRPr="00F55828" w:rsidRDefault="00DE149B" w:rsidP="00FA1370">
      <w:pPr>
        <w:spacing w:after="160"/>
        <w:jc w:val="both"/>
        <w:rPr>
          <w:rFonts w:asciiTheme="minorHAnsi" w:hAnsiTheme="minorHAnsi" w:cstheme="minorHAnsi"/>
          <w:sz w:val="24"/>
          <w:szCs w:val="24"/>
        </w:rPr>
      </w:pPr>
      <w:r w:rsidRPr="00F55828">
        <w:rPr>
          <w:rFonts w:asciiTheme="minorHAnsi" w:hAnsiTheme="minorHAnsi" w:cstheme="minorHAnsi"/>
          <w:sz w:val="24"/>
          <w:szCs w:val="24"/>
        </w:rPr>
        <w:t xml:space="preserve">* </w:t>
      </w:r>
      <w:proofErr w:type="gramStart"/>
      <w:r w:rsidRPr="00F55828">
        <w:rPr>
          <w:rFonts w:asciiTheme="minorHAnsi" w:hAnsiTheme="minorHAnsi" w:cstheme="minorHAnsi"/>
          <w:sz w:val="24"/>
          <w:szCs w:val="24"/>
        </w:rPr>
        <w:t>present</w:t>
      </w:r>
      <w:proofErr w:type="gramEnd"/>
    </w:p>
    <w:p w14:paraId="23D40CD0" w14:textId="77777777" w:rsidR="0048577E" w:rsidRDefault="0083085B" w:rsidP="003C626F">
      <w:pPr>
        <w:spacing w:after="160"/>
        <w:jc w:val="both"/>
        <w:rPr>
          <w:rFonts w:asciiTheme="minorHAnsi" w:hAnsiTheme="minorHAnsi" w:cstheme="minorHAnsi"/>
          <w:sz w:val="24"/>
          <w:szCs w:val="24"/>
        </w:rPr>
      </w:pPr>
      <w:r w:rsidRPr="00F55828">
        <w:rPr>
          <w:rFonts w:asciiTheme="minorHAnsi" w:hAnsiTheme="minorHAnsi" w:cstheme="minorHAnsi"/>
          <w:sz w:val="24"/>
          <w:szCs w:val="24"/>
        </w:rPr>
        <w:t>The meeting was c</w:t>
      </w:r>
      <w:r w:rsidR="008E406D" w:rsidRPr="00F55828">
        <w:rPr>
          <w:rFonts w:asciiTheme="minorHAnsi" w:hAnsiTheme="minorHAnsi" w:cstheme="minorHAnsi"/>
          <w:sz w:val="24"/>
          <w:szCs w:val="24"/>
        </w:rPr>
        <w:t>lerked by</w:t>
      </w:r>
      <w:r w:rsidR="00972001" w:rsidRPr="00F55828">
        <w:rPr>
          <w:rFonts w:asciiTheme="minorHAnsi" w:hAnsiTheme="minorHAnsi" w:cstheme="minorHAnsi"/>
          <w:sz w:val="24"/>
          <w:szCs w:val="24"/>
        </w:rPr>
        <w:t xml:space="preserve"> </w:t>
      </w:r>
      <w:r w:rsidR="009F380F" w:rsidRPr="00F55828">
        <w:rPr>
          <w:rFonts w:asciiTheme="minorHAnsi" w:hAnsiTheme="minorHAnsi" w:cstheme="minorHAnsi"/>
          <w:sz w:val="24"/>
          <w:szCs w:val="24"/>
        </w:rPr>
        <w:t xml:space="preserve">the </w:t>
      </w:r>
      <w:r w:rsidR="00972001" w:rsidRPr="00F55828">
        <w:rPr>
          <w:rFonts w:asciiTheme="minorHAnsi" w:hAnsiTheme="minorHAnsi" w:cstheme="minorHAnsi"/>
          <w:sz w:val="24"/>
          <w:szCs w:val="24"/>
        </w:rPr>
        <w:t xml:space="preserve">Town Clerk, </w:t>
      </w:r>
      <w:r w:rsidR="00057121" w:rsidRPr="00F55828">
        <w:rPr>
          <w:rFonts w:asciiTheme="minorHAnsi" w:hAnsiTheme="minorHAnsi" w:cstheme="minorHAnsi"/>
          <w:sz w:val="24"/>
          <w:szCs w:val="24"/>
        </w:rPr>
        <w:t>Lisa O’Sullivan</w:t>
      </w:r>
      <w:r w:rsidR="001F18F5" w:rsidRPr="00F55828">
        <w:rPr>
          <w:rFonts w:asciiTheme="minorHAnsi" w:hAnsiTheme="minorHAnsi" w:cstheme="minorHAnsi"/>
          <w:sz w:val="24"/>
          <w:szCs w:val="24"/>
        </w:rPr>
        <w:t xml:space="preserve"> </w:t>
      </w:r>
      <w:proofErr w:type="gramStart"/>
      <w:r w:rsidR="001F18F5" w:rsidRPr="00F55828">
        <w:rPr>
          <w:rFonts w:asciiTheme="minorHAnsi" w:hAnsiTheme="minorHAnsi" w:cstheme="minorHAnsi"/>
          <w:sz w:val="24"/>
          <w:szCs w:val="24"/>
        </w:rPr>
        <w:t xml:space="preserve">and </w:t>
      </w:r>
      <w:r w:rsidR="0048577E">
        <w:rPr>
          <w:rFonts w:asciiTheme="minorHAnsi" w:hAnsiTheme="minorHAnsi" w:cstheme="minorHAnsi"/>
          <w:sz w:val="24"/>
          <w:szCs w:val="24"/>
        </w:rPr>
        <w:t>also</w:t>
      </w:r>
      <w:proofErr w:type="gramEnd"/>
      <w:r w:rsidR="0048577E">
        <w:rPr>
          <w:rFonts w:asciiTheme="minorHAnsi" w:hAnsiTheme="minorHAnsi" w:cstheme="minorHAnsi"/>
          <w:sz w:val="24"/>
          <w:szCs w:val="24"/>
        </w:rPr>
        <w:t xml:space="preserve"> attended by Deputy Town Clerk, Pippa Auger.</w:t>
      </w:r>
    </w:p>
    <w:p w14:paraId="031CC47F" w14:textId="5CA5FB7E" w:rsidR="00477BA3" w:rsidRPr="00F55828" w:rsidRDefault="0048577E" w:rsidP="003C626F">
      <w:pPr>
        <w:spacing w:after="160"/>
        <w:jc w:val="both"/>
        <w:rPr>
          <w:rFonts w:asciiTheme="minorHAnsi" w:hAnsiTheme="minorHAnsi" w:cstheme="minorHAnsi"/>
          <w:sz w:val="24"/>
          <w:szCs w:val="24"/>
        </w:rPr>
      </w:pPr>
      <w:r>
        <w:rPr>
          <w:rFonts w:asciiTheme="minorHAnsi" w:hAnsiTheme="minorHAnsi" w:cstheme="minorHAnsi"/>
          <w:sz w:val="24"/>
          <w:szCs w:val="24"/>
        </w:rPr>
        <w:t>1</w:t>
      </w:r>
      <w:r w:rsidR="00B854C8">
        <w:rPr>
          <w:rFonts w:asciiTheme="minorHAnsi" w:hAnsiTheme="minorHAnsi" w:cstheme="minorHAnsi"/>
          <w:sz w:val="24"/>
          <w:szCs w:val="24"/>
        </w:rPr>
        <w:t>5</w:t>
      </w:r>
      <w:r w:rsidR="0051740B" w:rsidRPr="00F55828">
        <w:rPr>
          <w:rFonts w:asciiTheme="minorHAnsi" w:hAnsiTheme="minorHAnsi" w:cstheme="minorHAnsi"/>
          <w:sz w:val="24"/>
          <w:szCs w:val="24"/>
        </w:rPr>
        <w:t xml:space="preserve"> members of the public were present. </w:t>
      </w:r>
      <w:r w:rsidR="007B1319" w:rsidRPr="00F55828">
        <w:rPr>
          <w:rFonts w:asciiTheme="minorHAnsi" w:hAnsiTheme="minorHAnsi" w:cstheme="minorHAnsi"/>
          <w:sz w:val="24"/>
          <w:szCs w:val="24"/>
        </w:rPr>
        <w:t xml:space="preserve"> </w:t>
      </w:r>
      <w:r w:rsidR="0051740B" w:rsidRPr="00F55828">
        <w:rPr>
          <w:rFonts w:asciiTheme="minorHAnsi" w:hAnsiTheme="minorHAnsi" w:cstheme="minorHAnsi"/>
          <w:sz w:val="24"/>
          <w:szCs w:val="24"/>
        </w:rPr>
        <w:t xml:space="preserve">A reporter from the Haslemere Herald was </w:t>
      </w:r>
      <w:r w:rsidR="007B1319" w:rsidRPr="00F55828">
        <w:rPr>
          <w:rFonts w:asciiTheme="minorHAnsi" w:hAnsiTheme="minorHAnsi" w:cstheme="minorHAnsi"/>
          <w:sz w:val="24"/>
          <w:szCs w:val="24"/>
        </w:rPr>
        <w:t xml:space="preserve">also </w:t>
      </w:r>
      <w:r w:rsidR="0051740B" w:rsidRPr="00F55828">
        <w:rPr>
          <w:rFonts w:asciiTheme="minorHAnsi" w:hAnsiTheme="minorHAnsi" w:cstheme="minorHAnsi"/>
          <w:sz w:val="24"/>
          <w:szCs w:val="24"/>
        </w:rPr>
        <w:t xml:space="preserve">in attendance. </w:t>
      </w:r>
    </w:p>
    <w:p w14:paraId="335EEBB3" w14:textId="77777777" w:rsidR="006B054A" w:rsidRPr="00F55828" w:rsidRDefault="006B054A" w:rsidP="0048577E">
      <w:pPr>
        <w:pStyle w:val="ListParagraph"/>
        <w:numPr>
          <w:ilvl w:val="0"/>
          <w:numId w:val="12"/>
        </w:numPr>
        <w:ind w:left="0" w:firstLine="0"/>
        <w:contextualSpacing w:val="0"/>
        <w:jc w:val="both"/>
        <w:rPr>
          <w:rFonts w:asciiTheme="minorHAnsi" w:hAnsiTheme="minorHAnsi" w:cstheme="minorHAnsi"/>
          <w:b/>
          <w:sz w:val="24"/>
          <w:szCs w:val="24"/>
          <w:u w:val="single"/>
        </w:rPr>
      </w:pPr>
      <w:r w:rsidRPr="00F55828">
        <w:rPr>
          <w:rFonts w:asciiTheme="minorHAnsi" w:hAnsiTheme="minorHAnsi" w:cstheme="minorHAnsi"/>
          <w:b/>
          <w:sz w:val="24"/>
          <w:szCs w:val="24"/>
          <w:u w:val="single"/>
        </w:rPr>
        <w:t>APOLOGIES FOR ABSENCE</w:t>
      </w:r>
    </w:p>
    <w:p w14:paraId="0FDC9EDF" w14:textId="3ABD42B3" w:rsidR="00C07897" w:rsidRPr="00F55828" w:rsidRDefault="00744FB6" w:rsidP="006C3658">
      <w:pPr>
        <w:pStyle w:val="ListParagraph"/>
        <w:spacing w:after="120"/>
        <w:ind w:left="0"/>
        <w:contextualSpacing w:val="0"/>
        <w:jc w:val="both"/>
        <w:rPr>
          <w:rFonts w:asciiTheme="minorHAnsi" w:hAnsiTheme="minorHAnsi" w:cstheme="minorHAnsi"/>
          <w:sz w:val="24"/>
          <w:szCs w:val="24"/>
        </w:rPr>
      </w:pPr>
      <w:r w:rsidRPr="00F55828">
        <w:rPr>
          <w:rFonts w:asciiTheme="minorHAnsi" w:hAnsiTheme="minorHAnsi" w:cstheme="minorHAnsi"/>
          <w:b/>
          <w:bCs/>
          <w:sz w:val="24"/>
          <w:szCs w:val="24"/>
          <w:u w:val="single"/>
        </w:rPr>
        <w:t>RESOLVED</w:t>
      </w:r>
      <w:r w:rsidRPr="00F55828">
        <w:rPr>
          <w:rFonts w:asciiTheme="minorHAnsi" w:hAnsiTheme="minorHAnsi" w:cstheme="minorHAnsi"/>
          <w:sz w:val="24"/>
          <w:szCs w:val="24"/>
        </w:rPr>
        <w:t xml:space="preserve">: </w:t>
      </w:r>
      <w:r w:rsidR="007B1319" w:rsidRPr="00F55828">
        <w:rPr>
          <w:rFonts w:asciiTheme="minorHAnsi" w:hAnsiTheme="minorHAnsi" w:cstheme="minorHAnsi"/>
          <w:sz w:val="24"/>
          <w:szCs w:val="24"/>
        </w:rPr>
        <w:t xml:space="preserve"> </w:t>
      </w:r>
      <w:r w:rsidR="003671F1" w:rsidRPr="00F55828">
        <w:rPr>
          <w:rFonts w:asciiTheme="minorHAnsi" w:hAnsiTheme="minorHAnsi" w:cstheme="minorHAnsi"/>
          <w:sz w:val="24"/>
          <w:szCs w:val="24"/>
        </w:rPr>
        <w:t xml:space="preserve">Apologies </w:t>
      </w:r>
      <w:r w:rsidR="0051740B" w:rsidRPr="00F55828">
        <w:rPr>
          <w:rFonts w:asciiTheme="minorHAnsi" w:hAnsiTheme="minorHAnsi" w:cstheme="minorHAnsi"/>
          <w:sz w:val="24"/>
          <w:szCs w:val="24"/>
        </w:rPr>
        <w:t>are accepted</w:t>
      </w:r>
      <w:r w:rsidR="003671F1" w:rsidRPr="00F55828">
        <w:rPr>
          <w:rFonts w:asciiTheme="minorHAnsi" w:hAnsiTheme="minorHAnsi" w:cstheme="minorHAnsi"/>
          <w:sz w:val="24"/>
          <w:szCs w:val="24"/>
        </w:rPr>
        <w:t xml:space="preserve"> from Cllrs </w:t>
      </w:r>
      <w:r w:rsidR="0048577E">
        <w:rPr>
          <w:rFonts w:asciiTheme="minorHAnsi" w:hAnsiTheme="minorHAnsi" w:cstheme="minorHAnsi"/>
          <w:sz w:val="24"/>
          <w:szCs w:val="24"/>
        </w:rPr>
        <w:t>Cole (away) and Isherwood (illness)</w:t>
      </w:r>
      <w:r w:rsidR="007B1319" w:rsidRPr="00F55828">
        <w:rPr>
          <w:rFonts w:asciiTheme="minorHAnsi" w:hAnsiTheme="minorHAnsi" w:cstheme="minorHAnsi"/>
          <w:sz w:val="24"/>
          <w:szCs w:val="24"/>
        </w:rPr>
        <w:t>.</w:t>
      </w:r>
    </w:p>
    <w:p w14:paraId="12630AD5" w14:textId="114E8843" w:rsidR="00544AEE" w:rsidRPr="00F55828" w:rsidRDefault="006B054A" w:rsidP="001F18F5">
      <w:pPr>
        <w:pStyle w:val="ListParagraph"/>
        <w:numPr>
          <w:ilvl w:val="0"/>
          <w:numId w:val="12"/>
        </w:numPr>
        <w:ind w:left="0" w:firstLine="0"/>
        <w:contextualSpacing w:val="0"/>
        <w:jc w:val="both"/>
        <w:rPr>
          <w:rFonts w:asciiTheme="minorHAnsi" w:hAnsiTheme="minorHAnsi" w:cstheme="minorHAnsi"/>
          <w:b/>
          <w:sz w:val="24"/>
          <w:szCs w:val="24"/>
          <w:u w:val="single"/>
        </w:rPr>
      </w:pPr>
      <w:r w:rsidRPr="00F55828">
        <w:rPr>
          <w:rFonts w:asciiTheme="minorHAnsi" w:hAnsiTheme="minorHAnsi" w:cstheme="minorHAnsi"/>
          <w:b/>
          <w:sz w:val="24"/>
          <w:szCs w:val="24"/>
          <w:u w:val="single"/>
        </w:rPr>
        <w:t>DISCLOSURE OF INTERESTS</w:t>
      </w:r>
    </w:p>
    <w:p w14:paraId="0CCE3481" w14:textId="7976C23D" w:rsidR="007B1319" w:rsidRDefault="00B854C8" w:rsidP="007B1319">
      <w:pPr>
        <w:jc w:val="both"/>
        <w:rPr>
          <w:rFonts w:asciiTheme="minorHAnsi" w:hAnsiTheme="minorHAnsi" w:cstheme="minorHAnsi"/>
          <w:bCs/>
          <w:sz w:val="24"/>
          <w:szCs w:val="24"/>
        </w:rPr>
      </w:pPr>
      <w:r>
        <w:rPr>
          <w:rFonts w:asciiTheme="minorHAnsi" w:hAnsiTheme="minorHAnsi" w:cstheme="minorHAnsi"/>
          <w:bCs/>
          <w:sz w:val="24"/>
          <w:szCs w:val="24"/>
        </w:rPr>
        <w:t xml:space="preserve">The following members declared a non-pecuniary interest as members of the Haslemere Society: </w:t>
      </w:r>
      <w:proofErr w:type="spellStart"/>
      <w:r>
        <w:rPr>
          <w:rFonts w:asciiTheme="minorHAnsi" w:hAnsiTheme="minorHAnsi" w:cstheme="minorHAnsi"/>
          <w:bCs/>
          <w:sz w:val="24"/>
          <w:szCs w:val="24"/>
        </w:rPr>
        <w:t>Robini</w:t>
      </w:r>
      <w:proofErr w:type="spellEnd"/>
      <w:r>
        <w:rPr>
          <w:rFonts w:asciiTheme="minorHAnsi" w:hAnsiTheme="minorHAnsi" w:cstheme="minorHAnsi"/>
          <w:bCs/>
          <w:sz w:val="24"/>
          <w:szCs w:val="24"/>
        </w:rPr>
        <w:t xml:space="preserve">, Davidson, Round, Odell, </w:t>
      </w:r>
      <w:proofErr w:type="spellStart"/>
      <w:r>
        <w:rPr>
          <w:rFonts w:asciiTheme="minorHAnsi" w:hAnsiTheme="minorHAnsi" w:cstheme="minorHAnsi"/>
          <w:bCs/>
          <w:sz w:val="24"/>
          <w:szCs w:val="24"/>
        </w:rPr>
        <w:t>Dullaway</w:t>
      </w:r>
      <w:proofErr w:type="spellEnd"/>
      <w:r>
        <w:rPr>
          <w:rFonts w:asciiTheme="minorHAnsi" w:hAnsiTheme="minorHAnsi" w:cstheme="minorHAnsi"/>
          <w:bCs/>
          <w:sz w:val="24"/>
          <w:szCs w:val="24"/>
        </w:rPr>
        <w:t xml:space="preserve"> (treasurer), Keen.</w:t>
      </w:r>
    </w:p>
    <w:p w14:paraId="5C06A448" w14:textId="66C28691" w:rsidR="00B854C8" w:rsidRDefault="00B854C8" w:rsidP="007B1319">
      <w:pPr>
        <w:jc w:val="both"/>
        <w:rPr>
          <w:rFonts w:asciiTheme="minorHAnsi" w:hAnsiTheme="minorHAnsi" w:cstheme="minorHAnsi"/>
          <w:bCs/>
          <w:sz w:val="24"/>
          <w:szCs w:val="24"/>
        </w:rPr>
      </w:pPr>
      <w:r>
        <w:rPr>
          <w:rFonts w:asciiTheme="minorHAnsi" w:hAnsiTheme="minorHAnsi" w:cstheme="minorHAnsi"/>
          <w:bCs/>
          <w:sz w:val="24"/>
          <w:szCs w:val="24"/>
        </w:rPr>
        <w:t>Cllr Whitby declared a non-pecuniary interest as his relative works for Waverley Planning enforcement.</w:t>
      </w:r>
    </w:p>
    <w:p w14:paraId="4FB15625" w14:textId="762C967E" w:rsidR="00B854C8" w:rsidRDefault="00B854C8" w:rsidP="007B1319">
      <w:pPr>
        <w:jc w:val="both"/>
        <w:rPr>
          <w:rFonts w:asciiTheme="minorHAnsi" w:hAnsiTheme="minorHAnsi" w:cstheme="minorHAnsi"/>
          <w:bCs/>
          <w:sz w:val="24"/>
          <w:szCs w:val="24"/>
        </w:rPr>
      </w:pPr>
      <w:r>
        <w:rPr>
          <w:rFonts w:asciiTheme="minorHAnsi" w:hAnsiTheme="minorHAnsi" w:cstheme="minorHAnsi"/>
          <w:bCs/>
          <w:sz w:val="24"/>
          <w:szCs w:val="24"/>
        </w:rPr>
        <w:t xml:space="preserve">Cllr Barton declared a non-pecuniary interest as she lives on Scotland Lane. She is also a member of Haslemere Society, Haslemere Vision and Haslemere South residents’ association, of which her husband is Chair. Cllr Barton stated that she considered that these facts did not impair her objectivity and that she was looking forward to </w:t>
      </w:r>
      <w:r w:rsidR="005676D7">
        <w:rPr>
          <w:rFonts w:asciiTheme="minorHAnsi" w:hAnsiTheme="minorHAnsi" w:cstheme="minorHAnsi"/>
          <w:bCs/>
          <w:sz w:val="24"/>
          <w:szCs w:val="24"/>
        </w:rPr>
        <w:t>the discussion on the motion</w:t>
      </w:r>
      <w:r>
        <w:rPr>
          <w:rFonts w:asciiTheme="minorHAnsi" w:hAnsiTheme="minorHAnsi" w:cstheme="minorHAnsi"/>
          <w:bCs/>
          <w:sz w:val="24"/>
          <w:szCs w:val="24"/>
        </w:rPr>
        <w:t>.</w:t>
      </w:r>
    </w:p>
    <w:p w14:paraId="0677CA44" w14:textId="4717E095" w:rsidR="00B854C8" w:rsidRPr="00F55828" w:rsidRDefault="00B854C8" w:rsidP="007B1319">
      <w:pPr>
        <w:jc w:val="both"/>
        <w:rPr>
          <w:rFonts w:asciiTheme="minorHAnsi" w:hAnsiTheme="minorHAnsi" w:cstheme="minorHAnsi"/>
          <w:bCs/>
          <w:sz w:val="24"/>
          <w:szCs w:val="24"/>
        </w:rPr>
      </w:pPr>
      <w:r>
        <w:rPr>
          <w:rFonts w:asciiTheme="minorHAnsi" w:hAnsiTheme="minorHAnsi" w:cstheme="minorHAnsi"/>
          <w:bCs/>
          <w:sz w:val="24"/>
          <w:szCs w:val="24"/>
        </w:rPr>
        <w:t xml:space="preserve">Cllr Ellis declared a non-pecuniary interest as she lives adjacent to the </w:t>
      </w:r>
      <w:proofErr w:type="gramStart"/>
      <w:r>
        <w:rPr>
          <w:rFonts w:asciiTheme="minorHAnsi" w:hAnsiTheme="minorHAnsi" w:cstheme="minorHAnsi"/>
          <w:bCs/>
          <w:sz w:val="24"/>
          <w:szCs w:val="24"/>
        </w:rPr>
        <w:t>site</w:t>
      </w:r>
      <w:proofErr w:type="gramEnd"/>
      <w:r>
        <w:rPr>
          <w:rFonts w:asciiTheme="minorHAnsi" w:hAnsiTheme="minorHAnsi" w:cstheme="minorHAnsi"/>
          <w:bCs/>
          <w:sz w:val="24"/>
          <w:szCs w:val="24"/>
        </w:rPr>
        <w:t xml:space="preserve"> and she is also an HSRA member. Cllr Ellis stated that she did not consider </w:t>
      </w:r>
      <w:r w:rsidR="005676D7">
        <w:rPr>
          <w:rFonts w:asciiTheme="minorHAnsi" w:hAnsiTheme="minorHAnsi" w:cstheme="minorHAnsi"/>
          <w:bCs/>
          <w:sz w:val="24"/>
          <w:szCs w:val="24"/>
        </w:rPr>
        <w:t xml:space="preserve">that </w:t>
      </w:r>
      <w:r>
        <w:rPr>
          <w:rFonts w:asciiTheme="minorHAnsi" w:hAnsiTheme="minorHAnsi" w:cstheme="minorHAnsi"/>
          <w:bCs/>
          <w:sz w:val="24"/>
          <w:szCs w:val="24"/>
        </w:rPr>
        <w:t>these</w:t>
      </w:r>
      <w:r w:rsidR="001F39E7">
        <w:rPr>
          <w:rFonts w:asciiTheme="minorHAnsi" w:hAnsiTheme="minorHAnsi" w:cstheme="minorHAnsi"/>
          <w:bCs/>
          <w:sz w:val="24"/>
          <w:szCs w:val="24"/>
        </w:rPr>
        <w:t xml:space="preserve"> interests prevent</w:t>
      </w:r>
      <w:r w:rsidR="005676D7">
        <w:rPr>
          <w:rFonts w:asciiTheme="minorHAnsi" w:hAnsiTheme="minorHAnsi" w:cstheme="minorHAnsi"/>
          <w:bCs/>
          <w:sz w:val="24"/>
          <w:szCs w:val="24"/>
        </w:rPr>
        <w:t>ed</w:t>
      </w:r>
      <w:r w:rsidR="001F39E7">
        <w:rPr>
          <w:rFonts w:asciiTheme="minorHAnsi" w:hAnsiTheme="minorHAnsi" w:cstheme="minorHAnsi"/>
          <w:bCs/>
          <w:sz w:val="24"/>
          <w:szCs w:val="24"/>
        </w:rPr>
        <w:t xml:space="preserve"> her </w:t>
      </w:r>
      <w:r w:rsidR="005676D7">
        <w:rPr>
          <w:rFonts w:asciiTheme="minorHAnsi" w:hAnsiTheme="minorHAnsi" w:cstheme="minorHAnsi"/>
          <w:bCs/>
          <w:sz w:val="24"/>
          <w:szCs w:val="24"/>
        </w:rPr>
        <w:t xml:space="preserve">from </w:t>
      </w:r>
      <w:r w:rsidR="001F39E7">
        <w:rPr>
          <w:rFonts w:asciiTheme="minorHAnsi" w:hAnsiTheme="minorHAnsi" w:cstheme="minorHAnsi"/>
          <w:bCs/>
          <w:sz w:val="24"/>
          <w:szCs w:val="24"/>
        </w:rPr>
        <w:t>taking part in the debate</w:t>
      </w:r>
      <w:r w:rsidR="006B1B20">
        <w:rPr>
          <w:rFonts w:asciiTheme="minorHAnsi" w:hAnsiTheme="minorHAnsi" w:cstheme="minorHAnsi"/>
          <w:bCs/>
          <w:sz w:val="24"/>
          <w:szCs w:val="24"/>
        </w:rPr>
        <w:t xml:space="preserve">, fulfilling her role as a </w:t>
      </w:r>
      <w:proofErr w:type="gramStart"/>
      <w:r w:rsidR="006B1B20">
        <w:rPr>
          <w:rFonts w:asciiTheme="minorHAnsi" w:hAnsiTheme="minorHAnsi" w:cstheme="minorHAnsi"/>
          <w:bCs/>
          <w:sz w:val="24"/>
          <w:szCs w:val="24"/>
        </w:rPr>
        <w:t>councillor</w:t>
      </w:r>
      <w:proofErr w:type="gramEnd"/>
      <w:r w:rsidR="006B1B20">
        <w:rPr>
          <w:rFonts w:asciiTheme="minorHAnsi" w:hAnsiTheme="minorHAnsi" w:cstheme="minorHAnsi"/>
          <w:bCs/>
          <w:sz w:val="24"/>
          <w:szCs w:val="24"/>
        </w:rPr>
        <w:t xml:space="preserve"> and representing her constituents. She said that </w:t>
      </w:r>
      <w:r w:rsidR="001F39E7">
        <w:rPr>
          <w:rFonts w:asciiTheme="minorHAnsi" w:hAnsiTheme="minorHAnsi" w:cstheme="minorHAnsi"/>
          <w:bCs/>
          <w:sz w:val="24"/>
          <w:szCs w:val="24"/>
        </w:rPr>
        <w:t>she looked forward to making an informed decision having listened to the arguments.</w:t>
      </w:r>
    </w:p>
    <w:p w14:paraId="553AC780" w14:textId="77777777" w:rsidR="001F18F5" w:rsidRPr="00F55828" w:rsidRDefault="001F18F5" w:rsidP="001F18F5">
      <w:pPr>
        <w:pStyle w:val="ListParagraph"/>
        <w:ind w:left="0"/>
        <w:contextualSpacing w:val="0"/>
        <w:jc w:val="both"/>
        <w:rPr>
          <w:rFonts w:asciiTheme="minorHAnsi" w:hAnsiTheme="minorHAnsi" w:cstheme="minorHAnsi"/>
          <w:b/>
          <w:sz w:val="24"/>
          <w:szCs w:val="24"/>
          <w:u w:val="single"/>
        </w:rPr>
      </w:pPr>
    </w:p>
    <w:p w14:paraId="6CEF38CA" w14:textId="77777777" w:rsidR="008E1B2C" w:rsidRDefault="008E1B2C" w:rsidP="001F18F5">
      <w:pPr>
        <w:pStyle w:val="ListParagraph"/>
        <w:numPr>
          <w:ilvl w:val="0"/>
          <w:numId w:val="12"/>
        </w:numPr>
        <w:ind w:left="0" w:firstLine="0"/>
        <w:contextualSpacing w:val="0"/>
        <w:jc w:val="both"/>
        <w:rPr>
          <w:rFonts w:asciiTheme="minorHAnsi" w:hAnsiTheme="minorHAnsi" w:cstheme="minorHAnsi"/>
          <w:b/>
          <w:sz w:val="24"/>
          <w:szCs w:val="24"/>
          <w:u w:val="single"/>
        </w:rPr>
      </w:pPr>
      <w:r>
        <w:rPr>
          <w:rFonts w:asciiTheme="minorHAnsi" w:hAnsiTheme="minorHAnsi" w:cstheme="minorHAnsi"/>
          <w:b/>
          <w:sz w:val="24"/>
          <w:szCs w:val="24"/>
          <w:u w:val="single"/>
        </w:rPr>
        <w:t>RED COURT APPEAL.</w:t>
      </w:r>
    </w:p>
    <w:p w14:paraId="4F2AF8EF" w14:textId="14764749" w:rsidR="008E1B2C" w:rsidRDefault="008E1B2C" w:rsidP="008E1B2C">
      <w:pPr>
        <w:jc w:val="both"/>
        <w:rPr>
          <w:rFonts w:asciiTheme="minorHAnsi" w:hAnsiTheme="minorHAnsi" w:cstheme="minorHAnsi"/>
          <w:sz w:val="24"/>
          <w:szCs w:val="24"/>
        </w:rPr>
      </w:pPr>
      <w:r>
        <w:rPr>
          <w:rFonts w:asciiTheme="minorHAnsi" w:hAnsiTheme="minorHAnsi" w:cstheme="minorHAnsi"/>
          <w:sz w:val="24"/>
          <w:szCs w:val="24"/>
        </w:rPr>
        <w:t xml:space="preserve">Town Mayor Cllr Simon Dear read </w:t>
      </w:r>
      <w:r w:rsidR="005163B4">
        <w:rPr>
          <w:rFonts w:asciiTheme="minorHAnsi" w:hAnsiTheme="minorHAnsi" w:cstheme="minorHAnsi"/>
          <w:sz w:val="24"/>
          <w:szCs w:val="24"/>
        </w:rPr>
        <w:t>the</w:t>
      </w:r>
      <w:r>
        <w:rPr>
          <w:rFonts w:asciiTheme="minorHAnsi" w:hAnsiTheme="minorHAnsi" w:cstheme="minorHAnsi"/>
          <w:sz w:val="24"/>
          <w:szCs w:val="24"/>
        </w:rPr>
        <w:t xml:space="preserve"> statement appended to these minutes. He then asked Cllr </w:t>
      </w:r>
      <w:proofErr w:type="spellStart"/>
      <w:r>
        <w:rPr>
          <w:rFonts w:asciiTheme="minorHAnsi" w:hAnsiTheme="minorHAnsi" w:cstheme="minorHAnsi"/>
          <w:sz w:val="24"/>
          <w:szCs w:val="24"/>
        </w:rPr>
        <w:t>Robini</w:t>
      </w:r>
      <w:proofErr w:type="spellEnd"/>
      <w:r>
        <w:rPr>
          <w:rFonts w:asciiTheme="minorHAnsi" w:hAnsiTheme="minorHAnsi" w:cstheme="minorHAnsi"/>
          <w:sz w:val="24"/>
          <w:szCs w:val="24"/>
        </w:rPr>
        <w:t xml:space="preserve"> to clarify the situation </w:t>
      </w:r>
      <w:proofErr w:type="gramStart"/>
      <w:r w:rsidR="005163B4">
        <w:rPr>
          <w:rFonts w:asciiTheme="minorHAnsi" w:hAnsiTheme="minorHAnsi" w:cstheme="minorHAnsi"/>
          <w:sz w:val="24"/>
          <w:szCs w:val="24"/>
        </w:rPr>
        <w:t>in regard to</w:t>
      </w:r>
      <w:proofErr w:type="gramEnd"/>
      <w:r>
        <w:rPr>
          <w:rFonts w:asciiTheme="minorHAnsi" w:hAnsiTheme="minorHAnsi" w:cstheme="minorHAnsi"/>
          <w:sz w:val="24"/>
          <w:szCs w:val="24"/>
        </w:rPr>
        <w:t xml:space="preserve"> a number of questions. Cllr </w:t>
      </w:r>
      <w:proofErr w:type="spellStart"/>
      <w:r>
        <w:rPr>
          <w:rFonts w:asciiTheme="minorHAnsi" w:hAnsiTheme="minorHAnsi" w:cstheme="minorHAnsi"/>
          <w:sz w:val="24"/>
          <w:szCs w:val="24"/>
        </w:rPr>
        <w:t>Robini</w:t>
      </w:r>
      <w:proofErr w:type="spellEnd"/>
      <w:r>
        <w:rPr>
          <w:rFonts w:asciiTheme="minorHAnsi" w:hAnsiTheme="minorHAnsi" w:cstheme="minorHAnsi"/>
          <w:sz w:val="24"/>
          <w:szCs w:val="24"/>
        </w:rPr>
        <w:t xml:space="preserve"> asked to state his </w:t>
      </w:r>
      <w:r w:rsidR="005163B4">
        <w:rPr>
          <w:rFonts w:asciiTheme="minorHAnsi" w:hAnsiTheme="minorHAnsi" w:cstheme="minorHAnsi"/>
          <w:sz w:val="24"/>
          <w:szCs w:val="24"/>
        </w:rPr>
        <w:t xml:space="preserve">own </w:t>
      </w:r>
      <w:r>
        <w:rPr>
          <w:rFonts w:asciiTheme="minorHAnsi" w:hAnsiTheme="minorHAnsi" w:cstheme="minorHAnsi"/>
          <w:sz w:val="24"/>
          <w:szCs w:val="24"/>
        </w:rPr>
        <w:t xml:space="preserve">case. He acknowledged that two questions needed to be answered – what benefit HTC’s membership of the Rule 6 party will bring and the potential cost implications. Cllr </w:t>
      </w:r>
      <w:proofErr w:type="spellStart"/>
      <w:r>
        <w:rPr>
          <w:rFonts w:asciiTheme="minorHAnsi" w:hAnsiTheme="minorHAnsi" w:cstheme="minorHAnsi"/>
          <w:sz w:val="24"/>
          <w:szCs w:val="24"/>
        </w:rPr>
        <w:t>Robini</w:t>
      </w:r>
      <w:proofErr w:type="spellEnd"/>
      <w:r>
        <w:rPr>
          <w:rFonts w:asciiTheme="minorHAnsi" w:hAnsiTheme="minorHAnsi" w:cstheme="minorHAnsi"/>
          <w:sz w:val="24"/>
          <w:szCs w:val="24"/>
        </w:rPr>
        <w:t xml:space="preserve"> stated that the main benefit was local knowledge and the fact that the Rule 6 party were able to present more arguments to the appeal than WBC who were restricted in what they could say. In terms of costs, the group would need to employ legal professionals, around £13k has already been raised including a £2.5k donation from Haslemere Society. For a cost award to be made</w:t>
      </w:r>
      <w:r w:rsidR="006C232C">
        <w:rPr>
          <w:rFonts w:asciiTheme="minorHAnsi" w:hAnsiTheme="minorHAnsi" w:cstheme="minorHAnsi"/>
          <w:sz w:val="24"/>
          <w:szCs w:val="24"/>
        </w:rPr>
        <w:t xml:space="preserve"> against the Rule 6 party they would have had to have acted unreasonably during the process – which they do not intend to do. Cllr </w:t>
      </w:r>
      <w:proofErr w:type="spellStart"/>
      <w:r w:rsidR="006C232C">
        <w:rPr>
          <w:rFonts w:asciiTheme="minorHAnsi" w:hAnsiTheme="minorHAnsi" w:cstheme="minorHAnsi"/>
          <w:sz w:val="24"/>
          <w:szCs w:val="24"/>
        </w:rPr>
        <w:t>Robini</w:t>
      </w:r>
      <w:proofErr w:type="spellEnd"/>
      <w:r w:rsidR="006C232C">
        <w:rPr>
          <w:rFonts w:asciiTheme="minorHAnsi" w:hAnsiTheme="minorHAnsi" w:cstheme="minorHAnsi"/>
          <w:sz w:val="24"/>
          <w:szCs w:val="24"/>
        </w:rPr>
        <w:t xml:space="preserve"> questioned why stop now when HTC has objected to the application all along.</w:t>
      </w:r>
    </w:p>
    <w:p w14:paraId="21B8A60F" w14:textId="142E4025" w:rsidR="005676D7" w:rsidRDefault="006C232C" w:rsidP="005676D7">
      <w:pPr>
        <w:rPr>
          <w:rFonts w:asciiTheme="minorHAnsi" w:hAnsiTheme="minorHAnsi" w:cstheme="minorHAnsi"/>
          <w:sz w:val="24"/>
          <w:szCs w:val="24"/>
        </w:rPr>
      </w:pPr>
      <w:r>
        <w:rPr>
          <w:rFonts w:asciiTheme="minorHAnsi" w:hAnsiTheme="minorHAnsi" w:cstheme="minorHAnsi"/>
          <w:sz w:val="24"/>
          <w:szCs w:val="24"/>
        </w:rPr>
        <w:lastRenderedPageBreak/>
        <w:t xml:space="preserve">Cllr Dear asked if it was possible that someone from the Town Council could </w:t>
      </w:r>
      <w:r w:rsidR="005676D7">
        <w:rPr>
          <w:rFonts w:asciiTheme="minorHAnsi" w:hAnsiTheme="minorHAnsi" w:cstheme="minorHAnsi"/>
          <w:sz w:val="24"/>
          <w:szCs w:val="24"/>
        </w:rPr>
        <w:t xml:space="preserve">alter, </w:t>
      </w:r>
      <w:proofErr w:type="gramStart"/>
      <w:r w:rsidR="005676D7">
        <w:rPr>
          <w:rFonts w:asciiTheme="minorHAnsi" w:hAnsiTheme="minorHAnsi" w:cstheme="minorHAnsi"/>
          <w:sz w:val="24"/>
          <w:szCs w:val="24"/>
        </w:rPr>
        <w:t>adjust ,</w:t>
      </w:r>
      <w:proofErr w:type="gramEnd"/>
      <w:r w:rsidR="005676D7">
        <w:rPr>
          <w:rFonts w:asciiTheme="minorHAnsi" w:hAnsiTheme="minorHAnsi" w:cstheme="minorHAnsi"/>
          <w:sz w:val="24"/>
          <w:szCs w:val="24"/>
        </w:rPr>
        <w:t xml:space="preserve"> amend or make new points</w:t>
      </w:r>
      <w:r>
        <w:rPr>
          <w:rFonts w:asciiTheme="minorHAnsi" w:hAnsiTheme="minorHAnsi" w:cstheme="minorHAnsi"/>
          <w:sz w:val="24"/>
          <w:szCs w:val="24"/>
        </w:rPr>
        <w:t xml:space="preserve"> to those which Council had already submitted in </w:t>
      </w:r>
      <w:r w:rsidR="005676D7">
        <w:rPr>
          <w:rFonts w:asciiTheme="minorHAnsi" w:hAnsiTheme="minorHAnsi" w:cstheme="minorHAnsi"/>
          <w:sz w:val="24"/>
          <w:szCs w:val="24"/>
        </w:rPr>
        <w:t>its objection</w:t>
      </w:r>
      <w:r>
        <w:rPr>
          <w:rFonts w:asciiTheme="minorHAnsi" w:hAnsiTheme="minorHAnsi" w:cstheme="minorHAnsi"/>
          <w:sz w:val="24"/>
          <w:szCs w:val="24"/>
        </w:rPr>
        <w:t xml:space="preserve">. Cllr </w:t>
      </w:r>
      <w:proofErr w:type="spellStart"/>
      <w:r>
        <w:rPr>
          <w:rFonts w:asciiTheme="minorHAnsi" w:hAnsiTheme="minorHAnsi" w:cstheme="minorHAnsi"/>
          <w:sz w:val="24"/>
          <w:szCs w:val="24"/>
        </w:rPr>
        <w:t>Robini</w:t>
      </w:r>
      <w:proofErr w:type="spellEnd"/>
      <w:r>
        <w:rPr>
          <w:rFonts w:asciiTheme="minorHAnsi" w:hAnsiTheme="minorHAnsi" w:cstheme="minorHAnsi"/>
          <w:sz w:val="24"/>
          <w:szCs w:val="24"/>
        </w:rPr>
        <w:t xml:space="preserve"> </w:t>
      </w:r>
      <w:r w:rsidR="005676D7">
        <w:rPr>
          <w:rFonts w:asciiTheme="minorHAnsi" w:hAnsiTheme="minorHAnsi" w:cstheme="minorHAnsi"/>
          <w:sz w:val="24"/>
          <w:szCs w:val="24"/>
        </w:rPr>
        <w:t xml:space="preserve">stated that it was possible that the Council could put its view forward on things not already raised or answer questions that have not to date been asked. </w:t>
      </w:r>
      <w:r w:rsidR="003A0F22">
        <w:rPr>
          <w:rFonts w:asciiTheme="minorHAnsi" w:hAnsiTheme="minorHAnsi" w:cstheme="minorHAnsi"/>
          <w:sz w:val="24"/>
          <w:szCs w:val="24"/>
        </w:rPr>
        <w:t>There will be a written summation which will hopefully help the inspector come to his decision.</w:t>
      </w:r>
    </w:p>
    <w:p w14:paraId="4D5F88CF" w14:textId="77777777" w:rsidR="003A0F22" w:rsidRDefault="003A0F22" w:rsidP="005676D7">
      <w:pPr>
        <w:rPr>
          <w:rFonts w:asciiTheme="minorHAnsi" w:hAnsiTheme="minorHAnsi" w:cstheme="minorHAnsi"/>
          <w:sz w:val="24"/>
          <w:szCs w:val="24"/>
        </w:rPr>
      </w:pPr>
    </w:p>
    <w:p w14:paraId="65F3DD52" w14:textId="11695844" w:rsidR="006C232C" w:rsidRDefault="006C232C" w:rsidP="008E1B2C">
      <w:pPr>
        <w:jc w:val="both"/>
        <w:rPr>
          <w:rFonts w:asciiTheme="minorHAnsi" w:hAnsiTheme="minorHAnsi" w:cstheme="minorHAnsi"/>
          <w:sz w:val="24"/>
          <w:szCs w:val="24"/>
        </w:rPr>
      </w:pPr>
      <w:r>
        <w:rPr>
          <w:rFonts w:asciiTheme="minorHAnsi" w:hAnsiTheme="minorHAnsi" w:cstheme="minorHAnsi"/>
          <w:sz w:val="24"/>
          <w:szCs w:val="24"/>
        </w:rPr>
        <w:t xml:space="preserve">Cllr </w:t>
      </w:r>
      <w:proofErr w:type="spellStart"/>
      <w:r>
        <w:rPr>
          <w:rFonts w:asciiTheme="minorHAnsi" w:hAnsiTheme="minorHAnsi" w:cstheme="minorHAnsi"/>
          <w:sz w:val="24"/>
          <w:szCs w:val="24"/>
        </w:rPr>
        <w:t>Dullaway</w:t>
      </w:r>
      <w:proofErr w:type="spellEnd"/>
      <w:r>
        <w:rPr>
          <w:rFonts w:asciiTheme="minorHAnsi" w:hAnsiTheme="minorHAnsi" w:cstheme="minorHAnsi"/>
          <w:sz w:val="24"/>
          <w:szCs w:val="24"/>
        </w:rPr>
        <w:t xml:space="preserve"> raise the following points:</w:t>
      </w:r>
    </w:p>
    <w:p w14:paraId="5645DA80" w14:textId="4965CAF5" w:rsidR="006C232C" w:rsidRDefault="006C232C" w:rsidP="006C232C">
      <w:pPr>
        <w:ind w:left="360"/>
        <w:jc w:val="both"/>
        <w:rPr>
          <w:rFonts w:asciiTheme="minorHAnsi" w:hAnsiTheme="minorHAnsi" w:cstheme="minorHAnsi"/>
          <w:sz w:val="24"/>
          <w:szCs w:val="24"/>
        </w:rPr>
      </w:pPr>
      <w:r w:rsidRPr="006C232C">
        <w:rPr>
          <w:rFonts w:asciiTheme="minorHAnsi" w:hAnsiTheme="minorHAnsi" w:cstheme="minorHAnsi"/>
          <w:sz w:val="24"/>
          <w:szCs w:val="24"/>
        </w:rPr>
        <w:t xml:space="preserve">This isn’t about </w:t>
      </w:r>
      <w:proofErr w:type="gramStart"/>
      <w:r w:rsidRPr="006C232C">
        <w:rPr>
          <w:rFonts w:asciiTheme="minorHAnsi" w:hAnsiTheme="minorHAnsi" w:cstheme="minorHAnsi"/>
          <w:sz w:val="24"/>
          <w:szCs w:val="24"/>
        </w:rPr>
        <w:t>whether or not</w:t>
      </w:r>
      <w:proofErr w:type="gramEnd"/>
      <w:r w:rsidRPr="006C232C">
        <w:rPr>
          <w:rFonts w:asciiTheme="minorHAnsi" w:hAnsiTheme="minorHAnsi" w:cstheme="minorHAnsi"/>
          <w:sz w:val="24"/>
          <w:szCs w:val="24"/>
        </w:rPr>
        <w:t xml:space="preserve"> we support the WBC decision</w:t>
      </w:r>
      <w:r w:rsidR="005163B4">
        <w:rPr>
          <w:rFonts w:asciiTheme="minorHAnsi" w:hAnsiTheme="minorHAnsi" w:cstheme="minorHAnsi"/>
          <w:sz w:val="24"/>
          <w:szCs w:val="24"/>
        </w:rPr>
        <w:t xml:space="preserve"> but what role we play</w:t>
      </w:r>
      <w:r w:rsidRPr="006C232C">
        <w:rPr>
          <w:rFonts w:asciiTheme="minorHAnsi" w:hAnsiTheme="minorHAnsi" w:cstheme="minorHAnsi"/>
          <w:sz w:val="24"/>
          <w:szCs w:val="24"/>
        </w:rPr>
        <w:t>.</w:t>
      </w:r>
      <w:r>
        <w:rPr>
          <w:rFonts w:asciiTheme="minorHAnsi" w:hAnsiTheme="minorHAnsi" w:cstheme="minorHAnsi"/>
          <w:sz w:val="24"/>
          <w:szCs w:val="24"/>
        </w:rPr>
        <w:t xml:space="preserve"> </w:t>
      </w:r>
    </w:p>
    <w:p w14:paraId="116BD8F6" w14:textId="167A937D" w:rsidR="006C232C" w:rsidRDefault="006C232C" w:rsidP="006C232C">
      <w:pPr>
        <w:ind w:left="360"/>
        <w:jc w:val="both"/>
        <w:rPr>
          <w:rFonts w:asciiTheme="minorHAnsi" w:hAnsiTheme="minorHAnsi" w:cstheme="minorHAnsi"/>
          <w:sz w:val="24"/>
          <w:szCs w:val="24"/>
        </w:rPr>
      </w:pPr>
      <w:r>
        <w:rPr>
          <w:rFonts w:asciiTheme="minorHAnsi" w:hAnsiTheme="minorHAnsi" w:cstheme="minorHAnsi"/>
          <w:sz w:val="24"/>
          <w:szCs w:val="24"/>
        </w:rPr>
        <w:t xml:space="preserve">What benefit will our membership add? If not a </w:t>
      </w:r>
      <w:proofErr w:type="gramStart"/>
      <w:r>
        <w:rPr>
          <w:rFonts w:asciiTheme="minorHAnsi" w:hAnsiTheme="minorHAnsi" w:cstheme="minorHAnsi"/>
          <w:sz w:val="24"/>
          <w:szCs w:val="24"/>
        </w:rPr>
        <w:t>lot</w:t>
      </w:r>
      <w:proofErr w:type="gramEnd"/>
      <w:r>
        <w:rPr>
          <w:rFonts w:asciiTheme="minorHAnsi" w:hAnsiTheme="minorHAnsi" w:cstheme="minorHAnsi"/>
          <w:sz w:val="24"/>
          <w:szCs w:val="24"/>
        </w:rPr>
        <w:t xml:space="preserve"> then it shouldn’t be considered but if it would add weight then it should be considered.</w:t>
      </w:r>
    </w:p>
    <w:p w14:paraId="7778F01C" w14:textId="33F2FDFA" w:rsidR="006C232C" w:rsidRDefault="006C232C" w:rsidP="006C232C">
      <w:pPr>
        <w:ind w:left="360"/>
        <w:jc w:val="both"/>
        <w:rPr>
          <w:rFonts w:asciiTheme="minorHAnsi" w:hAnsiTheme="minorHAnsi" w:cstheme="minorHAnsi"/>
          <w:sz w:val="24"/>
          <w:szCs w:val="24"/>
        </w:rPr>
      </w:pPr>
      <w:r>
        <w:rPr>
          <w:rFonts w:asciiTheme="minorHAnsi" w:hAnsiTheme="minorHAnsi" w:cstheme="minorHAnsi"/>
          <w:sz w:val="24"/>
          <w:szCs w:val="24"/>
        </w:rPr>
        <w:t>The costs award issue is a red herring – would only apply if the process was broken.</w:t>
      </w:r>
    </w:p>
    <w:p w14:paraId="0C0636AA" w14:textId="081687E2" w:rsidR="006C232C" w:rsidRDefault="006C232C" w:rsidP="006C232C">
      <w:pPr>
        <w:ind w:left="360"/>
        <w:jc w:val="both"/>
        <w:rPr>
          <w:rFonts w:asciiTheme="minorHAnsi" w:hAnsiTheme="minorHAnsi" w:cstheme="minorHAnsi"/>
          <w:sz w:val="24"/>
          <w:szCs w:val="24"/>
        </w:rPr>
      </w:pPr>
      <w:r>
        <w:rPr>
          <w:rFonts w:asciiTheme="minorHAnsi" w:hAnsiTheme="minorHAnsi" w:cstheme="minorHAnsi"/>
          <w:sz w:val="24"/>
          <w:szCs w:val="24"/>
        </w:rPr>
        <w:t>What are the costs the Town Council is potentially leaving itself open to – there needs to be a cap.</w:t>
      </w:r>
    </w:p>
    <w:p w14:paraId="63679336" w14:textId="17875B9B" w:rsidR="006C232C" w:rsidRDefault="006C232C" w:rsidP="006C232C">
      <w:pPr>
        <w:jc w:val="both"/>
        <w:rPr>
          <w:rFonts w:asciiTheme="minorHAnsi" w:hAnsiTheme="minorHAnsi" w:cstheme="minorHAnsi"/>
          <w:sz w:val="24"/>
          <w:szCs w:val="24"/>
        </w:rPr>
      </w:pPr>
    </w:p>
    <w:p w14:paraId="3ED20CBF" w14:textId="0F4366B1" w:rsidR="006C232C" w:rsidRDefault="006C232C" w:rsidP="006C232C">
      <w:pPr>
        <w:jc w:val="both"/>
        <w:rPr>
          <w:rFonts w:asciiTheme="minorHAnsi" w:hAnsiTheme="minorHAnsi" w:cstheme="minorHAnsi"/>
          <w:sz w:val="24"/>
          <w:szCs w:val="24"/>
        </w:rPr>
      </w:pPr>
      <w:r>
        <w:rPr>
          <w:rFonts w:asciiTheme="minorHAnsi" w:hAnsiTheme="minorHAnsi" w:cstheme="minorHAnsi"/>
          <w:sz w:val="24"/>
          <w:szCs w:val="24"/>
        </w:rPr>
        <w:t xml:space="preserve">Cllr Barton stated that the Council should support the Rule 6 Group, which was not as the </w:t>
      </w:r>
      <w:proofErr w:type="gramStart"/>
      <w:r>
        <w:rPr>
          <w:rFonts w:asciiTheme="minorHAnsi" w:hAnsiTheme="minorHAnsi" w:cstheme="minorHAnsi"/>
          <w:sz w:val="24"/>
          <w:szCs w:val="24"/>
        </w:rPr>
        <w:t>Mayor</w:t>
      </w:r>
      <w:proofErr w:type="gramEnd"/>
      <w:r>
        <w:rPr>
          <w:rFonts w:asciiTheme="minorHAnsi" w:hAnsiTheme="minorHAnsi" w:cstheme="minorHAnsi"/>
          <w:sz w:val="24"/>
          <w:szCs w:val="24"/>
        </w:rPr>
        <w:t xml:space="preserve"> had stated a selection of private lobby groups but included respected organisations. </w:t>
      </w:r>
      <w:proofErr w:type="gramStart"/>
      <w:r>
        <w:rPr>
          <w:rFonts w:asciiTheme="minorHAnsi" w:hAnsiTheme="minorHAnsi" w:cstheme="minorHAnsi"/>
          <w:sz w:val="24"/>
          <w:szCs w:val="24"/>
        </w:rPr>
        <w:t>HTCs</w:t>
      </w:r>
      <w:proofErr w:type="gramEnd"/>
      <w:r>
        <w:rPr>
          <w:rFonts w:asciiTheme="minorHAnsi" w:hAnsiTheme="minorHAnsi" w:cstheme="minorHAnsi"/>
          <w:sz w:val="24"/>
          <w:szCs w:val="24"/>
        </w:rPr>
        <w:t xml:space="preserve"> inclusion in the local plan supports the recently adopted local plan. The system works when groups with overlapping interests and arguments </w:t>
      </w:r>
      <w:proofErr w:type="gramStart"/>
      <w:r>
        <w:rPr>
          <w:rFonts w:asciiTheme="minorHAnsi" w:hAnsiTheme="minorHAnsi" w:cstheme="minorHAnsi"/>
          <w:sz w:val="24"/>
          <w:szCs w:val="24"/>
        </w:rPr>
        <w:t>join together</w:t>
      </w:r>
      <w:proofErr w:type="gramEnd"/>
      <w:r>
        <w:rPr>
          <w:rFonts w:asciiTheme="minorHAnsi" w:hAnsiTheme="minorHAnsi" w:cstheme="minorHAnsi"/>
          <w:sz w:val="24"/>
          <w:szCs w:val="24"/>
        </w:rPr>
        <w:t xml:space="preserve"> – and there are advantages to sharing resources etc. It also gives HTC a chance to rebut any new statements made by the </w:t>
      </w:r>
      <w:r w:rsidR="00331678">
        <w:rPr>
          <w:rFonts w:asciiTheme="minorHAnsi" w:hAnsiTheme="minorHAnsi" w:cstheme="minorHAnsi"/>
          <w:sz w:val="24"/>
          <w:szCs w:val="24"/>
        </w:rPr>
        <w:t>developer</w:t>
      </w:r>
      <w:r w:rsidR="003A0F22">
        <w:rPr>
          <w:rFonts w:asciiTheme="minorHAnsi" w:hAnsiTheme="minorHAnsi" w:cstheme="minorHAnsi"/>
          <w:sz w:val="24"/>
          <w:szCs w:val="24"/>
        </w:rPr>
        <w:t xml:space="preserve"> or add comments in terms of ecology or Neighbourhood Plan which Waverley themselves can’t make</w:t>
      </w:r>
      <w:r w:rsidR="00331678">
        <w:rPr>
          <w:rFonts w:asciiTheme="minorHAnsi" w:hAnsiTheme="minorHAnsi" w:cstheme="minorHAnsi"/>
          <w:sz w:val="24"/>
          <w:szCs w:val="24"/>
        </w:rPr>
        <w:t>. In terms of costs, it must be done on ability to pay, for instance HV are joining but have no funds to add.</w:t>
      </w:r>
    </w:p>
    <w:p w14:paraId="5D83B27A" w14:textId="2062E93C" w:rsidR="00331678" w:rsidRDefault="00331678" w:rsidP="006C232C">
      <w:pPr>
        <w:jc w:val="both"/>
        <w:rPr>
          <w:rFonts w:asciiTheme="minorHAnsi" w:hAnsiTheme="minorHAnsi" w:cstheme="minorHAnsi"/>
          <w:sz w:val="24"/>
          <w:szCs w:val="24"/>
        </w:rPr>
      </w:pPr>
    </w:p>
    <w:p w14:paraId="0D9A6064" w14:textId="5614477C" w:rsidR="00331678" w:rsidRDefault="00331678" w:rsidP="006C232C">
      <w:pPr>
        <w:jc w:val="both"/>
        <w:rPr>
          <w:rFonts w:asciiTheme="minorHAnsi" w:hAnsiTheme="minorHAnsi" w:cstheme="minorHAnsi"/>
          <w:sz w:val="24"/>
          <w:szCs w:val="24"/>
        </w:rPr>
      </w:pPr>
      <w:r>
        <w:rPr>
          <w:rFonts w:asciiTheme="minorHAnsi" w:hAnsiTheme="minorHAnsi" w:cstheme="minorHAnsi"/>
          <w:sz w:val="24"/>
          <w:szCs w:val="24"/>
        </w:rPr>
        <w:t xml:space="preserve">Cllr Round stated his concern about the costs. Cllr </w:t>
      </w:r>
      <w:proofErr w:type="spellStart"/>
      <w:r>
        <w:rPr>
          <w:rFonts w:asciiTheme="minorHAnsi" w:hAnsiTheme="minorHAnsi" w:cstheme="minorHAnsi"/>
          <w:sz w:val="24"/>
          <w:szCs w:val="24"/>
        </w:rPr>
        <w:t>Robini</w:t>
      </w:r>
      <w:proofErr w:type="spellEnd"/>
      <w:r>
        <w:rPr>
          <w:rFonts w:asciiTheme="minorHAnsi" w:hAnsiTheme="minorHAnsi" w:cstheme="minorHAnsi"/>
          <w:sz w:val="24"/>
          <w:szCs w:val="24"/>
        </w:rPr>
        <w:t xml:space="preserve"> stated that maybe Council could decide on a number </w:t>
      </w:r>
      <w:proofErr w:type="gramStart"/>
      <w:r>
        <w:rPr>
          <w:rFonts w:asciiTheme="minorHAnsi" w:hAnsiTheme="minorHAnsi" w:cstheme="minorHAnsi"/>
          <w:sz w:val="24"/>
          <w:szCs w:val="24"/>
        </w:rPr>
        <w:t>similar to</w:t>
      </w:r>
      <w:proofErr w:type="gramEnd"/>
      <w:r>
        <w:rPr>
          <w:rFonts w:asciiTheme="minorHAnsi" w:hAnsiTheme="minorHAnsi" w:cstheme="minorHAnsi"/>
          <w:sz w:val="24"/>
          <w:szCs w:val="24"/>
        </w:rPr>
        <w:t xml:space="preserve"> that of the Haslemere Society and cap it at that. Cllr Round asked what happens if it all goes wrong and costs are awarded against the Rule 6 party. Cllr Barton repeated that is why there are getting professional legal representation – to ensure the process is followed properly. Cllr Round stated that residents in other parts of the town would need to have it explained why </w:t>
      </w:r>
      <w:r w:rsidR="005163B4">
        <w:rPr>
          <w:rFonts w:asciiTheme="minorHAnsi" w:hAnsiTheme="minorHAnsi" w:cstheme="minorHAnsi"/>
          <w:sz w:val="24"/>
          <w:szCs w:val="24"/>
        </w:rPr>
        <w:t>the Council is</w:t>
      </w:r>
      <w:r>
        <w:rPr>
          <w:rFonts w:asciiTheme="minorHAnsi" w:hAnsiTheme="minorHAnsi" w:cstheme="minorHAnsi"/>
          <w:sz w:val="24"/>
          <w:szCs w:val="24"/>
        </w:rPr>
        <w:t xml:space="preserve"> funding this appeal via </w:t>
      </w:r>
      <w:proofErr w:type="gramStart"/>
      <w:r>
        <w:rPr>
          <w:rFonts w:asciiTheme="minorHAnsi" w:hAnsiTheme="minorHAnsi" w:cstheme="minorHAnsi"/>
          <w:sz w:val="24"/>
          <w:szCs w:val="24"/>
        </w:rPr>
        <w:t>taxpayers</w:t>
      </w:r>
      <w:proofErr w:type="gramEnd"/>
      <w:r>
        <w:rPr>
          <w:rFonts w:asciiTheme="minorHAnsi" w:hAnsiTheme="minorHAnsi" w:cstheme="minorHAnsi"/>
          <w:sz w:val="24"/>
          <w:szCs w:val="24"/>
        </w:rPr>
        <w:t xml:space="preserve"> money </w:t>
      </w:r>
      <w:proofErr w:type="spellStart"/>
      <w:r>
        <w:rPr>
          <w:rFonts w:asciiTheme="minorHAnsi" w:hAnsiTheme="minorHAnsi" w:cstheme="minorHAnsi"/>
          <w:sz w:val="24"/>
          <w:szCs w:val="24"/>
        </w:rPr>
        <w:t>then</w:t>
      </w:r>
      <w:proofErr w:type="spellEnd"/>
      <w:r>
        <w:rPr>
          <w:rFonts w:asciiTheme="minorHAnsi" w:hAnsiTheme="minorHAnsi" w:cstheme="minorHAnsi"/>
          <w:sz w:val="24"/>
          <w:szCs w:val="24"/>
        </w:rPr>
        <w:t xml:space="preserve"> trying to shift the problem to Hindhead.</w:t>
      </w:r>
    </w:p>
    <w:p w14:paraId="711A14F3" w14:textId="10A29EE6" w:rsidR="00331678" w:rsidRDefault="00331678" w:rsidP="006C232C">
      <w:pPr>
        <w:jc w:val="both"/>
        <w:rPr>
          <w:rFonts w:asciiTheme="minorHAnsi" w:hAnsiTheme="minorHAnsi" w:cstheme="minorHAnsi"/>
          <w:sz w:val="24"/>
          <w:szCs w:val="24"/>
        </w:rPr>
      </w:pPr>
    </w:p>
    <w:p w14:paraId="49B69154" w14:textId="1B1DFB42" w:rsidR="00331678" w:rsidRDefault="00331678" w:rsidP="006C232C">
      <w:pPr>
        <w:jc w:val="both"/>
        <w:rPr>
          <w:rFonts w:asciiTheme="minorHAnsi" w:hAnsiTheme="minorHAnsi" w:cstheme="minorHAnsi"/>
          <w:sz w:val="24"/>
          <w:szCs w:val="24"/>
        </w:rPr>
      </w:pPr>
      <w:r>
        <w:rPr>
          <w:rFonts w:asciiTheme="minorHAnsi" w:hAnsiTheme="minorHAnsi" w:cstheme="minorHAnsi"/>
          <w:sz w:val="24"/>
          <w:szCs w:val="24"/>
        </w:rPr>
        <w:t xml:space="preserve">Cllr </w:t>
      </w:r>
      <w:proofErr w:type="spellStart"/>
      <w:r>
        <w:rPr>
          <w:rFonts w:asciiTheme="minorHAnsi" w:hAnsiTheme="minorHAnsi" w:cstheme="minorHAnsi"/>
          <w:sz w:val="24"/>
          <w:szCs w:val="24"/>
        </w:rPr>
        <w:t>Arrick</w:t>
      </w:r>
      <w:proofErr w:type="spellEnd"/>
      <w:r>
        <w:rPr>
          <w:rFonts w:asciiTheme="minorHAnsi" w:hAnsiTheme="minorHAnsi" w:cstheme="minorHAnsi"/>
          <w:sz w:val="24"/>
          <w:szCs w:val="24"/>
        </w:rPr>
        <w:t xml:space="preserve"> stated that she accepted that we do need development, and sustainable development, but </w:t>
      </w:r>
      <w:r w:rsidR="003A0F22">
        <w:rPr>
          <w:rFonts w:asciiTheme="minorHAnsi" w:hAnsiTheme="minorHAnsi" w:cstheme="minorHAnsi"/>
          <w:sz w:val="24"/>
          <w:szCs w:val="24"/>
        </w:rPr>
        <w:t xml:space="preserve">that there seemed to be a move to develop in the countryside, not the town, in an area </w:t>
      </w:r>
      <w:r w:rsidR="00645F50">
        <w:rPr>
          <w:rFonts w:asciiTheme="minorHAnsi" w:hAnsiTheme="minorHAnsi" w:cstheme="minorHAnsi"/>
          <w:sz w:val="24"/>
          <w:szCs w:val="24"/>
        </w:rPr>
        <w:t>not close to amenities, bus routes etc and so would entail people having to drive to get anywhere.</w:t>
      </w:r>
      <w:r w:rsidR="003A0F22">
        <w:rPr>
          <w:rFonts w:asciiTheme="minorHAnsi" w:hAnsiTheme="minorHAnsi" w:cstheme="minorHAnsi"/>
          <w:sz w:val="24"/>
          <w:szCs w:val="24"/>
        </w:rPr>
        <w:t xml:space="preserve"> She accepted that Council had objected to the Red Court development but stated that Council needed to look to other areas as well as those outside of the town.</w:t>
      </w:r>
    </w:p>
    <w:p w14:paraId="46AF5067" w14:textId="4EAC519D" w:rsidR="00331678" w:rsidRDefault="00331678" w:rsidP="006C232C">
      <w:pPr>
        <w:jc w:val="both"/>
        <w:rPr>
          <w:rFonts w:asciiTheme="minorHAnsi" w:hAnsiTheme="minorHAnsi" w:cstheme="minorHAnsi"/>
          <w:sz w:val="24"/>
          <w:szCs w:val="24"/>
        </w:rPr>
      </w:pPr>
    </w:p>
    <w:p w14:paraId="43C3D7D7" w14:textId="2AB7036F" w:rsidR="00331678" w:rsidRDefault="00331678" w:rsidP="006C232C">
      <w:pPr>
        <w:jc w:val="both"/>
        <w:rPr>
          <w:rFonts w:asciiTheme="minorHAnsi" w:hAnsiTheme="minorHAnsi" w:cstheme="minorHAnsi"/>
          <w:sz w:val="24"/>
          <w:szCs w:val="24"/>
        </w:rPr>
      </w:pPr>
      <w:r>
        <w:rPr>
          <w:rFonts w:asciiTheme="minorHAnsi" w:hAnsiTheme="minorHAnsi" w:cstheme="minorHAnsi"/>
          <w:sz w:val="24"/>
          <w:szCs w:val="24"/>
        </w:rPr>
        <w:t xml:space="preserve">Cllr </w:t>
      </w:r>
      <w:r w:rsidR="00645F50">
        <w:rPr>
          <w:rFonts w:asciiTheme="minorHAnsi" w:hAnsiTheme="minorHAnsi" w:cstheme="minorHAnsi"/>
          <w:sz w:val="24"/>
          <w:szCs w:val="24"/>
        </w:rPr>
        <w:t xml:space="preserve">Ellis stated that </w:t>
      </w:r>
      <w:r w:rsidR="005163B4">
        <w:rPr>
          <w:rFonts w:asciiTheme="minorHAnsi" w:hAnsiTheme="minorHAnsi" w:cstheme="minorHAnsi"/>
          <w:sz w:val="24"/>
          <w:szCs w:val="24"/>
        </w:rPr>
        <w:t>it</w:t>
      </w:r>
      <w:r w:rsidR="00645F50">
        <w:rPr>
          <w:rFonts w:asciiTheme="minorHAnsi" w:hAnsiTheme="minorHAnsi" w:cstheme="minorHAnsi"/>
          <w:sz w:val="24"/>
          <w:szCs w:val="24"/>
        </w:rPr>
        <w:t xml:space="preserve"> was Council’s role to represent the community. 87% came out in support of the Neighbourhood Plan (NP) and this action supported that.</w:t>
      </w:r>
    </w:p>
    <w:p w14:paraId="5704DB8D" w14:textId="70679560" w:rsidR="00645F50" w:rsidRDefault="00645F50" w:rsidP="006C232C">
      <w:pPr>
        <w:jc w:val="both"/>
        <w:rPr>
          <w:rFonts w:asciiTheme="minorHAnsi" w:hAnsiTheme="minorHAnsi" w:cstheme="minorHAnsi"/>
          <w:sz w:val="24"/>
          <w:szCs w:val="24"/>
        </w:rPr>
      </w:pPr>
    </w:p>
    <w:p w14:paraId="50DA65F5" w14:textId="74BF1E8F" w:rsidR="005163B4" w:rsidRDefault="00645F50" w:rsidP="006C232C">
      <w:pPr>
        <w:jc w:val="both"/>
        <w:rPr>
          <w:rFonts w:asciiTheme="minorHAnsi" w:hAnsiTheme="minorHAnsi" w:cstheme="minorHAnsi"/>
          <w:sz w:val="24"/>
          <w:szCs w:val="24"/>
        </w:rPr>
      </w:pPr>
      <w:r>
        <w:rPr>
          <w:rFonts w:asciiTheme="minorHAnsi" w:hAnsiTheme="minorHAnsi" w:cstheme="minorHAnsi"/>
          <w:sz w:val="24"/>
          <w:szCs w:val="24"/>
        </w:rPr>
        <w:t xml:space="preserve">Cllr Lloyd </w:t>
      </w:r>
      <w:r w:rsidR="003A0F22">
        <w:rPr>
          <w:rFonts w:asciiTheme="minorHAnsi" w:hAnsiTheme="minorHAnsi" w:cstheme="minorHAnsi"/>
          <w:sz w:val="24"/>
          <w:szCs w:val="24"/>
        </w:rPr>
        <w:t>reiterated the</w:t>
      </w:r>
      <w:r>
        <w:rPr>
          <w:rFonts w:asciiTheme="minorHAnsi" w:hAnsiTheme="minorHAnsi" w:cstheme="minorHAnsi"/>
          <w:sz w:val="24"/>
          <w:szCs w:val="24"/>
        </w:rPr>
        <w:t xml:space="preserve"> reasons that Council objected to the Red Court application – in addition Council has declared a Climate and Biodiversity emergency and the NP favoured brownfield over greenfield development. Red Court site is outside the settlement boundary</w:t>
      </w:r>
      <w:r w:rsidR="003A0F22">
        <w:rPr>
          <w:rFonts w:asciiTheme="minorHAnsi" w:hAnsiTheme="minorHAnsi" w:cstheme="minorHAnsi"/>
          <w:sz w:val="24"/>
          <w:szCs w:val="24"/>
        </w:rPr>
        <w:t>. As Cllr Barton stated, the</w:t>
      </w:r>
      <w:r>
        <w:rPr>
          <w:rFonts w:asciiTheme="minorHAnsi" w:hAnsiTheme="minorHAnsi" w:cstheme="minorHAnsi"/>
          <w:sz w:val="24"/>
          <w:szCs w:val="24"/>
        </w:rPr>
        <w:t xml:space="preserve"> Council </w:t>
      </w:r>
      <w:r w:rsidR="003A0F22">
        <w:rPr>
          <w:rFonts w:asciiTheme="minorHAnsi" w:hAnsiTheme="minorHAnsi" w:cstheme="minorHAnsi"/>
          <w:sz w:val="24"/>
          <w:szCs w:val="24"/>
        </w:rPr>
        <w:t xml:space="preserve">has local knowledge and knows the views of residents which means it may be able to offer new grounds for objection or counter new arguments offered by the developer. </w:t>
      </w:r>
      <w:r>
        <w:rPr>
          <w:rFonts w:asciiTheme="minorHAnsi" w:hAnsiTheme="minorHAnsi" w:cstheme="minorHAnsi"/>
          <w:sz w:val="24"/>
          <w:szCs w:val="24"/>
        </w:rPr>
        <w:t>He suggested costs capped at £2.5k.</w:t>
      </w:r>
    </w:p>
    <w:p w14:paraId="6304422B" w14:textId="77777777" w:rsidR="005163B4" w:rsidRDefault="005163B4">
      <w:pPr>
        <w:overflowPunct/>
        <w:autoSpaceDE/>
        <w:autoSpaceDN/>
        <w:adjustRightInd/>
        <w:rPr>
          <w:rFonts w:asciiTheme="minorHAnsi" w:hAnsiTheme="minorHAnsi" w:cstheme="minorHAnsi"/>
          <w:sz w:val="24"/>
          <w:szCs w:val="24"/>
        </w:rPr>
      </w:pPr>
      <w:r>
        <w:rPr>
          <w:rFonts w:asciiTheme="minorHAnsi" w:hAnsiTheme="minorHAnsi" w:cstheme="minorHAnsi"/>
          <w:sz w:val="24"/>
          <w:szCs w:val="24"/>
        </w:rPr>
        <w:br w:type="page"/>
      </w:r>
    </w:p>
    <w:p w14:paraId="556688BA" w14:textId="22C0481F" w:rsidR="00645F50" w:rsidRPr="006C232C" w:rsidRDefault="00645F50" w:rsidP="006C232C">
      <w:pPr>
        <w:jc w:val="both"/>
        <w:rPr>
          <w:rFonts w:asciiTheme="minorHAnsi" w:hAnsiTheme="minorHAnsi" w:cstheme="minorHAnsi"/>
          <w:sz w:val="24"/>
          <w:szCs w:val="24"/>
        </w:rPr>
      </w:pPr>
      <w:r>
        <w:rPr>
          <w:rFonts w:asciiTheme="minorHAnsi" w:hAnsiTheme="minorHAnsi" w:cstheme="minorHAnsi"/>
          <w:sz w:val="24"/>
          <w:szCs w:val="24"/>
        </w:rPr>
        <w:lastRenderedPageBreak/>
        <w:t xml:space="preserve">Cllr Odell was concerned with the references to brownfield sites and hoped that councillors were not speaking about the Royal School site which is AONB with buildings on and has more protection than the Red Court site. </w:t>
      </w:r>
      <w:r w:rsidR="00A04582">
        <w:rPr>
          <w:rFonts w:asciiTheme="minorHAnsi" w:hAnsiTheme="minorHAnsi" w:cstheme="minorHAnsi"/>
          <w:sz w:val="24"/>
          <w:szCs w:val="24"/>
        </w:rPr>
        <w:t xml:space="preserve">Planning Inspectors may like Rule 6 parties but if you align with a main </w:t>
      </w:r>
      <w:proofErr w:type="gramStart"/>
      <w:r w:rsidR="00A04582">
        <w:rPr>
          <w:rFonts w:asciiTheme="minorHAnsi" w:hAnsiTheme="minorHAnsi" w:cstheme="minorHAnsi"/>
          <w:sz w:val="24"/>
          <w:szCs w:val="24"/>
        </w:rPr>
        <w:t>party</w:t>
      </w:r>
      <w:proofErr w:type="gramEnd"/>
      <w:r w:rsidR="00A04582">
        <w:rPr>
          <w:rFonts w:asciiTheme="minorHAnsi" w:hAnsiTheme="minorHAnsi" w:cstheme="minorHAnsi"/>
          <w:sz w:val="24"/>
          <w:szCs w:val="24"/>
        </w:rPr>
        <w:t xml:space="preserve"> you should support them, not form your own group with associated costs etc. WBC is the planning authority and has professional counsel and significant budget. </w:t>
      </w:r>
      <w:r>
        <w:rPr>
          <w:rFonts w:asciiTheme="minorHAnsi" w:hAnsiTheme="minorHAnsi" w:cstheme="minorHAnsi"/>
          <w:sz w:val="24"/>
          <w:szCs w:val="24"/>
        </w:rPr>
        <w:t xml:space="preserve">She noted that Council’s planning objections are already </w:t>
      </w:r>
      <w:r w:rsidR="005163B4">
        <w:rPr>
          <w:rFonts w:asciiTheme="minorHAnsi" w:hAnsiTheme="minorHAnsi" w:cstheme="minorHAnsi"/>
          <w:sz w:val="24"/>
          <w:szCs w:val="24"/>
        </w:rPr>
        <w:t>lodged</w:t>
      </w:r>
      <w:r>
        <w:rPr>
          <w:rFonts w:asciiTheme="minorHAnsi" w:hAnsiTheme="minorHAnsi" w:cstheme="minorHAnsi"/>
          <w:sz w:val="24"/>
          <w:szCs w:val="24"/>
        </w:rPr>
        <w:t xml:space="preserve"> with the planning authority and questioned why Council was considering </w:t>
      </w:r>
      <w:r w:rsidR="00A04582">
        <w:rPr>
          <w:rFonts w:asciiTheme="minorHAnsi" w:hAnsiTheme="minorHAnsi" w:cstheme="minorHAnsi"/>
          <w:sz w:val="24"/>
          <w:szCs w:val="24"/>
        </w:rPr>
        <w:t>doing</w:t>
      </w:r>
      <w:r>
        <w:rPr>
          <w:rFonts w:asciiTheme="minorHAnsi" w:hAnsiTheme="minorHAnsi" w:cstheme="minorHAnsi"/>
          <w:sz w:val="24"/>
          <w:szCs w:val="24"/>
        </w:rPr>
        <w:t xml:space="preserve"> this – something which Council has not done before. In her view it would set one area against the other in the town when Council has a duty to represent all its residents equally. She warned of setting a precedent and stated that this feels like Council giving a green light to the proposed Hindhead development.</w:t>
      </w:r>
      <w:r w:rsidR="00A04582">
        <w:rPr>
          <w:rFonts w:asciiTheme="minorHAnsi" w:hAnsiTheme="minorHAnsi" w:cstheme="minorHAnsi"/>
          <w:sz w:val="24"/>
          <w:szCs w:val="24"/>
        </w:rPr>
        <w:t xml:space="preserve"> LPP2 is not going to make for a happy town, all residents will be expected to be treated the same when it comes to planning applications in their area.</w:t>
      </w:r>
    </w:p>
    <w:p w14:paraId="7D72E11A" w14:textId="3B328D98" w:rsidR="008E1B2C" w:rsidRDefault="008E1B2C" w:rsidP="008E1B2C">
      <w:pPr>
        <w:jc w:val="both"/>
        <w:rPr>
          <w:rFonts w:asciiTheme="minorHAnsi" w:hAnsiTheme="minorHAnsi" w:cstheme="minorHAnsi"/>
          <w:sz w:val="24"/>
          <w:szCs w:val="24"/>
        </w:rPr>
      </w:pPr>
    </w:p>
    <w:p w14:paraId="1D6ED078" w14:textId="710DF7D6" w:rsidR="008E1B2C" w:rsidRDefault="003933BA" w:rsidP="008E1B2C">
      <w:pPr>
        <w:jc w:val="both"/>
        <w:rPr>
          <w:rFonts w:asciiTheme="minorHAnsi" w:hAnsiTheme="minorHAnsi" w:cstheme="minorHAnsi"/>
          <w:sz w:val="24"/>
          <w:szCs w:val="24"/>
        </w:rPr>
      </w:pPr>
      <w:r>
        <w:rPr>
          <w:rFonts w:asciiTheme="minorHAnsi" w:hAnsiTheme="minorHAnsi" w:cstheme="minorHAnsi"/>
          <w:sz w:val="24"/>
          <w:szCs w:val="24"/>
        </w:rPr>
        <w:t xml:space="preserve">Cllr </w:t>
      </w:r>
      <w:proofErr w:type="spellStart"/>
      <w:r>
        <w:rPr>
          <w:rFonts w:asciiTheme="minorHAnsi" w:hAnsiTheme="minorHAnsi" w:cstheme="minorHAnsi"/>
          <w:sz w:val="24"/>
          <w:szCs w:val="24"/>
        </w:rPr>
        <w:t>Robini</w:t>
      </w:r>
      <w:proofErr w:type="spellEnd"/>
      <w:r>
        <w:rPr>
          <w:rFonts w:asciiTheme="minorHAnsi" w:hAnsiTheme="minorHAnsi" w:cstheme="minorHAnsi"/>
          <w:sz w:val="24"/>
          <w:szCs w:val="24"/>
        </w:rPr>
        <w:t xml:space="preserve"> asked to amend his initial motion so that costs to a maximum of £2.5k are included.</w:t>
      </w:r>
    </w:p>
    <w:p w14:paraId="3FE9BF4F" w14:textId="055D0934" w:rsidR="003933BA" w:rsidRDefault="003933BA" w:rsidP="008E1B2C">
      <w:pPr>
        <w:jc w:val="both"/>
        <w:rPr>
          <w:rFonts w:asciiTheme="minorHAnsi" w:hAnsiTheme="minorHAnsi" w:cstheme="minorHAnsi"/>
          <w:sz w:val="24"/>
          <w:szCs w:val="24"/>
        </w:rPr>
      </w:pPr>
    </w:p>
    <w:p w14:paraId="5D36B8A6" w14:textId="13A0E461" w:rsidR="003933BA" w:rsidRDefault="003933BA" w:rsidP="008E1B2C">
      <w:pPr>
        <w:jc w:val="both"/>
        <w:rPr>
          <w:rFonts w:asciiTheme="minorHAnsi" w:hAnsiTheme="minorHAnsi" w:cstheme="minorHAnsi"/>
          <w:sz w:val="24"/>
          <w:szCs w:val="24"/>
        </w:rPr>
      </w:pPr>
      <w:r>
        <w:rPr>
          <w:rFonts w:asciiTheme="minorHAnsi" w:hAnsiTheme="minorHAnsi" w:cstheme="minorHAnsi"/>
          <w:sz w:val="24"/>
          <w:szCs w:val="24"/>
        </w:rPr>
        <w:t>Cllr Odell asked for a recorded vote which was as follows:</w:t>
      </w:r>
    </w:p>
    <w:p w14:paraId="1E6627DF" w14:textId="50144631" w:rsidR="003933BA" w:rsidRDefault="003933BA" w:rsidP="008E1B2C">
      <w:pPr>
        <w:jc w:val="both"/>
        <w:rPr>
          <w:rFonts w:asciiTheme="minorHAnsi" w:hAnsiTheme="minorHAnsi" w:cstheme="minorHAnsi"/>
          <w:sz w:val="24"/>
          <w:szCs w:val="24"/>
        </w:rPr>
      </w:pPr>
    </w:p>
    <w:p w14:paraId="34D597C6" w14:textId="2648D760" w:rsidR="003933BA" w:rsidRDefault="003933BA" w:rsidP="008E1B2C">
      <w:pPr>
        <w:jc w:val="both"/>
        <w:rPr>
          <w:rFonts w:asciiTheme="minorHAnsi" w:hAnsiTheme="minorHAnsi" w:cstheme="minorHAnsi"/>
          <w:sz w:val="24"/>
          <w:szCs w:val="24"/>
        </w:rPr>
      </w:pPr>
      <w:r w:rsidRPr="005163B4">
        <w:rPr>
          <w:rFonts w:asciiTheme="minorHAnsi" w:hAnsiTheme="minorHAnsi" w:cstheme="minorHAnsi"/>
          <w:sz w:val="24"/>
          <w:szCs w:val="24"/>
          <w:u w:val="single"/>
        </w:rPr>
        <w:t>For</w:t>
      </w:r>
      <w:r>
        <w:rPr>
          <w:rFonts w:asciiTheme="minorHAnsi" w:hAnsiTheme="minorHAnsi" w:cstheme="minorHAnsi"/>
          <w:sz w:val="24"/>
          <w:szCs w:val="24"/>
        </w:rPr>
        <w:t>:</w:t>
      </w:r>
    </w:p>
    <w:p w14:paraId="537B3D6A" w14:textId="356B4CF4" w:rsidR="003933BA" w:rsidRDefault="003933BA" w:rsidP="008E1B2C">
      <w:pPr>
        <w:jc w:val="both"/>
        <w:rPr>
          <w:rFonts w:asciiTheme="minorHAnsi" w:hAnsiTheme="minorHAnsi" w:cstheme="minorHAnsi"/>
          <w:sz w:val="24"/>
          <w:szCs w:val="24"/>
        </w:rPr>
      </w:pPr>
      <w:r>
        <w:rPr>
          <w:rFonts w:asciiTheme="minorHAnsi" w:hAnsiTheme="minorHAnsi" w:cstheme="minorHAnsi"/>
          <w:sz w:val="24"/>
          <w:szCs w:val="24"/>
        </w:rPr>
        <w:t xml:space="preserve">Keen, </w:t>
      </w:r>
      <w:proofErr w:type="spellStart"/>
      <w:r>
        <w:rPr>
          <w:rFonts w:asciiTheme="minorHAnsi" w:hAnsiTheme="minorHAnsi" w:cstheme="minorHAnsi"/>
          <w:sz w:val="24"/>
          <w:szCs w:val="24"/>
        </w:rPr>
        <w:t>Dullaway</w:t>
      </w:r>
      <w:proofErr w:type="spellEnd"/>
      <w:r>
        <w:rPr>
          <w:rFonts w:asciiTheme="minorHAnsi" w:hAnsiTheme="minorHAnsi" w:cstheme="minorHAnsi"/>
          <w:sz w:val="24"/>
          <w:szCs w:val="24"/>
        </w:rPr>
        <w:t xml:space="preserve">, Ellis, </w:t>
      </w:r>
      <w:proofErr w:type="spellStart"/>
      <w:r>
        <w:rPr>
          <w:rFonts w:asciiTheme="minorHAnsi" w:hAnsiTheme="minorHAnsi" w:cstheme="minorHAnsi"/>
          <w:sz w:val="24"/>
          <w:szCs w:val="24"/>
        </w:rPr>
        <w:t>Matthes</w:t>
      </w:r>
      <w:proofErr w:type="spellEnd"/>
      <w:r>
        <w:rPr>
          <w:rFonts w:asciiTheme="minorHAnsi" w:hAnsiTheme="minorHAnsi" w:cstheme="minorHAnsi"/>
          <w:sz w:val="24"/>
          <w:szCs w:val="24"/>
        </w:rPr>
        <w:t xml:space="preserve">, Lloyd, Weldon, Nicholson, Davidson, Barton, Whitby, </w:t>
      </w:r>
      <w:proofErr w:type="spellStart"/>
      <w:r>
        <w:rPr>
          <w:rFonts w:asciiTheme="minorHAnsi" w:hAnsiTheme="minorHAnsi" w:cstheme="minorHAnsi"/>
          <w:sz w:val="24"/>
          <w:szCs w:val="24"/>
        </w:rPr>
        <w:t>Robini</w:t>
      </w:r>
      <w:proofErr w:type="spellEnd"/>
      <w:r>
        <w:rPr>
          <w:rFonts w:asciiTheme="minorHAnsi" w:hAnsiTheme="minorHAnsi" w:cstheme="minorHAnsi"/>
          <w:sz w:val="24"/>
          <w:szCs w:val="24"/>
        </w:rPr>
        <w:t xml:space="preserve"> (11)</w:t>
      </w:r>
    </w:p>
    <w:p w14:paraId="7074049B" w14:textId="77777777" w:rsidR="005163B4" w:rsidRDefault="005163B4" w:rsidP="008E1B2C">
      <w:pPr>
        <w:jc w:val="both"/>
        <w:rPr>
          <w:rFonts w:asciiTheme="minorHAnsi" w:hAnsiTheme="minorHAnsi" w:cstheme="minorHAnsi"/>
          <w:sz w:val="24"/>
          <w:szCs w:val="24"/>
        </w:rPr>
      </w:pPr>
    </w:p>
    <w:p w14:paraId="419B1B42" w14:textId="77777777" w:rsidR="005163B4" w:rsidRDefault="003933BA" w:rsidP="008E1B2C">
      <w:pPr>
        <w:jc w:val="both"/>
        <w:rPr>
          <w:rFonts w:asciiTheme="minorHAnsi" w:hAnsiTheme="minorHAnsi" w:cstheme="minorHAnsi"/>
          <w:sz w:val="24"/>
          <w:szCs w:val="24"/>
        </w:rPr>
      </w:pPr>
      <w:r w:rsidRPr="005163B4">
        <w:rPr>
          <w:rFonts w:asciiTheme="minorHAnsi" w:hAnsiTheme="minorHAnsi" w:cstheme="minorHAnsi"/>
          <w:sz w:val="24"/>
          <w:szCs w:val="24"/>
          <w:u w:val="single"/>
        </w:rPr>
        <w:t>Against</w:t>
      </w:r>
      <w:r>
        <w:rPr>
          <w:rFonts w:asciiTheme="minorHAnsi" w:hAnsiTheme="minorHAnsi" w:cstheme="minorHAnsi"/>
          <w:sz w:val="24"/>
          <w:szCs w:val="24"/>
        </w:rPr>
        <w:t xml:space="preserve">: </w:t>
      </w:r>
    </w:p>
    <w:p w14:paraId="3B9C9E52" w14:textId="2DE19197" w:rsidR="003933BA" w:rsidRDefault="003933BA" w:rsidP="008E1B2C">
      <w:pPr>
        <w:jc w:val="both"/>
        <w:rPr>
          <w:rFonts w:asciiTheme="minorHAnsi" w:hAnsiTheme="minorHAnsi" w:cstheme="minorHAnsi"/>
          <w:sz w:val="24"/>
          <w:szCs w:val="24"/>
        </w:rPr>
      </w:pPr>
      <w:r>
        <w:rPr>
          <w:rFonts w:asciiTheme="minorHAnsi" w:hAnsiTheme="minorHAnsi" w:cstheme="minorHAnsi"/>
          <w:sz w:val="24"/>
          <w:szCs w:val="24"/>
        </w:rPr>
        <w:t xml:space="preserve">Dear, Hewett, </w:t>
      </w:r>
      <w:proofErr w:type="spellStart"/>
      <w:r>
        <w:rPr>
          <w:rFonts w:asciiTheme="minorHAnsi" w:hAnsiTheme="minorHAnsi" w:cstheme="minorHAnsi"/>
          <w:sz w:val="24"/>
          <w:szCs w:val="24"/>
        </w:rPr>
        <w:t>Arrick</w:t>
      </w:r>
      <w:proofErr w:type="spellEnd"/>
      <w:r>
        <w:rPr>
          <w:rFonts w:asciiTheme="minorHAnsi" w:hAnsiTheme="minorHAnsi" w:cstheme="minorHAnsi"/>
          <w:sz w:val="24"/>
          <w:szCs w:val="24"/>
        </w:rPr>
        <w:t>, Odell, Round</w:t>
      </w:r>
    </w:p>
    <w:p w14:paraId="3C9D44D7" w14:textId="77777777" w:rsidR="003933BA" w:rsidRDefault="003933BA" w:rsidP="008E1B2C">
      <w:pPr>
        <w:jc w:val="both"/>
        <w:rPr>
          <w:rFonts w:asciiTheme="minorHAnsi" w:hAnsiTheme="minorHAnsi" w:cstheme="minorHAnsi"/>
          <w:sz w:val="24"/>
          <w:szCs w:val="24"/>
        </w:rPr>
      </w:pPr>
    </w:p>
    <w:p w14:paraId="52378A54" w14:textId="5C9714CA" w:rsidR="003933BA" w:rsidRDefault="003933BA" w:rsidP="003933BA">
      <w:pPr>
        <w:spacing w:after="120"/>
        <w:ind w:right="-24"/>
        <w:jc w:val="both"/>
        <w:rPr>
          <w:rFonts w:asciiTheme="minorHAnsi" w:hAnsiTheme="minorHAnsi" w:cstheme="minorHAnsi"/>
          <w:sz w:val="24"/>
          <w:szCs w:val="24"/>
        </w:rPr>
      </w:pPr>
      <w:r w:rsidRPr="003933BA">
        <w:rPr>
          <w:rFonts w:asciiTheme="minorHAnsi" w:hAnsiTheme="minorHAnsi" w:cstheme="minorHAnsi"/>
          <w:b/>
          <w:bCs/>
          <w:sz w:val="24"/>
          <w:szCs w:val="24"/>
          <w:u w:val="single"/>
        </w:rPr>
        <w:t>RESOLVED</w:t>
      </w:r>
      <w:r w:rsidRPr="003933BA">
        <w:rPr>
          <w:rFonts w:asciiTheme="minorHAnsi" w:hAnsiTheme="minorHAnsi" w:cstheme="minorHAnsi"/>
          <w:sz w:val="24"/>
          <w:szCs w:val="24"/>
        </w:rPr>
        <w:t xml:space="preserve">: </w:t>
      </w:r>
      <w:r w:rsidRPr="003933BA">
        <w:rPr>
          <w:rFonts w:asciiTheme="minorHAnsi" w:hAnsiTheme="minorHAnsi" w:cstheme="minorHAnsi"/>
          <w:sz w:val="24"/>
          <w:szCs w:val="24"/>
        </w:rPr>
        <w:t>That Haslemere Town Council join with other witness groups in a rule 6 party to defend Waverley Borough Council's decision to reject the planning application at Red Court at the appeal hearing</w:t>
      </w:r>
      <w:r>
        <w:rPr>
          <w:rFonts w:asciiTheme="minorHAnsi" w:hAnsiTheme="minorHAnsi" w:cstheme="minorHAnsi"/>
          <w:sz w:val="24"/>
          <w:szCs w:val="24"/>
        </w:rPr>
        <w:t xml:space="preserve">. Council will </w:t>
      </w:r>
      <w:proofErr w:type="gramStart"/>
      <w:r>
        <w:rPr>
          <w:rFonts w:asciiTheme="minorHAnsi" w:hAnsiTheme="minorHAnsi" w:cstheme="minorHAnsi"/>
          <w:sz w:val="24"/>
          <w:szCs w:val="24"/>
        </w:rPr>
        <w:t>make a contribution</w:t>
      </w:r>
      <w:proofErr w:type="gramEnd"/>
      <w:r>
        <w:rPr>
          <w:rFonts w:asciiTheme="minorHAnsi" w:hAnsiTheme="minorHAnsi" w:cstheme="minorHAnsi"/>
          <w:sz w:val="24"/>
          <w:szCs w:val="24"/>
        </w:rPr>
        <w:t xml:space="preserve"> towards the costs not exceeding £2,500.</w:t>
      </w:r>
    </w:p>
    <w:p w14:paraId="2B056193" w14:textId="77777777" w:rsidR="005676D7" w:rsidRPr="003933BA" w:rsidRDefault="005676D7" w:rsidP="003933BA">
      <w:pPr>
        <w:spacing w:after="120"/>
        <w:ind w:right="-24"/>
        <w:jc w:val="both"/>
        <w:rPr>
          <w:rFonts w:asciiTheme="minorHAnsi" w:hAnsiTheme="minorHAnsi" w:cstheme="minorHAnsi"/>
          <w:sz w:val="24"/>
          <w:szCs w:val="24"/>
        </w:rPr>
      </w:pPr>
    </w:p>
    <w:p w14:paraId="248A6ED4" w14:textId="37C2A324" w:rsidR="003933BA" w:rsidRPr="008E1B2C" w:rsidRDefault="003933BA" w:rsidP="008E1B2C">
      <w:pPr>
        <w:jc w:val="both"/>
        <w:rPr>
          <w:rFonts w:asciiTheme="minorHAnsi" w:hAnsiTheme="minorHAnsi" w:cstheme="minorHAnsi"/>
          <w:sz w:val="24"/>
          <w:szCs w:val="24"/>
        </w:rPr>
      </w:pPr>
    </w:p>
    <w:p w14:paraId="3D2FCF0A" w14:textId="743CEDE7" w:rsidR="009B5A23" w:rsidRPr="00F55828" w:rsidRDefault="007D5EF8" w:rsidP="00FA1370">
      <w:pPr>
        <w:jc w:val="right"/>
        <w:rPr>
          <w:rFonts w:asciiTheme="minorHAnsi" w:hAnsiTheme="minorHAnsi" w:cstheme="minorHAnsi"/>
          <w:sz w:val="24"/>
          <w:szCs w:val="24"/>
        </w:rPr>
      </w:pPr>
      <w:r w:rsidRPr="00F55828">
        <w:rPr>
          <w:rFonts w:asciiTheme="minorHAnsi" w:hAnsiTheme="minorHAnsi" w:cstheme="minorHAnsi"/>
          <w:sz w:val="24"/>
          <w:szCs w:val="24"/>
        </w:rPr>
        <w:t>M</w:t>
      </w:r>
      <w:r w:rsidR="00447A87" w:rsidRPr="00F55828">
        <w:rPr>
          <w:rFonts w:asciiTheme="minorHAnsi" w:hAnsiTheme="minorHAnsi" w:cstheme="minorHAnsi"/>
          <w:sz w:val="24"/>
          <w:szCs w:val="24"/>
        </w:rPr>
        <w:t>e</w:t>
      </w:r>
      <w:r w:rsidR="0036762B" w:rsidRPr="00F55828">
        <w:rPr>
          <w:rFonts w:asciiTheme="minorHAnsi" w:hAnsiTheme="minorHAnsi" w:cstheme="minorHAnsi"/>
          <w:sz w:val="24"/>
          <w:szCs w:val="24"/>
        </w:rPr>
        <w:t xml:space="preserve">eting </w:t>
      </w:r>
      <w:r w:rsidR="002A5CEE" w:rsidRPr="00F55828">
        <w:rPr>
          <w:rFonts w:asciiTheme="minorHAnsi" w:hAnsiTheme="minorHAnsi" w:cstheme="minorHAnsi"/>
          <w:sz w:val="24"/>
          <w:szCs w:val="24"/>
        </w:rPr>
        <w:t>finished</w:t>
      </w:r>
      <w:r w:rsidR="0036762B" w:rsidRPr="00F55828">
        <w:rPr>
          <w:rFonts w:asciiTheme="minorHAnsi" w:hAnsiTheme="minorHAnsi" w:cstheme="minorHAnsi"/>
          <w:sz w:val="24"/>
          <w:szCs w:val="24"/>
        </w:rPr>
        <w:t xml:space="preserve"> </w:t>
      </w:r>
      <w:r w:rsidR="00EE5B65" w:rsidRPr="00F55828">
        <w:rPr>
          <w:rFonts w:asciiTheme="minorHAnsi" w:hAnsiTheme="minorHAnsi" w:cstheme="minorHAnsi"/>
          <w:sz w:val="24"/>
          <w:szCs w:val="24"/>
        </w:rPr>
        <w:t xml:space="preserve">at </w:t>
      </w:r>
      <w:r w:rsidR="003933BA">
        <w:rPr>
          <w:rFonts w:asciiTheme="minorHAnsi" w:hAnsiTheme="minorHAnsi" w:cstheme="minorHAnsi"/>
          <w:sz w:val="24"/>
          <w:szCs w:val="24"/>
        </w:rPr>
        <w:t>7.51pm</w:t>
      </w:r>
    </w:p>
    <w:p w14:paraId="6E268CEB" w14:textId="77777777" w:rsidR="00987A7C" w:rsidRPr="00F55828" w:rsidRDefault="00987A7C" w:rsidP="00FA1370">
      <w:pPr>
        <w:jc w:val="both"/>
        <w:rPr>
          <w:rFonts w:asciiTheme="minorHAnsi" w:hAnsiTheme="minorHAnsi" w:cstheme="minorHAnsi"/>
          <w:sz w:val="24"/>
          <w:szCs w:val="24"/>
        </w:rPr>
      </w:pPr>
    </w:p>
    <w:p w14:paraId="57F90EDA" w14:textId="77777777" w:rsidR="0036762B" w:rsidRPr="00F55828" w:rsidRDefault="0036762B" w:rsidP="00FA1370">
      <w:pPr>
        <w:jc w:val="both"/>
        <w:rPr>
          <w:rFonts w:asciiTheme="minorHAnsi" w:hAnsiTheme="minorHAnsi" w:cstheme="minorHAnsi"/>
          <w:sz w:val="24"/>
          <w:szCs w:val="24"/>
        </w:rPr>
      </w:pPr>
      <w:r w:rsidRPr="00F55828">
        <w:rPr>
          <w:rFonts w:asciiTheme="minorHAnsi" w:hAnsiTheme="minorHAnsi" w:cstheme="minorHAnsi"/>
          <w:sz w:val="24"/>
          <w:szCs w:val="24"/>
        </w:rPr>
        <w:t>Signed…………………………………</w:t>
      </w:r>
      <w:proofErr w:type="gramStart"/>
      <w:r w:rsidRPr="00F55828">
        <w:rPr>
          <w:rFonts w:asciiTheme="minorHAnsi" w:hAnsiTheme="minorHAnsi" w:cstheme="minorHAnsi"/>
          <w:sz w:val="24"/>
          <w:szCs w:val="24"/>
        </w:rPr>
        <w:t>…..</w:t>
      </w:r>
      <w:proofErr w:type="gramEnd"/>
    </w:p>
    <w:p w14:paraId="08BBA83A" w14:textId="77777777" w:rsidR="0036762B" w:rsidRPr="00F55828" w:rsidRDefault="0036762B" w:rsidP="00FA1370">
      <w:pPr>
        <w:jc w:val="both"/>
        <w:rPr>
          <w:rFonts w:asciiTheme="minorHAnsi" w:hAnsiTheme="minorHAnsi" w:cstheme="minorHAnsi"/>
          <w:sz w:val="24"/>
          <w:szCs w:val="24"/>
        </w:rPr>
      </w:pPr>
      <w:r w:rsidRPr="00F55828">
        <w:rPr>
          <w:rFonts w:asciiTheme="minorHAnsi" w:hAnsiTheme="minorHAnsi" w:cstheme="minorHAnsi"/>
          <w:sz w:val="24"/>
          <w:szCs w:val="24"/>
        </w:rPr>
        <w:t>Chairman of Meeting</w:t>
      </w:r>
    </w:p>
    <w:p w14:paraId="2231632F" w14:textId="77777777" w:rsidR="00FA1370" w:rsidRPr="00F55828" w:rsidRDefault="00FA1370" w:rsidP="00FA1370">
      <w:pPr>
        <w:jc w:val="both"/>
        <w:rPr>
          <w:rFonts w:asciiTheme="minorHAnsi" w:hAnsiTheme="minorHAnsi" w:cstheme="minorHAnsi"/>
          <w:sz w:val="24"/>
          <w:szCs w:val="24"/>
        </w:rPr>
      </w:pPr>
    </w:p>
    <w:p w14:paraId="447A82F6" w14:textId="1E9B3918" w:rsidR="002C41E1" w:rsidRPr="00F55828" w:rsidRDefault="0036762B" w:rsidP="00FA1370">
      <w:pPr>
        <w:jc w:val="both"/>
        <w:rPr>
          <w:rFonts w:asciiTheme="minorHAnsi" w:hAnsiTheme="minorHAnsi" w:cstheme="minorHAnsi"/>
          <w:sz w:val="24"/>
          <w:szCs w:val="24"/>
        </w:rPr>
      </w:pPr>
      <w:r w:rsidRPr="00F55828">
        <w:rPr>
          <w:rFonts w:asciiTheme="minorHAnsi" w:hAnsiTheme="minorHAnsi" w:cstheme="minorHAnsi"/>
          <w:sz w:val="24"/>
          <w:szCs w:val="24"/>
        </w:rPr>
        <w:t>Date…………………………………</w:t>
      </w:r>
      <w:r w:rsidR="00533E20" w:rsidRPr="00F55828">
        <w:rPr>
          <w:rFonts w:asciiTheme="minorHAnsi" w:hAnsiTheme="minorHAnsi" w:cstheme="minorHAnsi"/>
          <w:sz w:val="24"/>
          <w:szCs w:val="24"/>
        </w:rPr>
        <w:t>…</w:t>
      </w:r>
      <w:proofErr w:type="gramStart"/>
      <w:r w:rsidR="00533E20" w:rsidRPr="00F55828">
        <w:rPr>
          <w:rFonts w:asciiTheme="minorHAnsi" w:hAnsiTheme="minorHAnsi" w:cstheme="minorHAnsi"/>
          <w:sz w:val="24"/>
          <w:szCs w:val="24"/>
        </w:rPr>
        <w:t>…..</w:t>
      </w:r>
      <w:proofErr w:type="gramEnd"/>
    </w:p>
    <w:p w14:paraId="30392AA2" w14:textId="77777777" w:rsidR="00BA11E3" w:rsidRPr="00F55828" w:rsidRDefault="00BA11E3" w:rsidP="00FA1370">
      <w:pPr>
        <w:jc w:val="both"/>
        <w:rPr>
          <w:rFonts w:asciiTheme="minorHAnsi" w:hAnsiTheme="minorHAnsi" w:cstheme="minorHAnsi"/>
          <w:sz w:val="24"/>
          <w:szCs w:val="24"/>
        </w:rPr>
      </w:pPr>
    </w:p>
    <w:p w14:paraId="748BB55B" w14:textId="77777777" w:rsidR="008E1B2C" w:rsidRDefault="008E1B2C" w:rsidP="000A7A24">
      <w:pPr>
        <w:jc w:val="both"/>
        <w:rPr>
          <w:rFonts w:asciiTheme="minorHAnsi" w:hAnsiTheme="minorHAnsi" w:cstheme="minorHAnsi"/>
          <w:sz w:val="24"/>
          <w:szCs w:val="24"/>
        </w:rPr>
        <w:sectPr w:rsidR="008E1B2C" w:rsidSect="00986245">
          <w:headerReference w:type="first" r:id="rId8"/>
          <w:pgSz w:w="11906" w:h="16838"/>
          <w:pgMar w:top="720" w:right="720" w:bottom="720" w:left="720" w:header="720" w:footer="720" w:gutter="0"/>
          <w:cols w:space="720"/>
          <w:titlePg/>
          <w:docGrid w:linePitch="360"/>
        </w:sectPr>
      </w:pPr>
    </w:p>
    <w:p w14:paraId="4B3EBDEB" w14:textId="77777777" w:rsidR="008E1B2C" w:rsidRDefault="008E1B2C" w:rsidP="008E1B2C">
      <w:pPr>
        <w:rPr>
          <w:b/>
          <w:bCs/>
          <w:sz w:val="28"/>
          <w:szCs w:val="28"/>
        </w:rPr>
      </w:pPr>
      <w:r>
        <w:rPr>
          <w:b/>
          <w:bCs/>
          <w:sz w:val="28"/>
          <w:szCs w:val="28"/>
        </w:rPr>
        <w:lastRenderedPageBreak/>
        <w:t>Statement by Town Mayor Cllr Simon Dear to ECM meeting 18/10/21</w:t>
      </w:r>
    </w:p>
    <w:p w14:paraId="4108B5CA" w14:textId="77777777" w:rsidR="008E1B2C" w:rsidRPr="00F56342" w:rsidRDefault="008E1B2C" w:rsidP="008E1B2C">
      <w:pPr>
        <w:rPr>
          <w:sz w:val="28"/>
          <w:szCs w:val="28"/>
        </w:rPr>
      </w:pPr>
      <w:r>
        <w:rPr>
          <w:sz w:val="28"/>
          <w:szCs w:val="28"/>
        </w:rPr>
        <w:t xml:space="preserve">You’ve seen this motion, and I have been required to call this meeting as Cllrs </w:t>
      </w:r>
      <w:proofErr w:type="spellStart"/>
      <w:r>
        <w:rPr>
          <w:sz w:val="28"/>
          <w:szCs w:val="28"/>
        </w:rPr>
        <w:t>Robini</w:t>
      </w:r>
      <w:proofErr w:type="spellEnd"/>
      <w:r>
        <w:rPr>
          <w:sz w:val="28"/>
          <w:szCs w:val="28"/>
        </w:rPr>
        <w:t xml:space="preserve"> and Keen want this </w:t>
      </w:r>
      <w:r w:rsidRPr="00F56342">
        <w:rPr>
          <w:sz w:val="28"/>
          <w:szCs w:val="28"/>
        </w:rPr>
        <w:t xml:space="preserve">Council </w:t>
      </w:r>
      <w:r>
        <w:rPr>
          <w:sz w:val="28"/>
          <w:szCs w:val="28"/>
        </w:rPr>
        <w:t>to join with</w:t>
      </w:r>
      <w:r w:rsidRPr="00F56342">
        <w:rPr>
          <w:sz w:val="28"/>
          <w:szCs w:val="28"/>
        </w:rPr>
        <w:t xml:space="preserve"> private lobby groups in having Rule 6 status in connection with the planning appeal at </w:t>
      </w:r>
      <w:r>
        <w:rPr>
          <w:sz w:val="28"/>
          <w:szCs w:val="28"/>
        </w:rPr>
        <w:t xml:space="preserve">what I will call </w:t>
      </w:r>
      <w:r w:rsidRPr="00F56342">
        <w:rPr>
          <w:sz w:val="28"/>
          <w:szCs w:val="28"/>
        </w:rPr>
        <w:t>Red Court.</w:t>
      </w:r>
    </w:p>
    <w:p w14:paraId="0632EE63" w14:textId="77777777" w:rsidR="008E1B2C" w:rsidRPr="00F56342" w:rsidRDefault="008E1B2C" w:rsidP="008E1B2C">
      <w:pPr>
        <w:rPr>
          <w:sz w:val="28"/>
          <w:szCs w:val="28"/>
        </w:rPr>
      </w:pPr>
      <w:r w:rsidRPr="00F56342">
        <w:rPr>
          <w:sz w:val="28"/>
          <w:szCs w:val="28"/>
        </w:rPr>
        <w:t xml:space="preserve">Those </w:t>
      </w:r>
      <w:r>
        <w:rPr>
          <w:sz w:val="28"/>
          <w:szCs w:val="28"/>
        </w:rPr>
        <w:t>lobby groups</w:t>
      </w:r>
      <w:r w:rsidRPr="00F56342">
        <w:rPr>
          <w:sz w:val="28"/>
          <w:szCs w:val="28"/>
        </w:rPr>
        <w:t xml:space="preserve"> are the HRSA, the found</w:t>
      </w:r>
      <w:r>
        <w:rPr>
          <w:sz w:val="28"/>
          <w:szCs w:val="28"/>
        </w:rPr>
        <w:t>ing</w:t>
      </w:r>
      <w:r w:rsidRPr="00F56342">
        <w:rPr>
          <w:sz w:val="28"/>
          <w:szCs w:val="28"/>
        </w:rPr>
        <w:t xml:space="preserve"> members of which are Councillor Barton &amp; her husband, the CPRE and the Haslemere Society.</w:t>
      </w:r>
    </w:p>
    <w:p w14:paraId="6AF003EF" w14:textId="77777777" w:rsidR="008E1B2C" w:rsidRPr="00F56342" w:rsidRDefault="008E1B2C" w:rsidP="008E1B2C">
      <w:pPr>
        <w:rPr>
          <w:sz w:val="28"/>
          <w:szCs w:val="28"/>
        </w:rPr>
      </w:pPr>
      <w:r w:rsidRPr="00F56342">
        <w:rPr>
          <w:sz w:val="28"/>
          <w:szCs w:val="28"/>
        </w:rPr>
        <w:t xml:space="preserve">Rule 6 status would </w:t>
      </w:r>
      <w:r>
        <w:rPr>
          <w:sz w:val="28"/>
          <w:szCs w:val="28"/>
        </w:rPr>
        <w:t>make</w:t>
      </w:r>
      <w:r w:rsidRPr="00F56342">
        <w:rPr>
          <w:sz w:val="28"/>
          <w:szCs w:val="28"/>
        </w:rPr>
        <w:t xml:space="preserve"> the Town Council </w:t>
      </w:r>
      <w:r>
        <w:rPr>
          <w:sz w:val="28"/>
          <w:szCs w:val="28"/>
        </w:rPr>
        <w:t xml:space="preserve">a </w:t>
      </w:r>
      <w:r w:rsidRPr="00F56342">
        <w:rPr>
          <w:sz w:val="28"/>
          <w:szCs w:val="28"/>
        </w:rPr>
        <w:t>‘Main Party’ to the process in the same way as the Appellant and Waverley are.</w:t>
      </w:r>
    </w:p>
    <w:p w14:paraId="14D3DBF7" w14:textId="77777777" w:rsidR="008E1B2C" w:rsidRPr="00F56342" w:rsidRDefault="008E1B2C" w:rsidP="008E1B2C">
      <w:pPr>
        <w:rPr>
          <w:sz w:val="28"/>
          <w:szCs w:val="28"/>
        </w:rPr>
      </w:pPr>
      <w:r>
        <w:rPr>
          <w:sz w:val="28"/>
          <w:szCs w:val="28"/>
        </w:rPr>
        <w:t>But m</w:t>
      </w:r>
      <w:r w:rsidRPr="00F56342">
        <w:rPr>
          <w:sz w:val="28"/>
          <w:szCs w:val="28"/>
        </w:rPr>
        <w:t xml:space="preserve">embers need to understand that this Rule 6 status brings risks and obligations.  </w:t>
      </w:r>
    </w:p>
    <w:p w14:paraId="1EAA5B30" w14:textId="77777777" w:rsidR="008E1B2C" w:rsidRPr="00F56342" w:rsidRDefault="008E1B2C" w:rsidP="008E1B2C">
      <w:pPr>
        <w:rPr>
          <w:sz w:val="28"/>
          <w:szCs w:val="28"/>
        </w:rPr>
      </w:pPr>
      <w:r w:rsidRPr="00F56342">
        <w:rPr>
          <w:sz w:val="28"/>
          <w:szCs w:val="28"/>
        </w:rPr>
        <w:t xml:space="preserve">For example, there is </w:t>
      </w:r>
      <w:r>
        <w:rPr>
          <w:sz w:val="28"/>
          <w:szCs w:val="28"/>
        </w:rPr>
        <w:t>the</w:t>
      </w:r>
      <w:r w:rsidRPr="00F56342">
        <w:rPr>
          <w:sz w:val="28"/>
          <w:szCs w:val="28"/>
        </w:rPr>
        <w:t xml:space="preserve"> risk of an adverse costs award being made against </w:t>
      </w:r>
      <w:r>
        <w:rPr>
          <w:sz w:val="28"/>
          <w:szCs w:val="28"/>
        </w:rPr>
        <w:t>the Council</w:t>
      </w:r>
      <w:r w:rsidRPr="00F56342">
        <w:rPr>
          <w:sz w:val="28"/>
          <w:szCs w:val="28"/>
        </w:rPr>
        <w:t xml:space="preserve"> if it </w:t>
      </w:r>
      <w:r>
        <w:rPr>
          <w:sz w:val="28"/>
          <w:szCs w:val="28"/>
        </w:rPr>
        <w:t xml:space="preserve">is </w:t>
      </w:r>
      <w:r w:rsidRPr="00F56342">
        <w:rPr>
          <w:sz w:val="28"/>
          <w:szCs w:val="28"/>
        </w:rPr>
        <w:t xml:space="preserve">found to have acted unreasonably in persisting with its objections to the development.  </w:t>
      </w:r>
    </w:p>
    <w:p w14:paraId="08790CB8" w14:textId="77777777" w:rsidR="008E1B2C" w:rsidRPr="00F56342" w:rsidRDefault="008E1B2C" w:rsidP="008E1B2C">
      <w:pPr>
        <w:rPr>
          <w:sz w:val="28"/>
          <w:szCs w:val="28"/>
        </w:rPr>
      </w:pPr>
      <w:r>
        <w:rPr>
          <w:sz w:val="28"/>
          <w:szCs w:val="28"/>
        </w:rPr>
        <w:t>Examples</w:t>
      </w:r>
      <w:r w:rsidRPr="00F56342">
        <w:rPr>
          <w:sz w:val="28"/>
          <w:szCs w:val="28"/>
        </w:rPr>
        <w:t xml:space="preserve"> of </w:t>
      </w:r>
      <w:r>
        <w:rPr>
          <w:sz w:val="28"/>
          <w:szCs w:val="28"/>
        </w:rPr>
        <w:t>unreasonable would be</w:t>
      </w:r>
      <w:r w:rsidRPr="00F56342">
        <w:rPr>
          <w:sz w:val="28"/>
          <w:szCs w:val="28"/>
        </w:rPr>
        <w:t>:</w:t>
      </w:r>
    </w:p>
    <w:p w14:paraId="26E99EE0" w14:textId="77777777" w:rsidR="008E1B2C" w:rsidRPr="00F56342" w:rsidRDefault="008E1B2C" w:rsidP="008E1B2C">
      <w:pPr>
        <w:pStyle w:val="ListParagraph"/>
        <w:numPr>
          <w:ilvl w:val="0"/>
          <w:numId w:val="15"/>
        </w:numPr>
        <w:overflowPunct/>
        <w:autoSpaceDE/>
        <w:autoSpaceDN/>
        <w:adjustRightInd/>
        <w:spacing w:after="160" w:line="259" w:lineRule="auto"/>
        <w:rPr>
          <w:sz w:val="28"/>
          <w:szCs w:val="28"/>
        </w:rPr>
      </w:pPr>
      <w:r w:rsidRPr="00F56342">
        <w:rPr>
          <w:sz w:val="28"/>
          <w:szCs w:val="28"/>
        </w:rPr>
        <w:t>failure to produce evidence to substantiate each reason for refusal</w:t>
      </w:r>
      <w:r>
        <w:rPr>
          <w:sz w:val="28"/>
          <w:szCs w:val="28"/>
        </w:rPr>
        <w:t>.</w:t>
      </w:r>
    </w:p>
    <w:p w14:paraId="6B80BB68" w14:textId="77777777" w:rsidR="008E1B2C" w:rsidRPr="00F56342" w:rsidRDefault="008E1B2C" w:rsidP="008E1B2C">
      <w:pPr>
        <w:pStyle w:val="ListParagraph"/>
        <w:numPr>
          <w:ilvl w:val="0"/>
          <w:numId w:val="15"/>
        </w:numPr>
        <w:overflowPunct/>
        <w:autoSpaceDE/>
        <w:autoSpaceDN/>
        <w:adjustRightInd/>
        <w:spacing w:after="160" w:line="259" w:lineRule="auto"/>
        <w:rPr>
          <w:sz w:val="28"/>
          <w:szCs w:val="28"/>
        </w:rPr>
      </w:pPr>
      <w:r w:rsidRPr="00F56342">
        <w:rPr>
          <w:sz w:val="28"/>
          <w:szCs w:val="28"/>
        </w:rPr>
        <w:t xml:space="preserve">making vague, </w:t>
      </w:r>
      <w:proofErr w:type="gramStart"/>
      <w:r w:rsidRPr="00F56342">
        <w:rPr>
          <w:sz w:val="28"/>
          <w:szCs w:val="28"/>
        </w:rPr>
        <w:t>generalised</w:t>
      </w:r>
      <w:proofErr w:type="gramEnd"/>
      <w:r w:rsidRPr="00F56342">
        <w:rPr>
          <w:sz w:val="28"/>
          <w:szCs w:val="28"/>
        </w:rPr>
        <w:t xml:space="preserve"> or inaccurate assertions about a proposal’s impact</w:t>
      </w:r>
      <w:r>
        <w:rPr>
          <w:sz w:val="28"/>
          <w:szCs w:val="28"/>
        </w:rPr>
        <w:t>.</w:t>
      </w:r>
    </w:p>
    <w:p w14:paraId="44A28249" w14:textId="77777777" w:rsidR="008E1B2C" w:rsidRPr="00F56342" w:rsidRDefault="008E1B2C" w:rsidP="008E1B2C">
      <w:pPr>
        <w:rPr>
          <w:sz w:val="28"/>
          <w:szCs w:val="28"/>
        </w:rPr>
      </w:pPr>
      <w:r>
        <w:rPr>
          <w:sz w:val="28"/>
          <w:szCs w:val="28"/>
        </w:rPr>
        <w:t>It’s therefore</w:t>
      </w:r>
      <w:r w:rsidRPr="00F56342">
        <w:rPr>
          <w:sz w:val="28"/>
          <w:szCs w:val="28"/>
        </w:rPr>
        <w:t xml:space="preserve"> </w:t>
      </w:r>
      <w:r w:rsidRPr="00F56342">
        <w:rPr>
          <w:sz w:val="28"/>
          <w:szCs w:val="28"/>
          <w:u w:val="single"/>
        </w:rPr>
        <w:t>essential</w:t>
      </w:r>
      <w:r w:rsidRPr="00F56342">
        <w:rPr>
          <w:sz w:val="28"/>
          <w:szCs w:val="28"/>
        </w:rPr>
        <w:t xml:space="preserve"> that any objections this Council makes</w:t>
      </w:r>
      <w:r>
        <w:rPr>
          <w:sz w:val="28"/>
          <w:szCs w:val="28"/>
        </w:rPr>
        <w:t xml:space="preserve"> at appeal</w:t>
      </w:r>
      <w:r w:rsidRPr="00F56342">
        <w:rPr>
          <w:sz w:val="28"/>
          <w:szCs w:val="28"/>
        </w:rPr>
        <w:t xml:space="preserve"> </w:t>
      </w:r>
      <w:r w:rsidRPr="00F46981">
        <w:rPr>
          <w:sz w:val="28"/>
          <w:szCs w:val="28"/>
          <w:u w:val="single"/>
        </w:rPr>
        <w:t>are</w:t>
      </w:r>
      <w:r w:rsidRPr="00F56342">
        <w:rPr>
          <w:sz w:val="28"/>
          <w:szCs w:val="28"/>
        </w:rPr>
        <w:t xml:space="preserve"> supported by evidenc</w:t>
      </w:r>
      <w:r>
        <w:rPr>
          <w:sz w:val="28"/>
          <w:szCs w:val="28"/>
        </w:rPr>
        <w:t>e</w:t>
      </w:r>
      <w:r w:rsidRPr="00F56342">
        <w:rPr>
          <w:sz w:val="28"/>
          <w:szCs w:val="28"/>
        </w:rPr>
        <w:t>.</w:t>
      </w:r>
    </w:p>
    <w:p w14:paraId="296D0DF3" w14:textId="77777777" w:rsidR="008E1B2C" w:rsidRPr="00F56342" w:rsidRDefault="008E1B2C" w:rsidP="008E1B2C">
      <w:pPr>
        <w:rPr>
          <w:sz w:val="28"/>
          <w:szCs w:val="28"/>
        </w:rPr>
      </w:pPr>
      <w:r w:rsidRPr="00F56342">
        <w:rPr>
          <w:sz w:val="28"/>
          <w:szCs w:val="28"/>
        </w:rPr>
        <w:t xml:space="preserve">To remind you, </w:t>
      </w:r>
      <w:r>
        <w:rPr>
          <w:sz w:val="28"/>
          <w:szCs w:val="28"/>
        </w:rPr>
        <w:t xml:space="preserve">this Council has already set out its stall, and </w:t>
      </w:r>
      <w:r w:rsidRPr="00F56342">
        <w:rPr>
          <w:sz w:val="28"/>
          <w:szCs w:val="28"/>
        </w:rPr>
        <w:t xml:space="preserve">the reasons given for </w:t>
      </w:r>
      <w:r>
        <w:rPr>
          <w:sz w:val="28"/>
          <w:szCs w:val="28"/>
        </w:rPr>
        <w:t>its</w:t>
      </w:r>
      <w:r w:rsidRPr="00F56342">
        <w:rPr>
          <w:sz w:val="28"/>
          <w:szCs w:val="28"/>
        </w:rPr>
        <w:t xml:space="preserve"> objection when it came up at </w:t>
      </w:r>
      <w:r>
        <w:rPr>
          <w:sz w:val="28"/>
          <w:szCs w:val="28"/>
        </w:rPr>
        <w:t xml:space="preserve">planning </w:t>
      </w:r>
      <w:r w:rsidRPr="00F56342">
        <w:rPr>
          <w:sz w:val="28"/>
          <w:szCs w:val="28"/>
        </w:rPr>
        <w:t>committee were:</w:t>
      </w:r>
    </w:p>
    <w:p w14:paraId="57BCFE8A" w14:textId="77777777" w:rsidR="008E1B2C" w:rsidRPr="00F56342" w:rsidRDefault="008E1B2C" w:rsidP="008E1B2C">
      <w:pPr>
        <w:pStyle w:val="ListParagraph"/>
        <w:numPr>
          <w:ilvl w:val="0"/>
          <w:numId w:val="16"/>
        </w:numPr>
        <w:overflowPunct/>
        <w:autoSpaceDE/>
        <w:autoSpaceDN/>
        <w:adjustRightInd/>
        <w:spacing w:after="160" w:line="259" w:lineRule="auto"/>
        <w:rPr>
          <w:sz w:val="28"/>
          <w:szCs w:val="28"/>
        </w:rPr>
      </w:pPr>
      <w:r w:rsidRPr="00F56342">
        <w:rPr>
          <w:sz w:val="28"/>
          <w:szCs w:val="28"/>
        </w:rPr>
        <w:t>It would cause great harm to the natural environment and biodiversity</w:t>
      </w:r>
    </w:p>
    <w:p w14:paraId="087DD71E" w14:textId="77777777" w:rsidR="008E1B2C" w:rsidRPr="00F56342" w:rsidRDefault="008E1B2C" w:rsidP="008E1B2C">
      <w:pPr>
        <w:pStyle w:val="ListParagraph"/>
        <w:numPr>
          <w:ilvl w:val="0"/>
          <w:numId w:val="16"/>
        </w:numPr>
        <w:overflowPunct/>
        <w:autoSpaceDE/>
        <w:autoSpaceDN/>
        <w:adjustRightInd/>
        <w:spacing w:after="160" w:line="259" w:lineRule="auto"/>
        <w:rPr>
          <w:sz w:val="28"/>
          <w:szCs w:val="28"/>
        </w:rPr>
      </w:pPr>
      <w:r w:rsidRPr="00F56342">
        <w:rPr>
          <w:sz w:val="28"/>
          <w:szCs w:val="28"/>
        </w:rPr>
        <w:t xml:space="preserve">It would be built on AGLV land (and AGLV should be given the same protection as AONB land).  </w:t>
      </w:r>
    </w:p>
    <w:p w14:paraId="5EB24B59" w14:textId="77777777" w:rsidR="008E1B2C" w:rsidRPr="00F56342" w:rsidRDefault="008E1B2C" w:rsidP="008E1B2C">
      <w:pPr>
        <w:pStyle w:val="ListParagraph"/>
        <w:numPr>
          <w:ilvl w:val="0"/>
          <w:numId w:val="16"/>
        </w:numPr>
        <w:overflowPunct/>
        <w:autoSpaceDE/>
        <w:autoSpaceDN/>
        <w:adjustRightInd/>
        <w:spacing w:after="160" w:line="259" w:lineRule="auto"/>
        <w:rPr>
          <w:sz w:val="28"/>
          <w:szCs w:val="28"/>
        </w:rPr>
      </w:pPr>
      <w:r w:rsidRPr="00F56342">
        <w:rPr>
          <w:sz w:val="28"/>
          <w:szCs w:val="28"/>
        </w:rPr>
        <w:t>The development would not support sustainable transport and would add to traffic congestion.</w:t>
      </w:r>
    </w:p>
    <w:p w14:paraId="79019109" w14:textId="77777777" w:rsidR="008E1B2C" w:rsidRPr="00F56342" w:rsidRDefault="008E1B2C" w:rsidP="008E1B2C">
      <w:pPr>
        <w:pStyle w:val="ListParagraph"/>
        <w:numPr>
          <w:ilvl w:val="0"/>
          <w:numId w:val="16"/>
        </w:numPr>
        <w:overflowPunct/>
        <w:autoSpaceDE/>
        <w:autoSpaceDN/>
        <w:adjustRightInd/>
        <w:spacing w:after="160" w:line="259" w:lineRule="auto"/>
        <w:rPr>
          <w:sz w:val="28"/>
          <w:szCs w:val="28"/>
        </w:rPr>
      </w:pPr>
      <w:r w:rsidRPr="00F56342">
        <w:rPr>
          <w:sz w:val="28"/>
          <w:szCs w:val="28"/>
        </w:rPr>
        <w:t>The development should meet a higher, more exacting build standard than was proposed.</w:t>
      </w:r>
    </w:p>
    <w:p w14:paraId="4C260233" w14:textId="77777777" w:rsidR="008E1B2C" w:rsidRDefault="008E1B2C" w:rsidP="008E1B2C">
      <w:pPr>
        <w:rPr>
          <w:sz w:val="28"/>
          <w:szCs w:val="28"/>
        </w:rPr>
      </w:pPr>
      <w:r w:rsidRPr="00F56342">
        <w:rPr>
          <w:sz w:val="28"/>
          <w:szCs w:val="28"/>
        </w:rPr>
        <w:t xml:space="preserve">Given that the expert professional advice received from the Officers at Waverley was that the development </w:t>
      </w:r>
      <w:r w:rsidRPr="00F56342">
        <w:rPr>
          <w:sz w:val="28"/>
          <w:szCs w:val="28"/>
          <w:u w:val="single"/>
        </w:rPr>
        <w:t>was</w:t>
      </w:r>
      <w:r w:rsidRPr="00F56342">
        <w:rPr>
          <w:sz w:val="28"/>
          <w:szCs w:val="28"/>
        </w:rPr>
        <w:t xml:space="preserve"> acceptable in those terms and that permission </w:t>
      </w:r>
      <w:r w:rsidRPr="00F56342">
        <w:rPr>
          <w:sz w:val="28"/>
          <w:szCs w:val="28"/>
          <w:u w:val="single"/>
        </w:rPr>
        <w:t>should</w:t>
      </w:r>
      <w:r w:rsidRPr="00F56342">
        <w:rPr>
          <w:sz w:val="28"/>
          <w:szCs w:val="28"/>
        </w:rPr>
        <w:t xml:space="preserve"> be granted, I am </w:t>
      </w:r>
      <w:r>
        <w:rPr>
          <w:sz w:val="28"/>
          <w:szCs w:val="28"/>
        </w:rPr>
        <w:t>extremely</w:t>
      </w:r>
      <w:r w:rsidRPr="00F56342">
        <w:rPr>
          <w:sz w:val="28"/>
          <w:szCs w:val="28"/>
        </w:rPr>
        <w:t xml:space="preserve"> concerned that the Town Council will </w:t>
      </w:r>
      <w:r w:rsidRPr="006974FD">
        <w:rPr>
          <w:sz w:val="28"/>
          <w:szCs w:val="28"/>
          <w:u w:val="single"/>
        </w:rPr>
        <w:t>not</w:t>
      </w:r>
      <w:r w:rsidRPr="00F56342">
        <w:rPr>
          <w:sz w:val="28"/>
          <w:szCs w:val="28"/>
        </w:rPr>
        <w:t xml:space="preserve"> be able to produce evidence to justify each of the reasons </w:t>
      </w:r>
      <w:r>
        <w:rPr>
          <w:sz w:val="28"/>
          <w:szCs w:val="28"/>
        </w:rPr>
        <w:t xml:space="preserve">it cited for refusal. </w:t>
      </w:r>
    </w:p>
    <w:p w14:paraId="692F4926" w14:textId="77777777" w:rsidR="008E1B2C" w:rsidRPr="00F56342" w:rsidRDefault="008E1B2C" w:rsidP="008E1B2C">
      <w:pPr>
        <w:rPr>
          <w:sz w:val="28"/>
          <w:szCs w:val="28"/>
        </w:rPr>
      </w:pPr>
      <w:r>
        <w:rPr>
          <w:sz w:val="28"/>
          <w:szCs w:val="28"/>
        </w:rPr>
        <w:t>In any event,</w:t>
      </w:r>
      <w:r w:rsidRPr="00F56342">
        <w:rPr>
          <w:sz w:val="28"/>
          <w:szCs w:val="28"/>
        </w:rPr>
        <w:t xml:space="preserve"> the representations </w:t>
      </w:r>
      <w:r>
        <w:rPr>
          <w:sz w:val="28"/>
          <w:szCs w:val="28"/>
        </w:rPr>
        <w:t xml:space="preserve">already </w:t>
      </w:r>
      <w:r w:rsidRPr="00F56342">
        <w:rPr>
          <w:sz w:val="28"/>
          <w:szCs w:val="28"/>
        </w:rPr>
        <w:t xml:space="preserve">made by the Town Council will be fully considered by the Inspector.  There is no </w:t>
      </w:r>
      <w:r w:rsidRPr="00F56342">
        <w:rPr>
          <w:sz w:val="28"/>
          <w:szCs w:val="28"/>
          <w:u w:val="single"/>
        </w:rPr>
        <w:t>need</w:t>
      </w:r>
      <w:r w:rsidRPr="00F56342">
        <w:rPr>
          <w:sz w:val="28"/>
          <w:szCs w:val="28"/>
        </w:rPr>
        <w:t xml:space="preserve"> for </w:t>
      </w:r>
      <w:r>
        <w:rPr>
          <w:sz w:val="28"/>
          <w:szCs w:val="28"/>
        </w:rPr>
        <w:t>this</w:t>
      </w:r>
      <w:r w:rsidRPr="00F56342">
        <w:rPr>
          <w:sz w:val="28"/>
          <w:szCs w:val="28"/>
        </w:rPr>
        <w:t xml:space="preserve"> Council to re-state any comments.  As well as that, the Waverley Planning Department will be granted substantial amounts of </w:t>
      </w:r>
      <w:r>
        <w:rPr>
          <w:sz w:val="28"/>
          <w:szCs w:val="28"/>
        </w:rPr>
        <w:t xml:space="preserve">borough </w:t>
      </w:r>
      <w:r w:rsidRPr="00F56342">
        <w:rPr>
          <w:sz w:val="28"/>
          <w:szCs w:val="28"/>
        </w:rPr>
        <w:t xml:space="preserve">taxpayer’s money, by the leadership, to </w:t>
      </w:r>
      <w:r>
        <w:rPr>
          <w:sz w:val="28"/>
          <w:szCs w:val="28"/>
        </w:rPr>
        <w:t>contest</w:t>
      </w:r>
      <w:r w:rsidRPr="00F56342">
        <w:rPr>
          <w:sz w:val="28"/>
          <w:szCs w:val="28"/>
        </w:rPr>
        <w:t xml:space="preserve"> the appeal and has instructed </w:t>
      </w:r>
      <w:r w:rsidRPr="00F56342">
        <w:rPr>
          <w:sz w:val="28"/>
          <w:szCs w:val="28"/>
        </w:rPr>
        <w:lastRenderedPageBreak/>
        <w:t xml:space="preserve">external consultants, expert </w:t>
      </w:r>
      <w:proofErr w:type="gramStart"/>
      <w:r w:rsidRPr="00F56342">
        <w:rPr>
          <w:sz w:val="28"/>
          <w:szCs w:val="28"/>
        </w:rPr>
        <w:t>witnesses</w:t>
      </w:r>
      <w:proofErr w:type="gramEnd"/>
      <w:r w:rsidRPr="00F56342">
        <w:rPr>
          <w:sz w:val="28"/>
          <w:szCs w:val="28"/>
        </w:rPr>
        <w:t xml:space="preserve"> and legal counsel to present evidence on its behalf.</w:t>
      </w:r>
    </w:p>
    <w:p w14:paraId="561622DA" w14:textId="77777777" w:rsidR="008E1B2C" w:rsidRPr="00F56342" w:rsidRDefault="008E1B2C" w:rsidP="008E1B2C">
      <w:pPr>
        <w:rPr>
          <w:sz w:val="28"/>
          <w:szCs w:val="28"/>
        </w:rPr>
      </w:pPr>
      <w:r w:rsidRPr="00F56342">
        <w:rPr>
          <w:sz w:val="28"/>
          <w:szCs w:val="28"/>
        </w:rPr>
        <w:t xml:space="preserve">If, Members </w:t>
      </w:r>
      <w:r w:rsidRPr="00F56342">
        <w:rPr>
          <w:sz w:val="28"/>
          <w:szCs w:val="28"/>
          <w:u w:val="single"/>
        </w:rPr>
        <w:t>are</w:t>
      </w:r>
      <w:r w:rsidRPr="00F56342">
        <w:rPr>
          <w:sz w:val="28"/>
          <w:szCs w:val="28"/>
        </w:rPr>
        <w:t xml:space="preserve"> minded </w:t>
      </w:r>
      <w:proofErr w:type="gramStart"/>
      <w:r w:rsidRPr="00F56342">
        <w:rPr>
          <w:sz w:val="28"/>
          <w:szCs w:val="28"/>
        </w:rPr>
        <w:t xml:space="preserve">to </w:t>
      </w:r>
      <w:r>
        <w:rPr>
          <w:sz w:val="28"/>
          <w:szCs w:val="28"/>
        </w:rPr>
        <w:t>take</w:t>
      </w:r>
      <w:proofErr w:type="gramEnd"/>
      <w:r w:rsidRPr="00F56342">
        <w:rPr>
          <w:sz w:val="28"/>
          <w:szCs w:val="28"/>
        </w:rPr>
        <w:t xml:space="preserve"> this risk, there are a number of questions I think that need to be answered:</w:t>
      </w:r>
    </w:p>
    <w:p w14:paraId="2A43DC30" w14:textId="77777777" w:rsidR="008E1B2C" w:rsidRPr="00F56342" w:rsidRDefault="008E1B2C" w:rsidP="008E1B2C">
      <w:pPr>
        <w:pStyle w:val="ListParagraph"/>
        <w:numPr>
          <w:ilvl w:val="0"/>
          <w:numId w:val="17"/>
        </w:numPr>
        <w:overflowPunct/>
        <w:autoSpaceDE/>
        <w:autoSpaceDN/>
        <w:adjustRightInd/>
        <w:spacing w:after="160" w:line="259" w:lineRule="auto"/>
        <w:rPr>
          <w:sz w:val="28"/>
          <w:szCs w:val="28"/>
        </w:rPr>
      </w:pPr>
      <w:r w:rsidRPr="00F56342">
        <w:rPr>
          <w:sz w:val="28"/>
          <w:szCs w:val="28"/>
        </w:rPr>
        <w:t xml:space="preserve">What costs sharing basis have </w:t>
      </w:r>
      <w:r>
        <w:rPr>
          <w:sz w:val="28"/>
          <w:szCs w:val="28"/>
        </w:rPr>
        <w:t>been</w:t>
      </w:r>
      <w:r w:rsidRPr="00F56342">
        <w:rPr>
          <w:sz w:val="28"/>
          <w:szCs w:val="28"/>
        </w:rPr>
        <w:t xml:space="preserve"> discussed with the other Rule 6 parties?  HRSA is publicly asking for £20,000 to employ legal Counsel to argue </w:t>
      </w:r>
      <w:r>
        <w:rPr>
          <w:sz w:val="28"/>
          <w:szCs w:val="28"/>
        </w:rPr>
        <w:t xml:space="preserve">the </w:t>
      </w:r>
      <w:r w:rsidRPr="00F56342">
        <w:rPr>
          <w:sz w:val="28"/>
          <w:szCs w:val="28"/>
        </w:rPr>
        <w:t xml:space="preserve">case as part of this group. How much taxpayer’s money </w:t>
      </w:r>
      <w:proofErr w:type="gramStart"/>
      <w:r>
        <w:rPr>
          <w:sz w:val="28"/>
          <w:szCs w:val="28"/>
        </w:rPr>
        <w:t>do</w:t>
      </w:r>
      <w:proofErr w:type="gramEnd"/>
      <w:r w:rsidRPr="00F56342">
        <w:rPr>
          <w:sz w:val="28"/>
          <w:szCs w:val="28"/>
        </w:rPr>
        <w:t xml:space="preserve"> you </w:t>
      </w:r>
      <w:r>
        <w:rPr>
          <w:sz w:val="28"/>
          <w:szCs w:val="28"/>
        </w:rPr>
        <w:t>want</w:t>
      </w:r>
      <w:r w:rsidRPr="00F56342">
        <w:rPr>
          <w:sz w:val="28"/>
          <w:szCs w:val="28"/>
        </w:rPr>
        <w:t xml:space="preserve"> to commit and to what ambition?</w:t>
      </w:r>
    </w:p>
    <w:p w14:paraId="0862F2DC" w14:textId="77777777" w:rsidR="008E1B2C" w:rsidRPr="00F56342" w:rsidRDefault="008E1B2C" w:rsidP="008E1B2C">
      <w:pPr>
        <w:pStyle w:val="ListParagraph"/>
        <w:numPr>
          <w:ilvl w:val="0"/>
          <w:numId w:val="17"/>
        </w:numPr>
        <w:overflowPunct/>
        <w:autoSpaceDE/>
        <w:autoSpaceDN/>
        <w:adjustRightInd/>
        <w:spacing w:after="160" w:line="259" w:lineRule="auto"/>
        <w:rPr>
          <w:sz w:val="28"/>
          <w:szCs w:val="28"/>
        </w:rPr>
      </w:pPr>
      <w:r w:rsidRPr="00F56342">
        <w:rPr>
          <w:sz w:val="28"/>
          <w:szCs w:val="28"/>
        </w:rPr>
        <w:t>Will the Town Council be indemnified by the existing Rule 6 parties for any adverse costs claim</w:t>
      </w:r>
      <w:r>
        <w:rPr>
          <w:sz w:val="28"/>
          <w:szCs w:val="28"/>
        </w:rPr>
        <w:t>,</w:t>
      </w:r>
      <w:r w:rsidRPr="00F56342">
        <w:rPr>
          <w:sz w:val="28"/>
          <w:szCs w:val="28"/>
        </w:rPr>
        <w:t xml:space="preserve"> or is the intention </w:t>
      </w:r>
      <w:r>
        <w:rPr>
          <w:sz w:val="28"/>
          <w:szCs w:val="28"/>
        </w:rPr>
        <w:t xml:space="preserve">of those behind this motion </w:t>
      </w:r>
      <w:r w:rsidRPr="00F56342">
        <w:rPr>
          <w:sz w:val="28"/>
          <w:szCs w:val="28"/>
        </w:rPr>
        <w:t xml:space="preserve">to put our neck on the block for potentially any amount?  </w:t>
      </w:r>
    </w:p>
    <w:p w14:paraId="570B9818" w14:textId="77777777" w:rsidR="008E1B2C" w:rsidRPr="00F56342" w:rsidRDefault="008E1B2C" w:rsidP="008E1B2C">
      <w:pPr>
        <w:pStyle w:val="ListParagraph"/>
        <w:numPr>
          <w:ilvl w:val="0"/>
          <w:numId w:val="17"/>
        </w:numPr>
        <w:overflowPunct/>
        <w:autoSpaceDE/>
        <w:autoSpaceDN/>
        <w:adjustRightInd/>
        <w:spacing w:after="160" w:line="259" w:lineRule="auto"/>
        <w:rPr>
          <w:sz w:val="28"/>
          <w:szCs w:val="28"/>
        </w:rPr>
      </w:pPr>
      <w:r>
        <w:rPr>
          <w:sz w:val="28"/>
          <w:szCs w:val="28"/>
        </w:rPr>
        <w:t xml:space="preserve">Where is the Council going to get the money from </w:t>
      </w:r>
      <w:r w:rsidRPr="00F56342">
        <w:rPr>
          <w:sz w:val="28"/>
          <w:szCs w:val="28"/>
        </w:rPr>
        <w:t xml:space="preserve">if there is </w:t>
      </w:r>
      <w:r w:rsidRPr="00F56342">
        <w:rPr>
          <w:sz w:val="28"/>
          <w:szCs w:val="28"/>
          <w:u w:val="single"/>
        </w:rPr>
        <w:t>no</w:t>
      </w:r>
      <w:r w:rsidRPr="00F56342">
        <w:rPr>
          <w:sz w:val="28"/>
          <w:szCs w:val="28"/>
        </w:rPr>
        <w:t xml:space="preserve"> indemnity from the </w:t>
      </w:r>
      <w:r>
        <w:rPr>
          <w:sz w:val="28"/>
          <w:szCs w:val="28"/>
        </w:rPr>
        <w:t>other</w:t>
      </w:r>
      <w:r w:rsidRPr="00F56342">
        <w:rPr>
          <w:sz w:val="28"/>
          <w:szCs w:val="28"/>
        </w:rPr>
        <w:t xml:space="preserve"> Rule 6 parties? </w:t>
      </w:r>
    </w:p>
    <w:p w14:paraId="72D6B711" w14:textId="77777777" w:rsidR="008E1B2C" w:rsidRPr="00F56342" w:rsidRDefault="008E1B2C" w:rsidP="008E1B2C">
      <w:pPr>
        <w:rPr>
          <w:sz w:val="28"/>
          <w:szCs w:val="28"/>
        </w:rPr>
      </w:pPr>
      <w:r>
        <w:rPr>
          <w:sz w:val="28"/>
          <w:szCs w:val="28"/>
        </w:rPr>
        <w:t>I’m told there are about 18,000 people who live in Haslemere and s</w:t>
      </w:r>
      <w:r w:rsidRPr="00F56342">
        <w:rPr>
          <w:sz w:val="28"/>
          <w:szCs w:val="28"/>
        </w:rPr>
        <w:t xml:space="preserve">o far as I can see, there is </w:t>
      </w:r>
      <w:r w:rsidRPr="00F56342">
        <w:rPr>
          <w:sz w:val="28"/>
          <w:szCs w:val="28"/>
          <w:u w:val="single"/>
        </w:rPr>
        <w:t>no</w:t>
      </w:r>
      <w:r w:rsidRPr="00F56342">
        <w:rPr>
          <w:sz w:val="28"/>
          <w:szCs w:val="28"/>
        </w:rPr>
        <w:t xml:space="preserve"> public interest in committing the taxpayers of the </w:t>
      </w:r>
      <w:r w:rsidRPr="00F56342">
        <w:rPr>
          <w:sz w:val="28"/>
          <w:szCs w:val="28"/>
          <w:u w:val="single"/>
        </w:rPr>
        <w:t>whole</w:t>
      </w:r>
      <w:r w:rsidRPr="00F56342">
        <w:rPr>
          <w:sz w:val="28"/>
          <w:szCs w:val="28"/>
        </w:rPr>
        <w:t xml:space="preserve"> of </w:t>
      </w:r>
      <w:r>
        <w:rPr>
          <w:sz w:val="28"/>
          <w:szCs w:val="28"/>
        </w:rPr>
        <w:t xml:space="preserve">the town and </w:t>
      </w:r>
      <w:proofErr w:type="spellStart"/>
      <w:r>
        <w:rPr>
          <w:sz w:val="28"/>
          <w:szCs w:val="28"/>
        </w:rPr>
        <w:t>Grayswood</w:t>
      </w:r>
      <w:proofErr w:type="spellEnd"/>
      <w:r w:rsidRPr="00F56342">
        <w:rPr>
          <w:sz w:val="28"/>
          <w:szCs w:val="28"/>
        </w:rPr>
        <w:t xml:space="preserve"> </w:t>
      </w:r>
      <w:r>
        <w:rPr>
          <w:sz w:val="28"/>
          <w:szCs w:val="28"/>
        </w:rPr>
        <w:t xml:space="preserve">and Beacon Hill and Hindhead and Wey Hill </w:t>
      </w:r>
      <w:r w:rsidRPr="00F56342">
        <w:rPr>
          <w:sz w:val="28"/>
          <w:szCs w:val="28"/>
        </w:rPr>
        <w:t xml:space="preserve">to take part in this one isolated </w:t>
      </w:r>
      <w:r>
        <w:rPr>
          <w:sz w:val="28"/>
          <w:szCs w:val="28"/>
        </w:rPr>
        <w:t>appeal</w:t>
      </w:r>
      <w:r w:rsidRPr="00F56342">
        <w:rPr>
          <w:sz w:val="28"/>
          <w:szCs w:val="28"/>
        </w:rPr>
        <w:t xml:space="preserve"> </w:t>
      </w:r>
      <w:r>
        <w:rPr>
          <w:sz w:val="28"/>
          <w:szCs w:val="28"/>
        </w:rPr>
        <w:t>with</w:t>
      </w:r>
      <w:r w:rsidRPr="00F56342">
        <w:rPr>
          <w:sz w:val="28"/>
          <w:szCs w:val="28"/>
        </w:rPr>
        <w:t xml:space="preserve"> private lobby groups, particularly given that the Council’s far-from-unanimous position has already been fully set out in an official decision </w:t>
      </w:r>
      <w:r>
        <w:rPr>
          <w:sz w:val="28"/>
          <w:szCs w:val="28"/>
        </w:rPr>
        <w:t>which will be taken into account.</w:t>
      </w:r>
      <w:r w:rsidRPr="00F56342">
        <w:rPr>
          <w:sz w:val="28"/>
          <w:szCs w:val="28"/>
        </w:rPr>
        <w:t xml:space="preserve">  </w:t>
      </w:r>
    </w:p>
    <w:p w14:paraId="323A0C06" w14:textId="77777777" w:rsidR="008E1B2C" w:rsidRPr="00F56342" w:rsidRDefault="008E1B2C" w:rsidP="008E1B2C">
      <w:pPr>
        <w:rPr>
          <w:sz w:val="28"/>
          <w:szCs w:val="28"/>
        </w:rPr>
      </w:pPr>
      <w:r w:rsidRPr="00F56342">
        <w:rPr>
          <w:sz w:val="28"/>
          <w:szCs w:val="28"/>
        </w:rPr>
        <w:t>Finally, having regard to the Code of Conduct, any Members with a personal interest in the outcome of the Red Court appeal, or be involved with the other lobby groups, should think very carefully as to whether they should now remain in the Chamber or participate in the vote</w:t>
      </w:r>
      <w:r>
        <w:rPr>
          <w:sz w:val="28"/>
          <w:szCs w:val="28"/>
        </w:rPr>
        <w:t>.</w:t>
      </w:r>
    </w:p>
    <w:p w14:paraId="0BD86E77" w14:textId="38FD9D63" w:rsidR="00C75C54" w:rsidRPr="00F55828" w:rsidRDefault="00C75C54" w:rsidP="000A7A24">
      <w:pPr>
        <w:jc w:val="both"/>
        <w:rPr>
          <w:rFonts w:asciiTheme="minorHAnsi" w:hAnsiTheme="minorHAnsi" w:cstheme="minorHAnsi"/>
          <w:sz w:val="24"/>
          <w:szCs w:val="24"/>
        </w:rPr>
      </w:pPr>
    </w:p>
    <w:sectPr w:rsidR="00C75C54" w:rsidRPr="00F558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F6C64" w14:textId="77777777" w:rsidR="00EC42B4" w:rsidRDefault="00EC42B4" w:rsidP="003A3AC1">
      <w:pPr>
        <w:pStyle w:val="Footer"/>
      </w:pPr>
      <w:r>
        <w:separator/>
      </w:r>
    </w:p>
  </w:endnote>
  <w:endnote w:type="continuationSeparator" w:id="0">
    <w:p w14:paraId="6BE089DF" w14:textId="77777777" w:rsidR="00EC42B4" w:rsidRDefault="00EC42B4" w:rsidP="003A3AC1">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fornian FB">
    <w:altName w:val="Cambria Math"/>
    <w:panose1 w:val="0207040306080B03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A3267" w14:textId="77777777" w:rsidR="00EC42B4" w:rsidRDefault="00EC42B4" w:rsidP="003A3AC1">
      <w:pPr>
        <w:pStyle w:val="Footer"/>
      </w:pPr>
      <w:r>
        <w:separator/>
      </w:r>
    </w:p>
  </w:footnote>
  <w:footnote w:type="continuationSeparator" w:id="0">
    <w:p w14:paraId="6BDAFB0A" w14:textId="77777777" w:rsidR="00EC42B4" w:rsidRDefault="00EC42B4" w:rsidP="003A3AC1">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E624" w14:textId="273FA8C0" w:rsidR="001A6155" w:rsidRDefault="001A6155" w:rsidP="001A6155">
    <w:pPr>
      <w:jc w:val="center"/>
      <w:rPr>
        <w:rFonts w:ascii="Californian FB" w:hAnsi="Californian FB"/>
        <w:smallCaps/>
        <w:noProof/>
        <w:lang w:eastAsia="en-GB"/>
      </w:rPr>
    </w:pPr>
    <w:r>
      <w:rPr>
        <w:rFonts w:ascii="Californian FB" w:hAnsi="Californian FB"/>
        <w:smallCaps/>
        <w:noProof/>
        <w:lang w:eastAsia="en-GB"/>
      </w:rPr>
      <w:drawing>
        <wp:anchor distT="0" distB="0" distL="114300" distR="114300" simplePos="0" relativeHeight="251659264" behindDoc="0" locked="0" layoutInCell="1" allowOverlap="1" wp14:anchorId="7AC8201E" wp14:editId="5039856C">
          <wp:simplePos x="0" y="0"/>
          <wp:positionH relativeFrom="margin">
            <wp:align>center</wp:align>
          </wp:positionH>
          <wp:positionV relativeFrom="paragraph">
            <wp:posOffset>-66040</wp:posOffset>
          </wp:positionV>
          <wp:extent cx="593090" cy="838200"/>
          <wp:effectExtent l="0" t="0" r="0" b="0"/>
          <wp:wrapSquare wrapText="bothSides"/>
          <wp:docPr id="2" name="Picture 2" descr="Small Copy of haslemere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opy of haslemere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 cy="838200"/>
                  </a:xfrm>
                  <a:prstGeom prst="rect">
                    <a:avLst/>
                  </a:prstGeom>
                  <a:noFill/>
                </pic:spPr>
              </pic:pic>
            </a:graphicData>
          </a:graphic>
          <wp14:sizeRelH relativeFrom="page">
            <wp14:pctWidth>0</wp14:pctWidth>
          </wp14:sizeRelH>
          <wp14:sizeRelV relativeFrom="page">
            <wp14:pctHeight>0</wp14:pctHeight>
          </wp14:sizeRelV>
        </wp:anchor>
      </w:drawing>
    </w:r>
  </w:p>
  <w:p w14:paraId="705A25A7" w14:textId="7EDAB431" w:rsidR="001A6155" w:rsidRDefault="001A6155" w:rsidP="001A6155">
    <w:pPr>
      <w:jc w:val="center"/>
      <w:rPr>
        <w:rFonts w:ascii="Californian FB" w:hAnsi="Californian FB"/>
        <w:smallCaps/>
        <w:noProof/>
        <w:lang w:eastAsia="en-GB"/>
      </w:rPr>
    </w:pPr>
  </w:p>
  <w:p w14:paraId="4D6362E4" w14:textId="77777777" w:rsidR="001A6155" w:rsidRDefault="001A6155" w:rsidP="001A6155">
    <w:pPr>
      <w:jc w:val="center"/>
      <w:rPr>
        <w:rFonts w:ascii="Californian FB" w:hAnsi="Californian FB"/>
        <w:smallCaps/>
        <w:noProof/>
        <w:lang w:eastAsia="en-GB"/>
      </w:rPr>
    </w:pPr>
  </w:p>
  <w:p w14:paraId="78D59BF7" w14:textId="77777777" w:rsidR="001A6155" w:rsidRDefault="001A6155" w:rsidP="001A6155">
    <w:pPr>
      <w:jc w:val="center"/>
      <w:rPr>
        <w:rFonts w:ascii="Californian FB" w:hAnsi="Californian FB"/>
        <w:smallCaps/>
        <w:noProof/>
        <w:lang w:eastAsia="en-GB"/>
      </w:rPr>
    </w:pPr>
  </w:p>
  <w:p w14:paraId="35CD5C73" w14:textId="77777777" w:rsidR="001A6155" w:rsidRDefault="001A6155" w:rsidP="001A6155">
    <w:pPr>
      <w:jc w:val="center"/>
      <w:rPr>
        <w:rFonts w:ascii="Californian FB" w:hAnsi="Californian FB"/>
        <w:smallCaps/>
        <w:noProof/>
        <w:lang w:eastAsia="en-GB"/>
      </w:rPr>
    </w:pPr>
  </w:p>
  <w:p w14:paraId="22607C39" w14:textId="77777777" w:rsidR="001A6155" w:rsidRPr="003B5D29" w:rsidRDefault="001A6155" w:rsidP="001A6155">
    <w:pPr>
      <w:jc w:val="center"/>
      <w:rPr>
        <w:rFonts w:ascii="Californian FB" w:hAnsi="Californian FB"/>
        <w:b/>
        <w:smallCaps/>
        <w:sz w:val="44"/>
        <w:szCs w:val="44"/>
      </w:rPr>
    </w:pPr>
    <w:r>
      <w:rPr>
        <w:rFonts w:ascii="Californian FB" w:hAnsi="Californian FB"/>
        <w:b/>
        <w:smallCaps/>
        <w:sz w:val="44"/>
        <w:szCs w:val="44"/>
      </w:rPr>
      <w:t>Haslemere Town Council</w:t>
    </w:r>
  </w:p>
  <w:p w14:paraId="6A8A6561" w14:textId="77777777" w:rsidR="001A6155" w:rsidRPr="00F55977" w:rsidRDefault="001A6155" w:rsidP="001A6155">
    <w:pPr>
      <w:jc w:val="center"/>
      <w:rPr>
        <w:rFonts w:asciiTheme="minorHAnsi" w:hAnsiTheme="minorHAnsi"/>
        <w:b/>
        <w:sz w:val="6"/>
        <w:szCs w:val="22"/>
      </w:rPr>
    </w:pPr>
  </w:p>
  <w:p w14:paraId="5A602FCD" w14:textId="77777777" w:rsidR="001A6155" w:rsidRDefault="001A6155" w:rsidP="001A6155">
    <w:pPr>
      <w:jc w:val="center"/>
      <w:rPr>
        <w:rFonts w:asciiTheme="majorHAnsi" w:hAnsiTheme="majorHAnsi"/>
        <w:sz w:val="24"/>
        <w:szCs w:val="28"/>
      </w:rPr>
    </w:pPr>
    <w:r w:rsidRPr="003B5D29">
      <w:rPr>
        <w:rFonts w:asciiTheme="majorHAnsi" w:hAnsiTheme="majorHAnsi"/>
        <w:sz w:val="24"/>
        <w:szCs w:val="28"/>
      </w:rPr>
      <w:t>Town Hall, High Street, Haslemere, Surrey GU27 2HG</w:t>
    </w:r>
  </w:p>
  <w:p w14:paraId="3716A516" w14:textId="77777777" w:rsidR="001A6155" w:rsidRPr="003B5D29" w:rsidRDefault="001A6155" w:rsidP="001A6155">
    <w:pPr>
      <w:jc w:val="center"/>
      <w:rPr>
        <w:rFonts w:asciiTheme="majorHAnsi" w:hAnsiTheme="majorHAnsi"/>
        <w:sz w:val="24"/>
        <w:szCs w:val="28"/>
      </w:rPr>
    </w:pPr>
    <w:r w:rsidRPr="003B5D29">
      <w:rPr>
        <w:rFonts w:asciiTheme="majorHAnsi" w:hAnsiTheme="majorHAnsi"/>
        <w:szCs w:val="24"/>
      </w:rPr>
      <w:t>01428 654305</w:t>
    </w:r>
    <w:r>
      <w:rPr>
        <w:rFonts w:asciiTheme="majorHAnsi" w:hAnsiTheme="majorHAnsi"/>
        <w:szCs w:val="24"/>
      </w:rPr>
      <w:t xml:space="preserve"> / </w:t>
    </w:r>
    <w:hyperlink r:id="rId2" w:history="1">
      <w:r w:rsidRPr="005479C4">
        <w:rPr>
          <w:rStyle w:val="Hyperlink"/>
          <w:rFonts w:asciiTheme="majorHAnsi" w:hAnsiTheme="majorHAnsi"/>
          <w:szCs w:val="24"/>
        </w:rPr>
        <w:t>town.clerk@haslemeretc.org</w:t>
      </w:r>
    </w:hyperlink>
  </w:p>
  <w:p w14:paraId="0C8A56D1" w14:textId="0F105FE1" w:rsidR="002C41E1" w:rsidRPr="00BE413D" w:rsidRDefault="002C41E1" w:rsidP="00522CB1">
    <w:pPr>
      <w:jc w:val="right"/>
      <w:rPr>
        <w:rFonts w:asciiTheme="minorHAnsi" w:hAnsiTheme="minorHAnsi"/>
        <w:sz w:val="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F7F"/>
    <w:multiLevelType w:val="hybridMultilevel"/>
    <w:tmpl w:val="222A0772"/>
    <w:lvl w:ilvl="0" w:tplc="0809000F">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1ACB12FC"/>
    <w:multiLevelType w:val="hybridMultilevel"/>
    <w:tmpl w:val="680CE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4314EE"/>
    <w:multiLevelType w:val="hybridMultilevel"/>
    <w:tmpl w:val="FA16B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EC45FA"/>
    <w:multiLevelType w:val="hybridMultilevel"/>
    <w:tmpl w:val="19BA6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097FED"/>
    <w:multiLevelType w:val="hybridMultilevel"/>
    <w:tmpl w:val="07186F96"/>
    <w:lvl w:ilvl="0" w:tplc="F6C6A4A2">
      <w:start w:val="52"/>
      <w:numFmt w:val="decimal"/>
      <w:lvlText w:val="%1/21"/>
      <w:lvlJc w:val="left"/>
      <w:pPr>
        <w:ind w:left="720" w:hanging="360"/>
      </w:pPr>
      <w:rPr>
        <w:rFonts w:asciiTheme="majorHAnsi" w:hAnsiTheme="maj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B5980"/>
    <w:multiLevelType w:val="hybridMultilevel"/>
    <w:tmpl w:val="D1ECE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634F2"/>
    <w:multiLevelType w:val="hybridMultilevel"/>
    <w:tmpl w:val="10F4C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CF2C46"/>
    <w:multiLevelType w:val="hybridMultilevel"/>
    <w:tmpl w:val="47FC07BE"/>
    <w:lvl w:ilvl="0" w:tplc="0809000B">
      <w:start w:val="1"/>
      <w:numFmt w:val="bullet"/>
      <w:lvlText w:val=""/>
      <w:lvlJc w:val="left"/>
      <w:pPr>
        <w:ind w:left="-131" w:hanging="360"/>
      </w:pPr>
      <w:rPr>
        <w:rFonts w:ascii="Wingdings" w:hAnsi="Wingdings" w:hint="default"/>
      </w:rPr>
    </w:lvl>
    <w:lvl w:ilvl="1" w:tplc="08090003">
      <w:start w:val="1"/>
      <w:numFmt w:val="bullet"/>
      <w:lvlText w:val="o"/>
      <w:lvlJc w:val="left"/>
      <w:pPr>
        <w:ind w:left="589" w:hanging="360"/>
      </w:pPr>
      <w:rPr>
        <w:rFonts w:ascii="Courier New" w:hAnsi="Courier New" w:cs="Courier New" w:hint="default"/>
      </w:rPr>
    </w:lvl>
    <w:lvl w:ilvl="2" w:tplc="08090005">
      <w:start w:val="1"/>
      <w:numFmt w:val="bullet"/>
      <w:lvlText w:val=""/>
      <w:lvlJc w:val="left"/>
      <w:pPr>
        <w:ind w:left="1309" w:hanging="360"/>
      </w:pPr>
      <w:rPr>
        <w:rFonts w:ascii="Wingdings" w:hAnsi="Wingdings" w:hint="default"/>
      </w:rPr>
    </w:lvl>
    <w:lvl w:ilvl="3" w:tplc="08090001">
      <w:start w:val="1"/>
      <w:numFmt w:val="bullet"/>
      <w:lvlText w:val=""/>
      <w:lvlJc w:val="left"/>
      <w:pPr>
        <w:ind w:left="2029" w:hanging="360"/>
      </w:pPr>
      <w:rPr>
        <w:rFonts w:ascii="Symbol" w:hAnsi="Symbol" w:hint="default"/>
      </w:rPr>
    </w:lvl>
    <w:lvl w:ilvl="4" w:tplc="08090003">
      <w:start w:val="1"/>
      <w:numFmt w:val="bullet"/>
      <w:lvlText w:val="o"/>
      <w:lvlJc w:val="left"/>
      <w:pPr>
        <w:ind w:left="2749" w:hanging="360"/>
      </w:pPr>
      <w:rPr>
        <w:rFonts w:ascii="Courier New" w:hAnsi="Courier New" w:cs="Courier New" w:hint="default"/>
      </w:rPr>
    </w:lvl>
    <w:lvl w:ilvl="5" w:tplc="08090005">
      <w:start w:val="1"/>
      <w:numFmt w:val="bullet"/>
      <w:lvlText w:val=""/>
      <w:lvlJc w:val="left"/>
      <w:pPr>
        <w:ind w:left="3469" w:hanging="360"/>
      </w:pPr>
      <w:rPr>
        <w:rFonts w:ascii="Wingdings" w:hAnsi="Wingdings" w:hint="default"/>
      </w:rPr>
    </w:lvl>
    <w:lvl w:ilvl="6" w:tplc="08090001">
      <w:start w:val="1"/>
      <w:numFmt w:val="bullet"/>
      <w:lvlText w:val=""/>
      <w:lvlJc w:val="left"/>
      <w:pPr>
        <w:ind w:left="4189" w:hanging="360"/>
      </w:pPr>
      <w:rPr>
        <w:rFonts w:ascii="Symbol" w:hAnsi="Symbol" w:hint="default"/>
      </w:rPr>
    </w:lvl>
    <w:lvl w:ilvl="7" w:tplc="08090003">
      <w:start w:val="1"/>
      <w:numFmt w:val="bullet"/>
      <w:lvlText w:val="o"/>
      <w:lvlJc w:val="left"/>
      <w:pPr>
        <w:ind w:left="4909" w:hanging="360"/>
      </w:pPr>
      <w:rPr>
        <w:rFonts w:ascii="Courier New" w:hAnsi="Courier New" w:cs="Courier New" w:hint="default"/>
      </w:rPr>
    </w:lvl>
    <w:lvl w:ilvl="8" w:tplc="08090005">
      <w:start w:val="1"/>
      <w:numFmt w:val="bullet"/>
      <w:lvlText w:val=""/>
      <w:lvlJc w:val="left"/>
      <w:pPr>
        <w:ind w:left="5629" w:hanging="360"/>
      </w:pPr>
      <w:rPr>
        <w:rFonts w:ascii="Wingdings" w:hAnsi="Wingdings" w:hint="default"/>
      </w:rPr>
    </w:lvl>
  </w:abstractNum>
  <w:abstractNum w:abstractNumId="8" w15:restartNumberingAfterBreak="0">
    <w:nsid w:val="3C8B6842"/>
    <w:multiLevelType w:val="hybridMultilevel"/>
    <w:tmpl w:val="4F669408"/>
    <w:lvl w:ilvl="0" w:tplc="027803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6970A9"/>
    <w:multiLevelType w:val="hybridMultilevel"/>
    <w:tmpl w:val="5F34CB38"/>
    <w:lvl w:ilvl="0" w:tplc="395AA256">
      <w:start w:val="77"/>
      <w:numFmt w:val="decimal"/>
      <w:lvlText w:val="%1/21"/>
      <w:lvlJc w:val="left"/>
      <w:pPr>
        <w:ind w:left="720" w:hanging="360"/>
      </w:pPr>
      <w:rPr>
        <w:rFonts w:asciiTheme="majorHAnsi" w:hAnsiTheme="maj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BE38D4"/>
    <w:multiLevelType w:val="hybridMultilevel"/>
    <w:tmpl w:val="9A36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245E5C"/>
    <w:multiLevelType w:val="hybridMultilevel"/>
    <w:tmpl w:val="87F09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FA6E6C"/>
    <w:multiLevelType w:val="hybridMultilevel"/>
    <w:tmpl w:val="E81615D0"/>
    <w:lvl w:ilvl="0" w:tplc="D9423350">
      <w:start w:val="38"/>
      <w:numFmt w:val="decimal"/>
      <w:lvlText w:val="%1/21"/>
      <w:lvlJc w:val="left"/>
      <w:pPr>
        <w:ind w:left="360" w:hanging="360"/>
      </w:pPr>
      <w:rPr>
        <w:rFonts w:asciiTheme="majorHAnsi" w:hAnsiTheme="majorHAnsi" w:hint="default"/>
        <w:b/>
      </w:rPr>
    </w:lvl>
    <w:lvl w:ilvl="1" w:tplc="0809001B">
      <w:start w:val="1"/>
      <w:numFmt w:val="lowerRoman"/>
      <w:lvlText w:val="%2."/>
      <w:lvlJc w:val="right"/>
      <w:pPr>
        <w:ind w:left="22" w:hanging="360"/>
      </w:pPr>
    </w:lvl>
    <w:lvl w:ilvl="2" w:tplc="0809001B" w:tentative="1">
      <w:start w:val="1"/>
      <w:numFmt w:val="lowerRoman"/>
      <w:lvlText w:val="%3."/>
      <w:lvlJc w:val="right"/>
      <w:pPr>
        <w:ind w:left="742" w:hanging="180"/>
      </w:pPr>
    </w:lvl>
    <w:lvl w:ilvl="3" w:tplc="0809000F" w:tentative="1">
      <w:start w:val="1"/>
      <w:numFmt w:val="decimal"/>
      <w:lvlText w:val="%4."/>
      <w:lvlJc w:val="left"/>
      <w:pPr>
        <w:ind w:left="1462" w:hanging="360"/>
      </w:pPr>
    </w:lvl>
    <w:lvl w:ilvl="4" w:tplc="08090019" w:tentative="1">
      <w:start w:val="1"/>
      <w:numFmt w:val="lowerLetter"/>
      <w:lvlText w:val="%5."/>
      <w:lvlJc w:val="left"/>
      <w:pPr>
        <w:ind w:left="2182" w:hanging="360"/>
      </w:pPr>
    </w:lvl>
    <w:lvl w:ilvl="5" w:tplc="0809001B" w:tentative="1">
      <w:start w:val="1"/>
      <w:numFmt w:val="lowerRoman"/>
      <w:lvlText w:val="%6."/>
      <w:lvlJc w:val="right"/>
      <w:pPr>
        <w:ind w:left="2902" w:hanging="180"/>
      </w:pPr>
    </w:lvl>
    <w:lvl w:ilvl="6" w:tplc="0809000F" w:tentative="1">
      <w:start w:val="1"/>
      <w:numFmt w:val="decimal"/>
      <w:lvlText w:val="%7."/>
      <w:lvlJc w:val="left"/>
      <w:pPr>
        <w:ind w:left="3622" w:hanging="360"/>
      </w:pPr>
    </w:lvl>
    <w:lvl w:ilvl="7" w:tplc="08090019" w:tentative="1">
      <w:start w:val="1"/>
      <w:numFmt w:val="lowerLetter"/>
      <w:lvlText w:val="%8."/>
      <w:lvlJc w:val="left"/>
      <w:pPr>
        <w:ind w:left="4342" w:hanging="360"/>
      </w:pPr>
    </w:lvl>
    <w:lvl w:ilvl="8" w:tplc="0809001B" w:tentative="1">
      <w:start w:val="1"/>
      <w:numFmt w:val="lowerRoman"/>
      <w:lvlText w:val="%9."/>
      <w:lvlJc w:val="right"/>
      <w:pPr>
        <w:ind w:left="5062" w:hanging="180"/>
      </w:pPr>
    </w:lvl>
  </w:abstractNum>
  <w:abstractNum w:abstractNumId="13" w15:restartNumberingAfterBreak="0">
    <w:nsid w:val="63BE4672"/>
    <w:multiLevelType w:val="hybridMultilevel"/>
    <w:tmpl w:val="74149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622186"/>
    <w:multiLevelType w:val="hybridMultilevel"/>
    <w:tmpl w:val="9E627E8C"/>
    <w:lvl w:ilvl="0" w:tplc="BF2ED5BE">
      <w:start w:val="122"/>
      <w:numFmt w:val="decimal"/>
      <w:lvlText w:val="%1/20"/>
      <w:lvlJc w:val="left"/>
      <w:pPr>
        <w:ind w:left="720" w:hanging="360"/>
      </w:pPr>
      <w:rPr>
        <w:rFonts w:asciiTheme="majorHAnsi" w:hAnsiTheme="maj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1A636F"/>
    <w:multiLevelType w:val="hybridMultilevel"/>
    <w:tmpl w:val="B7386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976CFA"/>
    <w:multiLevelType w:val="hybridMultilevel"/>
    <w:tmpl w:val="F41ED9A6"/>
    <w:lvl w:ilvl="0" w:tplc="6DD268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4A4E60"/>
    <w:multiLevelType w:val="hybridMultilevel"/>
    <w:tmpl w:val="3FA4FE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7"/>
  </w:num>
  <w:num w:numId="3">
    <w:abstractNumId w:val="5"/>
  </w:num>
  <w:num w:numId="4">
    <w:abstractNumId w:val="11"/>
  </w:num>
  <w:num w:numId="5">
    <w:abstractNumId w:val="0"/>
  </w:num>
  <w:num w:numId="6">
    <w:abstractNumId w:val="15"/>
  </w:num>
  <w:num w:numId="7">
    <w:abstractNumId w:val="10"/>
  </w:num>
  <w:num w:numId="8">
    <w:abstractNumId w:val="6"/>
  </w:num>
  <w:num w:numId="9">
    <w:abstractNumId w:val="3"/>
  </w:num>
  <w:num w:numId="10">
    <w:abstractNumId w:val="14"/>
  </w:num>
  <w:num w:numId="11">
    <w:abstractNumId w:val="4"/>
  </w:num>
  <w:num w:numId="12">
    <w:abstractNumId w:val="9"/>
  </w:num>
  <w:num w:numId="13">
    <w:abstractNumId w:val="13"/>
  </w:num>
  <w:num w:numId="14">
    <w:abstractNumId w:val="1"/>
  </w:num>
  <w:num w:numId="15">
    <w:abstractNumId w:val="16"/>
  </w:num>
  <w:num w:numId="16">
    <w:abstractNumId w:val="17"/>
  </w:num>
  <w:num w:numId="17">
    <w:abstractNumId w:val="2"/>
  </w:num>
  <w:num w:numId="1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C92"/>
    <w:rsid w:val="00000B0D"/>
    <w:rsid w:val="00002AE5"/>
    <w:rsid w:val="00002B98"/>
    <w:rsid w:val="00002D3F"/>
    <w:rsid w:val="00004999"/>
    <w:rsid w:val="00005DCC"/>
    <w:rsid w:val="0000634D"/>
    <w:rsid w:val="000122F4"/>
    <w:rsid w:val="00014C68"/>
    <w:rsid w:val="00015048"/>
    <w:rsid w:val="000152A6"/>
    <w:rsid w:val="00016551"/>
    <w:rsid w:val="000178BD"/>
    <w:rsid w:val="000208B5"/>
    <w:rsid w:val="00023EB9"/>
    <w:rsid w:val="00024131"/>
    <w:rsid w:val="00027B8E"/>
    <w:rsid w:val="000320C1"/>
    <w:rsid w:val="00032AB2"/>
    <w:rsid w:val="000349A5"/>
    <w:rsid w:val="0004116A"/>
    <w:rsid w:val="0004252D"/>
    <w:rsid w:val="00044165"/>
    <w:rsid w:val="00045575"/>
    <w:rsid w:val="00046BFA"/>
    <w:rsid w:val="000475ED"/>
    <w:rsid w:val="00047F89"/>
    <w:rsid w:val="00051CE8"/>
    <w:rsid w:val="00052E6C"/>
    <w:rsid w:val="00053416"/>
    <w:rsid w:val="000534AE"/>
    <w:rsid w:val="0005387A"/>
    <w:rsid w:val="00053CD7"/>
    <w:rsid w:val="00054C3B"/>
    <w:rsid w:val="0005576D"/>
    <w:rsid w:val="00056117"/>
    <w:rsid w:val="00056985"/>
    <w:rsid w:val="00057121"/>
    <w:rsid w:val="00060935"/>
    <w:rsid w:val="000619DF"/>
    <w:rsid w:val="00063114"/>
    <w:rsid w:val="00063C21"/>
    <w:rsid w:val="0006428A"/>
    <w:rsid w:val="0006443E"/>
    <w:rsid w:val="00066145"/>
    <w:rsid w:val="000669CD"/>
    <w:rsid w:val="000705A4"/>
    <w:rsid w:val="00070FA4"/>
    <w:rsid w:val="000721DF"/>
    <w:rsid w:val="00072371"/>
    <w:rsid w:val="00072CEC"/>
    <w:rsid w:val="0007334C"/>
    <w:rsid w:val="0007486E"/>
    <w:rsid w:val="00076613"/>
    <w:rsid w:val="0007667B"/>
    <w:rsid w:val="00076805"/>
    <w:rsid w:val="00076DD4"/>
    <w:rsid w:val="00077658"/>
    <w:rsid w:val="00077D8E"/>
    <w:rsid w:val="00077E18"/>
    <w:rsid w:val="00077F8E"/>
    <w:rsid w:val="0008056A"/>
    <w:rsid w:val="00080E40"/>
    <w:rsid w:val="0008123C"/>
    <w:rsid w:val="00081B18"/>
    <w:rsid w:val="00082882"/>
    <w:rsid w:val="00090BFF"/>
    <w:rsid w:val="000916B3"/>
    <w:rsid w:val="000939A9"/>
    <w:rsid w:val="00094441"/>
    <w:rsid w:val="000974E4"/>
    <w:rsid w:val="000A185C"/>
    <w:rsid w:val="000A3030"/>
    <w:rsid w:val="000A31DC"/>
    <w:rsid w:val="000A46A1"/>
    <w:rsid w:val="000A4D62"/>
    <w:rsid w:val="000A6A06"/>
    <w:rsid w:val="000A6BAD"/>
    <w:rsid w:val="000A6BB2"/>
    <w:rsid w:val="000A7A24"/>
    <w:rsid w:val="000A7B52"/>
    <w:rsid w:val="000B1229"/>
    <w:rsid w:val="000B1720"/>
    <w:rsid w:val="000B1BC2"/>
    <w:rsid w:val="000B379B"/>
    <w:rsid w:val="000B3A8E"/>
    <w:rsid w:val="000B49B4"/>
    <w:rsid w:val="000B5951"/>
    <w:rsid w:val="000B625E"/>
    <w:rsid w:val="000B669D"/>
    <w:rsid w:val="000B72AC"/>
    <w:rsid w:val="000C0988"/>
    <w:rsid w:val="000C15EF"/>
    <w:rsid w:val="000C2A51"/>
    <w:rsid w:val="000C4FD8"/>
    <w:rsid w:val="000C5794"/>
    <w:rsid w:val="000D0381"/>
    <w:rsid w:val="000D08DD"/>
    <w:rsid w:val="000D1478"/>
    <w:rsid w:val="000D1A0B"/>
    <w:rsid w:val="000D27F3"/>
    <w:rsid w:val="000E05AF"/>
    <w:rsid w:val="000E1287"/>
    <w:rsid w:val="000E1C07"/>
    <w:rsid w:val="000E2CDE"/>
    <w:rsid w:val="000E3D37"/>
    <w:rsid w:val="000E7D5B"/>
    <w:rsid w:val="000F079D"/>
    <w:rsid w:val="000F350D"/>
    <w:rsid w:val="000F3701"/>
    <w:rsid w:val="000F4667"/>
    <w:rsid w:val="000F4B55"/>
    <w:rsid w:val="000F61EC"/>
    <w:rsid w:val="000F632E"/>
    <w:rsid w:val="000F77E6"/>
    <w:rsid w:val="00101346"/>
    <w:rsid w:val="00103C28"/>
    <w:rsid w:val="001045B5"/>
    <w:rsid w:val="00106849"/>
    <w:rsid w:val="00113EAE"/>
    <w:rsid w:val="00115D05"/>
    <w:rsid w:val="00116D7C"/>
    <w:rsid w:val="00117A70"/>
    <w:rsid w:val="0012241B"/>
    <w:rsid w:val="00124B03"/>
    <w:rsid w:val="001305D8"/>
    <w:rsid w:val="00130F49"/>
    <w:rsid w:val="00134A2F"/>
    <w:rsid w:val="00135B9F"/>
    <w:rsid w:val="00135FF9"/>
    <w:rsid w:val="0013607C"/>
    <w:rsid w:val="0014080E"/>
    <w:rsid w:val="00141617"/>
    <w:rsid w:val="00141805"/>
    <w:rsid w:val="00144C3E"/>
    <w:rsid w:val="00144CE4"/>
    <w:rsid w:val="00145EB4"/>
    <w:rsid w:val="001476F1"/>
    <w:rsid w:val="0014770A"/>
    <w:rsid w:val="001520E7"/>
    <w:rsid w:val="00153372"/>
    <w:rsid w:val="00153B2C"/>
    <w:rsid w:val="00160AF4"/>
    <w:rsid w:val="00160D1B"/>
    <w:rsid w:val="00164DC4"/>
    <w:rsid w:val="0016551C"/>
    <w:rsid w:val="00166CAE"/>
    <w:rsid w:val="00167401"/>
    <w:rsid w:val="0016741B"/>
    <w:rsid w:val="00171018"/>
    <w:rsid w:val="001716CB"/>
    <w:rsid w:val="00172A75"/>
    <w:rsid w:val="0017436C"/>
    <w:rsid w:val="00174708"/>
    <w:rsid w:val="00176546"/>
    <w:rsid w:val="001766F8"/>
    <w:rsid w:val="00177E9B"/>
    <w:rsid w:val="0018058E"/>
    <w:rsid w:val="00180CDD"/>
    <w:rsid w:val="0018183B"/>
    <w:rsid w:val="0018359C"/>
    <w:rsid w:val="00184392"/>
    <w:rsid w:val="00186C05"/>
    <w:rsid w:val="00187ACF"/>
    <w:rsid w:val="00190D40"/>
    <w:rsid w:val="00191364"/>
    <w:rsid w:val="0019262A"/>
    <w:rsid w:val="001926B4"/>
    <w:rsid w:val="00196DC5"/>
    <w:rsid w:val="00197CAF"/>
    <w:rsid w:val="001A0D61"/>
    <w:rsid w:val="001A105B"/>
    <w:rsid w:val="001A2DF7"/>
    <w:rsid w:val="001A494A"/>
    <w:rsid w:val="001A4F30"/>
    <w:rsid w:val="001A6155"/>
    <w:rsid w:val="001B0783"/>
    <w:rsid w:val="001B166C"/>
    <w:rsid w:val="001B1943"/>
    <w:rsid w:val="001B2698"/>
    <w:rsid w:val="001B3C7A"/>
    <w:rsid w:val="001B4565"/>
    <w:rsid w:val="001B4B11"/>
    <w:rsid w:val="001C1EB0"/>
    <w:rsid w:val="001C253C"/>
    <w:rsid w:val="001C340E"/>
    <w:rsid w:val="001C772E"/>
    <w:rsid w:val="001D3461"/>
    <w:rsid w:val="001D38AE"/>
    <w:rsid w:val="001D76A2"/>
    <w:rsid w:val="001E05E2"/>
    <w:rsid w:val="001E063F"/>
    <w:rsid w:val="001E06F3"/>
    <w:rsid w:val="001E298C"/>
    <w:rsid w:val="001E314D"/>
    <w:rsid w:val="001E4094"/>
    <w:rsid w:val="001E5C52"/>
    <w:rsid w:val="001F18F5"/>
    <w:rsid w:val="001F24E4"/>
    <w:rsid w:val="001F2A96"/>
    <w:rsid w:val="001F39E7"/>
    <w:rsid w:val="001F54A9"/>
    <w:rsid w:val="001F5A97"/>
    <w:rsid w:val="00202E9D"/>
    <w:rsid w:val="002033FF"/>
    <w:rsid w:val="0020371D"/>
    <w:rsid w:val="00203D29"/>
    <w:rsid w:val="00206120"/>
    <w:rsid w:val="00206581"/>
    <w:rsid w:val="0020704D"/>
    <w:rsid w:val="00207A7C"/>
    <w:rsid w:val="00214417"/>
    <w:rsid w:val="00214D14"/>
    <w:rsid w:val="00215C55"/>
    <w:rsid w:val="002165D5"/>
    <w:rsid w:val="0021695C"/>
    <w:rsid w:val="00222093"/>
    <w:rsid w:val="00222DA8"/>
    <w:rsid w:val="002231F5"/>
    <w:rsid w:val="002233E4"/>
    <w:rsid w:val="002257CE"/>
    <w:rsid w:val="00230CAB"/>
    <w:rsid w:val="002320E0"/>
    <w:rsid w:val="00233FDC"/>
    <w:rsid w:val="00234D13"/>
    <w:rsid w:val="00235029"/>
    <w:rsid w:val="00235657"/>
    <w:rsid w:val="002360B9"/>
    <w:rsid w:val="00236569"/>
    <w:rsid w:val="0023656A"/>
    <w:rsid w:val="0023769C"/>
    <w:rsid w:val="00240C03"/>
    <w:rsid w:val="00241011"/>
    <w:rsid w:val="00241DEB"/>
    <w:rsid w:val="0024362B"/>
    <w:rsid w:val="00243714"/>
    <w:rsid w:val="00243BEA"/>
    <w:rsid w:val="00244AAB"/>
    <w:rsid w:val="002467AD"/>
    <w:rsid w:val="00250365"/>
    <w:rsid w:val="00251EB7"/>
    <w:rsid w:val="00253821"/>
    <w:rsid w:val="0025433A"/>
    <w:rsid w:val="00254C3A"/>
    <w:rsid w:val="00255108"/>
    <w:rsid w:val="002566D0"/>
    <w:rsid w:val="00257549"/>
    <w:rsid w:val="002609BF"/>
    <w:rsid w:val="002623B0"/>
    <w:rsid w:val="002633D1"/>
    <w:rsid w:val="00263409"/>
    <w:rsid w:val="002643AB"/>
    <w:rsid w:val="002647BB"/>
    <w:rsid w:val="00265CBF"/>
    <w:rsid w:val="002679D3"/>
    <w:rsid w:val="00271110"/>
    <w:rsid w:val="00271260"/>
    <w:rsid w:val="0027167E"/>
    <w:rsid w:val="00274B4C"/>
    <w:rsid w:val="00274F99"/>
    <w:rsid w:val="0027761C"/>
    <w:rsid w:val="002822CF"/>
    <w:rsid w:val="00283279"/>
    <w:rsid w:val="00284E75"/>
    <w:rsid w:val="002858EA"/>
    <w:rsid w:val="00287D1A"/>
    <w:rsid w:val="00291194"/>
    <w:rsid w:val="00293685"/>
    <w:rsid w:val="00293778"/>
    <w:rsid w:val="0029389D"/>
    <w:rsid w:val="00295A78"/>
    <w:rsid w:val="00296443"/>
    <w:rsid w:val="0029669F"/>
    <w:rsid w:val="002971C0"/>
    <w:rsid w:val="00297792"/>
    <w:rsid w:val="002A362D"/>
    <w:rsid w:val="002A3977"/>
    <w:rsid w:val="002A4E19"/>
    <w:rsid w:val="002A56C9"/>
    <w:rsid w:val="002A5CEE"/>
    <w:rsid w:val="002A6394"/>
    <w:rsid w:val="002A7565"/>
    <w:rsid w:val="002B0EE7"/>
    <w:rsid w:val="002B1212"/>
    <w:rsid w:val="002B2316"/>
    <w:rsid w:val="002B252C"/>
    <w:rsid w:val="002B2548"/>
    <w:rsid w:val="002B69AD"/>
    <w:rsid w:val="002B71C9"/>
    <w:rsid w:val="002C28E2"/>
    <w:rsid w:val="002C3356"/>
    <w:rsid w:val="002C3CF8"/>
    <w:rsid w:val="002C41E1"/>
    <w:rsid w:val="002C5793"/>
    <w:rsid w:val="002C640A"/>
    <w:rsid w:val="002C77CC"/>
    <w:rsid w:val="002D3D7F"/>
    <w:rsid w:val="002D5780"/>
    <w:rsid w:val="002D59F8"/>
    <w:rsid w:val="002D75E7"/>
    <w:rsid w:val="002E2BAD"/>
    <w:rsid w:val="002E3637"/>
    <w:rsid w:val="002E4D8E"/>
    <w:rsid w:val="002E51DB"/>
    <w:rsid w:val="002E6C92"/>
    <w:rsid w:val="002F2BF8"/>
    <w:rsid w:val="002F2DF2"/>
    <w:rsid w:val="002F30EE"/>
    <w:rsid w:val="002F3E1A"/>
    <w:rsid w:val="002F7D0A"/>
    <w:rsid w:val="00301613"/>
    <w:rsid w:val="003027E8"/>
    <w:rsid w:val="0030294F"/>
    <w:rsid w:val="003032C3"/>
    <w:rsid w:val="003048CC"/>
    <w:rsid w:val="00304FE9"/>
    <w:rsid w:val="003052A6"/>
    <w:rsid w:val="00305E7B"/>
    <w:rsid w:val="00307457"/>
    <w:rsid w:val="0031581D"/>
    <w:rsid w:val="00315DBF"/>
    <w:rsid w:val="00316D68"/>
    <w:rsid w:val="0031763C"/>
    <w:rsid w:val="00320C1D"/>
    <w:rsid w:val="00320D87"/>
    <w:rsid w:val="00321AE9"/>
    <w:rsid w:val="00321B0A"/>
    <w:rsid w:val="00321F6F"/>
    <w:rsid w:val="003225D3"/>
    <w:rsid w:val="00322EEC"/>
    <w:rsid w:val="00323405"/>
    <w:rsid w:val="0032476A"/>
    <w:rsid w:val="003248FA"/>
    <w:rsid w:val="00325656"/>
    <w:rsid w:val="003269C5"/>
    <w:rsid w:val="00331678"/>
    <w:rsid w:val="0033224D"/>
    <w:rsid w:val="003333FB"/>
    <w:rsid w:val="0033353A"/>
    <w:rsid w:val="00333E73"/>
    <w:rsid w:val="003347DC"/>
    <w:rsid w:val="003371A7"/>
    <w:rsid w:val="00343686"/>
    <w:rsid w:val="003445E5"/>
    <w:rsid w:val="003463F1"/>
    <w:rsid w:val="00346A4C"/>
    <w:rsid w:val="00346DDF"/>
    <w:rsid w:val="003565AB"/>
    <w:rsid w:val="003566EA"/>
    <w:rsid w:val="00356B6F"/>
    <w:rsid w:val="00357B1A"/>
    <w:rsid w:val="00357B8F"/>
    <w:rsid w:val="003611FD"/>
    <w:rsid w:val="00361F5C"/>
    <w:rsid w:val="00364529"/>
    <w:rsid w:val="003649BF"/>
    <w:rsid w:val="00364AB2"/>
    <w:rsid w:val="00365362"/>
    <w:rsid w:val="003671F1"/>
    <w:rsid w:val="0036762B"/>
    <w:rsid w:val="00372345"/>
    <w:rsid w:val="00375C91"/>
    <w:rsid w:val="00375EDF"/>
    <w:rsid w:val="003859B5"/>
    <w:rsid w:val="003902E1"/>
    <w:rsid w:val="0039335C"/>
    <w:rsid w:val="003933BA"/>
    <w:rsid w:val="003A0F22"/>
    <w:rsid w:val="003A276B"/>
    <w:rsid w:val="003A2DD9"/>
    <w:rsid w:val="003A311D"/>
    <w:rsid w:val="003A3AAE"/>
    <w:rsid w:val="003A3AC1"/>
    <w:rsid w:val="003A46B9"/>
    <w:rsid w:val="003B104A"/>
    <w:rsid w:val="003B165A"/>
    <w:rsid w:val="003B30E9"/>
    <w:rsid w:val="003B4D3F"/>
    <w:rsid w:val="003B4D65"/>
    <w:rsid w:val="003B5EB0"/>
    <w:rsid w:val="003B6E79"/>
    <w:rsid w:val="003B7550"/>
    <w:rsid w:val="003B758B"/>
    <w:rsid w:val="003C0182"/>
    <w:rsid w:val="003C0784"/>
    <w:rsid w:val="003C3A6B"/>
    <w:rsid w:val="003C59A9"/>
    <w:rsid w:val="003C626F"/>
    <w:rsid w:val="003C7019"/>
    <w:rsid w:val="003C7650"/>
    <w:rsid w:val="003D12AC"/>
    <w:rsid w:val="003D483E"/>
    <w:rsid w:val="003D55B1"/>
    <w:rsid w:val="003E2105"/>
    <w:rsid w:val="003E25D6"/>
    <w:rsid w:val="003E4F66"/>
    <w:rsid w:val="003E59DE"/>
    <w:rsid w:val="003E5BA6"/>
    <w:rsid w:val="003E708B"/>
    <w:rsid w:val="003F094C"/>
    <w:rsid w:val="003F3092"/>
    <w:rsid w:val="003F6610"/>
    <w:rsid w:val="003F7FB0"/>
    <w:rsid w:val="00401A7C"/>
    <w:rsid w:val="004038AD"/>
    <w:rsid w:val="004047E5"/>
    <w:rsid w:val="004049BD"/>
    <w:rsid w:val="004066F7"/>
    <w:rsid w:val="0041150A"/>
    <w:rsid w:val="004116F8"/>
    <w:rsid w:val="004135AC"/>
    <w:rsid w:val="00415BA5"/>
    <w:rsid w:val="0041660A"/>
    <w:rsid w:val="00420B06"/>
    <w:rsid w:val="00423593"/>
    <w:rsid w:val="00423B50"/>
    <w:rsid w:val="00423C30"/>
    <w:rsid w:val="00430239"/>
    <w:rsid w:val="00430F62"/>
    <w:rsid w:val="0043136C"/>
    <w:rsid w:val="00431669"/>
    <w:rsid w:val="00431A1E"/>
    <w:rsid w:val="00432F35"/>
    <w:rsid w:val="004335C5"/>
    <w:rsid w:val="004337D0"/>
    <w:rsid w:val="004419BA"/>
    <w:rsid w:val="004425F3"/>
    <w:rsid w:val="0044349A"/>
    <w:rsid w:val="00443C82"/>
    <w:rsid w:val="004443AF"/>
    <w:rsid w:val="00445650"/>
    <w:rsid w:val="0044614A"/>
    <w:rsid w:val="004464CD"/>
    <w:rsid w:val="0044784D"/>
    <w:rsid w:val="00447A87"/>
    <w:rsid w:val="0045124D"/>
    <w:rsid w:val="00451970"/>
    <w:rsid w:val="0045288E"/>
    <w:rsid w:val="00452EED"/>
    <w:rsid w:val="004533E8"/>
    <w:rsid w:val="00455DA2"/>
    <w:rsid w:val="0045637D"/>
    <w:rsid w:val="004579F2"/>
    <w:rsid w:val="00460E90"/>
    <w:rsid w:val="00462B81"/>
    <w:rsid w:val="00462FEA"/>
    <w:rsid w:val="00464106"/>
    <w:rsid w:val="00464A39"/>
    <w:rsid w:val="004654C1"/>
    <w:rsid w:val="00465EE4"/>
    <w:rsid w:val="004674FA"/>
    <w:rsid w:val="00470AF6"/>
    <w:rsid w:val="00471CA4"/>
    <w:rsid w:val="00472519"/>
    <w:rsid w:val="0047463F"/>
    <w:rsid w:val="00475E78"/>
    <w:rsid w:val="00477BA3"/>
    <w:rsid w:val="004810E9"/>
    <w:rsid w:val="00482F8E"/>
    <w:rsid w:val="004841ED"/>
    <w:rsid w:val="00484283"/>
    <w:rsid w:val="004843C9"/>
    <w:rsid w:val="004851E5"/>
    <w:rsid w:val="0048577E"/>
    <w:rsid w:val="004859F2"/>
    <w:rsid w:val="0049038B"/>
    <w:rsid w:val="00492247"/>
    <w:rsid w:val="00492253"/>
    <w:rsid w:val="004931E6"/>
    <w:rsid w:val="004946E9"/>
    <w:rsid w:val="004978B2"/>
    <w:rsid w:val="00497CCC"/>
    <w:rsid w:val="004A38DD"/>
    <w:rsid w:val="004A4CBA"/>
    <w:rsid w:val="004A5354"/>
    <w:rsid w:val="004A7AAC"/>
    <w:rsid w:val="004B020A"/>
    <w:rsid w:val="004B099A"/>
    <w:rsid w:val="004B0E9F"/>
    <w:rsid w:val="004B1D3E"/>
    <w:rsid w:val="004B2F7D"/>
    <w:rsid w:val="004B399B"/>
    <w:rsid w:val="004B486F"/>
    <w:rsid w:val="004B4DB5"/>
    <w:rsid w:val="004C0117"/>
    <w:rsid w:val="004C2A3B"/>
    <w:rsid w:val="004C3F7C"/>
    <w:rsid w:val="004D1D87"/>
    <w:rsid w:val="004D214C"/>
    <w:rsid w:val="004D23D6"/>
    <w:rsid w:val="004D2EFB"/>
    <w:rsid w:val="004D46DD"/>
    <w:rsid w:val="004D4EFB"/>
    <w:rsid w:val="004D5BC3"/>
    <w:rsid w:val="004D5C6D"/>
    <w:rsid w:val="004D6462"/>
    <w:rsid w:val="004E126A"/>
    <w:rsid w:val="004E32B2"/>
    <w:rsid w:val="004E5335"/>
    <w:rsid w:val="004E616A"/>
    <w:rsid w:val="004E7118"/>
    <w:rsid w:val="004F2832"/>
    <w:rsid w:val="004F2C3F"/>
    <w:rsid w:val="004F346D"/>
    <w:rsid w:val="004F36D3"/>
    <w:rsid w:val="004F3703"/>
    <w:rsid w:val="004F5695"/>
    <w:rsid w:val="0050189D"/>
    <w:rsid w:val="00501A5D"/>
    <w:rsid w:val="00503805"/>
    <w:rsid w:val="005040FA"/>
    <w:rsid w:val="00506BF6"/>
    <w:rsid w:val="00507B6B"/>
    <w:rsid w:val="00507F1C"/>
    <w:rsid w:val="005111AE"/>
    <w:rsid w:val="0051371D"/>
    <w:rsid w:val="0051425E"/>
    <w:rsid w:val="00515BB0"/>
    <w:rsid w:val="00515D95"/>
    <w:rsid w:val="005163B4"/>
    <w:rsid w:val="00516523"/>
    <w:rsid w:val="0051740B"/>
    <w:rsid w:val="00522CB1"/>
    <w:rsid w:val="00524521"/>
    <w:rsid w:val="00526522"/>
    <w:rsid w:val="00526D17"/>
    <w:rsid w:val="0052729B"/>
    <w:rsid w:val="0053253A"/>
    <w:rsid w:val="00532AB3"/>
    <w:rsid w:val="00532E7E"/>
    <w:rsid w:val="00532E8A"/>
    <w:rsid w:val="005338DD"/>
    <w:rsid w:val="00533E20"/>
    <w:rsid w:val="00535DE5"/>
    <w:rsid w:val="00541F63"/>
    <w:rsid w:val="00544AEE"/>
    <w:rsid w:val="0054631F"/>
    <w:rsid w:val="0054675B"/>
    <w:rsid w:val="0054732A"/>
    <w:rsid w:val="00547D08"/>
    <w:rsid w:val="00552B26"/>
    <w:rsid w:val="005551BF"/>
    <w:rsid w:val="00555323"/>
    <w:rsid w:val="0055667F"/>
    <w:rsid w:val="00561B9B"/>
    <w:rsid w:val="00562E1C"/>
    <w:rsid w:val="00563E8E"/>
    <w:rsid w:val="0056447D"/>
    <w:rsid w:val="00565AFA"/>
    <w:rsid w:val="0056705E"/>
    <w:rsid w:val="005670A8"/>
    <w:rsid w:val="00567101"/>
    <w:rsid w:val="005676D7"/>
    <w:rsid w:val="005710A3"/>
    <w:rsid w:val="00572C1D"/>
    <w:rsid w:val="00575641"/>
    <w:rsid w:val="005762E9"/>
    <w:rsid w:val="00576B91"/>
    <w:rsid w:val="005779B7"/>
    <w:rsid w:val="0058056F"/>
    <w:rsid w:val="00581A2A"/>
    <w:rsid w:val="0058431E"/>
    <w:rsid w:val="00584E13"/>
    <w:rsid w:val="0058617D"/>
    <w:rsid w:val="005867A4"/>
    <w:rsid w:val="00586CA9"/>
    <w:rsid w:val="00587526"/>
    <w:rsid w:val="005913A0"/>
    <w:rsid w:val="00594517"/>
    <w:rsid w:val="00597C9E"/>
    <w:rsid w:val="005A33AC"/>
    <w:rsid w:val="005A5271"/>
    <w:rsid w:val="005A72A1"/>
    <w:rsid w:val="005A7C52"/>
    <w:rsid w:val="005B0C41"/>
    <w:rsid w:val="005B0F07"/>
    <w:rsid w:val="005B3986"/>
    <w:rsid w:val="005B4734"/>
    <w:rsid w:val="005B4A5A"/>
    <w:rsid w:val="005B4D5F"/>
    <w:rsid w:val="005B630B"/>
    <w:rsid w:val="005C1156"/>
    <w:rsid w:val="005C1F37"/>
    <w:rsid w:val="005C3EEC"/>
    <w:rsid w:val="005C520D"/>
    <w:rsid w:val="005C67B4"/>
    <w:rsid w:val="005C6A08"/>
    <w:rsid w:val="005D0578"/>
    <w:rsid w:val="005D10C3"/>
    <w:rsid w:val="005D4021"/>
    <w:rsid w:val="005D4758"/>
    <w:rsid w:val="005D7753"/>
    <w:rsid w:val="005E043C"/>
    <w:rsid w:val="005E0C64"/>
    <w:rsid w:val="005E18A9"/>
    <w:rsid w:val="005E21BB"/>
    <w:rsid w:val="005E2303"/>
    <w:rsid w:val="005E319B"/>
    <w:rsid w:val="005E3399"/>
    <w:rsid w:val="005E594D"/>
    <w:rsid w:val="005E688C"/>
    <w:rsid w:val="005E6930"/>
    <w:rsid w:val="005F2D69"/>
    <w:rsid w:val="005F2D86"/>
    <w:rsid w:val="005F5080"/>
    <w:rsid w:val="005F66BB"/>
    <w:rsid w:val="005F6849"/>
    <w:rsid w:val="005F7A67"/>
    <w:rsid w:val="00600577"/>
    <w:rsid w:val="006005D8"/>
    <w:rsid w:val="00601CDA"/>
    <w:rsid w:val="00604085"/>
    <w:rsid w:val="00605D67"/>
    <w:rsid w:val="0061010B"/>
    <w:rsid w:val="006103B4"/>
    <w:rsid w:val="006103E5"/>
    <w:rsid w:val="006138CD"/>
    <w:rsid w:val="00614ABD"/>
    <w:rsid w:val="00616B4B"/>
    <w:rsid w:val="00616D9E"/>
    <w:rsid w:val="0062193A"/>
    <w:rsid w:val="00621E4A"/>
    <w:rsid w:val="00624E0D"/>
    <w:rsid w:val="00627934"/>
    <w:rsid w:val="00630CBE"/>
    <w:rsid w:val="006336B7"/>
    <w:rsid w:val="00635781"/>
    <w:rsid w:val="00636088"/>
    <w:rsid w:val="0063679A"/>
    <w:rsid w:val="00637EA5"/>
    <w:rsid w:val="00640AF5"/>
    <w:rsid w:val="006418F5"/>
    <w:rsid w:val="006420D7"/>
    <w:rsid w:val="0064236D"/>
    <w:rsid w:val="0064267E"/>
    <w:rsid w:val="006449EA"/>
    <w:rsid w:val="006457F2"/>
    <w:rsid w:val="00645F50"/>
    <w:rsid w:val="00646C92"/>
    <w:rsid w:val="00646E23"/>
    <w:rsid w:val="006529D9"/>
    <w:rsid w:val="006532D5"/>
    <w:rsid w:val="00654C6C"/>
    <w:rsid w:val="00656507"/>
    <w:rsid w:val="00656BEB"/>
    <w:rsid w:val="00657640"/>
    <w:rsid w:val="0066134D"/>
    <w:rsid w:val="006632DE"/>
    <w:rsid w:val="00664010"/>
    <w:rsid w:val="006648EE"/>
    <w:rsid w:val="00667D7D"/>
    <w:rsid w:val="00670DE1"/>
    <w:rsid w:val="006710E9"/>
    <w:rsid w:val="0067453C"/>
    <w:rsid w:val="006759DD"/>
    <w:rsid w:val="0067710D"/>
    <w:rsid w:val="00680DD1"/>
    <w:rsid w:val="00680EF4"/>
    <w:rsid w:val="006826E3"/>
    <w:rsid w:val="00682801"/>
    <w:rsid w:val="00682A2A"/>
    <w:rsid w:val="006970F1"/>
    <w:rsid w:val="006A340B"/>
    <w:rsid w:val="006A6114"/>
    <w:rsid w:val="006B04D9"/>
    <w:rsid w:val="006B054A"/>
    <w:rsid w:val="006B1B20"/>
    <w:rsid w:val="006B3E62"/>
    <w:rsid w:val="006B44F5"/>
    <w:rsid w:val="006B7BD0"/>
    <w:rsid w:val="006C133E"/>
    <w:rsid w:val="006C1348"/>
    <w:rsid w:val="006C232C"/>
    <w:rsid w:val="006C297F"/>
    <w:rsid w:val="006C33B6"/>
    <w:rsid w:val="006C3658"/>
    <w:rsid w:val="006C4362"/>
    <w:rsid w:val="006C4AE4"/>
    <w:rsid w:val="006C4C3B"/>
    <w:rsid w:val="006C6EE7"/>
    <w:rsid w:val="006C725A"/>
    <w:rsid w:val="006C7730"/>
    <w:rsid w:val="006D159A"/>
    <w:rsid w:val="006D1744"/>
    <w:rsid w:val="006D2C94"/>
    <w:rsid w:val="006D4093"/>
    <w:rsid w:val="006D5028"/>
    <w:rsid w:val="006D56F7"/>
    <w:rsid w:val="006D593D"/>
    <w:rsid w:val="006E22FE"/>
    <w:rsid w:val="006E23C0"/>
    <w:rsid w:val="006E2E54"/>
    <w:rsid w:val="006E3F05"/>
    <w:rsid w:val="006E6761"/>
    <w:rsid w:val="006E6FCB"/>
    <w:rsid w:val="006E7F15"/>
    <w:rsid w:val="006F17F3"/>
    <w:rsid w:val="006F2FFF"/>
    <w:rsid w:val="006F4D4F"/>
    <w:rsid w:val="006F5941"/>
    <w:rsid w:val="006F6045"/>
    <w:rsid w:val="006F6F20"/>
    <w:rsid w:val="007003E1"/>
    <w:rsid w:val="007043C3"/>
    <w:rsid w:val="00711EEF"/>
    <w:rsid w:val="00712E3A"/>
    <w:rsid w:val="007157A9"/>
    <w:rsid w:val="00717C8D"/>
    <w:rsid w:val="00720938"/>
    <w:rsid w:val="00720B03"/>
    <w:rsid w:val="00723F17"/>
    <w:rsid w:val="0072516E"/>
    <w:rsid w:val="007267A3"/>
    <w:rsid w:val="00730B87"/>
    <w:rsid w:val="00730E38"/>
    <w:rsid w:val="00731402"/>
    <w:rsid w:val="00732394"/>
    <w:rsid w:val="00733746"/>
    <w:rsid w:val="00733BE2"/>
    <w:rsid w:val="007344A4"/>
    <w:rsid w:val="007370D9"/>
    <w:rsid w:val="00744FB6"/>
    <w:rsid w:val="00745FBD"/>
    <w:rsid w:val="00746399"/>
    <w:rsid w:val="00751B5F"/>
    <w:rsid w:val="00751BE6"/>
    <w:rsid w:val="00752263"/>
    <w:rsid w:val="007526A5"/>
    <w:rsid w:val="0075368F"/>
    <w:rsid w:val="007571BA"/>
    <w:rsid w:val="00757D04"/>
    <w:rsid w:val="00757E5E"/>
    <w:rsid w:val="00757EBC"/>
    <w:rsid w:val="007622A0"/>
    <w:rsid w:val="0076297E"/>
    <w:rsid w:val="007631F7"/>
    <w:rsid w:val="0076615A"/>
    <w:rsid w:val="007668F9"/>
    <w:rsid w:val="00770A14"/>
    <w:rsid w:val="00775436"/>
    <w:rsid w:val="00775A06"/>
    <w:rsid w:val="007760D9"/>
    <w:rsid w:val="00777249"/>
    <w:rsid w:val="00777707"/>
    <w:rsid w:val="00777DEC"/>
    <w:rsid w:val="00777F4C"/>
    <w:rsid w:val="007813C8"/>
    <w:rsid w:val="00781834"/>
    <w:rsid w:val="00782B8D"/>
    <w:rsid w:val="007840D4"/>
    <w:rsid w:val="00784AF6"/>
    <w:rsid w:val="00785E4D"/>
    <w:rsid w:val="00787147"/>
    <w:rsid w:val="007919DD"/>
    <w:rsid w:val="007935BC"/>
    <w:rsid w:val="0079380B"/>
    <w:rsid w:val="007943F9"/>
    <w:rsid w:val="00794A3C"/>
    <w:rsid w:val="00796B96"/>
    <w:rsid w:val="00797C87"/>
    <w:rsid w:val="007A15B2"/>
    <w:rsid w:val="007A25C6"/>
    <w:rsid w:val="007A2748"/>
    <w:rsid w:val="007A2F6C"/>
    <w:rsid w:val="007A3D57"/>
    <w:rsid w:val="007A59DE"/>
    <w:rsid w:val="007B1319"/>
    <w:rsid w:val="007C284A"/>
    <w:rsid w:val="007C6E7D"/>
    <w:rsid w:val="007C7032"/>
    <w:rsid w:val="007D2F8B"/>
    <w:rsid w:val="007D35A4"/>
    <w:rsid w:val="007D3757"/>
    <w:rsid w:val="007D3EAF"/>
    <w:rsid w:val="007D5EF8"/>
    <w:rsid w:val="007D6740"/>
    <w:rsid w:val="007D6942"/>
    <w:rsid w:val="007E0AE8"/>
    <w:rsid w:val="007E0B32"/>
    <w:rsid w:val="007E3BEC"/>
    <w:rsid w:val="007E5765"/>
    <w:rsid w:val="007E6DD1"/>
    <w:rsid w:val="007E76FF"/>
    <w:rsid w:val="007F0E91"/>
    <w:rsid w:val="007F1198"/>
    <w:rsid w:val="007F1E4F"/>
    <w:rsid w:val="007F3D13"/>
    <w:rsid w:val="007F4CDE"/>
    <w:rsid w:val="008013F1"/>
    <w:rsid w:val="0080166D"/>
    <w:rsid w:val="00802CA6"/>
    <w:rsid w:val="00805589"/>
    <w:rsid w:val="00805E3A"/>
    <w:rsid w:val="008113C1"/>
    <w:rsid w:val="008130B7"/>
    <w:rsid w:val="00816403"/>
    <w:rsid w:val="008168CB"/>
    <w:rsid w:val="00822924"/>
    <w:rsid w:val="00823A35"/>
    <w:rsid w:val="00823C58"/>
    <w:rsid w:val="00824A97"/>
    <w:rsid w:val="008259AE"/>
    <w:rsid w:val="00826E52"/>
    <w:rsid w:val="0083085B"/>
    <w:rsid w:val="00830972"/>
    <w:rsid w:val="00834FF2"/>
    <w:rsid w:val="00835978"/>
    <w:rsid w:val="00837EF1"/>
    <w:rsid w:val="00844BAD"/>
    <w:rsid w:val="00844DAB"/>
    <w:rsid w:val="00844E52"/>
    <w:rsid w:val="0084501C"/>
    <w:rsid w:val="00845678"/>
    <w:rsid w:val="008516FB"/>
    <w:rsid w:val="00855E0C"/>
    <w:rsid w:val="00855ED8"/>
    <w:rsid w:val="00856B5C"/>
    <w:rsid w:val="00857030"/>
    <w:rsid w:val="008602F2"/>
    <w:rsid w:val="00862617"/>
    <w:rsid w:val="00865D20"/>
    <w:rsid w:val="008706A9"/>
    <w:rsid w:val="00871434"/>
    <w:rsid w:val="0087287A"/>
    <w:rsid w:val="00872885"/>
    <w:rsid w:val="00873005"/>
    <w:rsid w:val="008743BC"/>
    <w:rsid w:val="00885488"/>
    <w:rsid w:val="00885685"/>
    <w:rsid w:val="00885F24"/>
    <w:rsid w:val="0089110B"/>
    <w:rsid w:val="00893FDD"/>
    <w:rsid w:val="00895679"/>
    <w:rsid w:val="008965A7"/>
    <w:rsid w:val="008A1552"/>
    <w:rsid w:val="008A1E35"/>
    <w:rsid w:val="008A3DB5"/>
    <w:rsid w:val="008A5B92"/>
    <w:rsid w:val="008A63CE"/>
    <w:rsid w:val="008A69E9"/>
    <w:rsid w:val="008A78CE"/>
    <w:rsid w:val="008A7DA9"/>
    <w:rsid w:val="008B34FA"/>
    <w:rsid w:val="008B3637"/>
    <w:rsid w:val="008B44D3"/>
    <w:rsid w:val="008B46BB"/>
    <w:rsid w:val="008B5DEA"/>
    <w:rsid w:val="008C04BC"/>
    <w:rsid w:val="008C0788"/>
    <w:rsid w:val="008C20D1"/>
    <w:rsid w:val="008C324D"/>
    <w:rsid w:val="008D579A"/>
    <w:rsid w:val="008D5F34"/>
    <w:rsid w:val="008D6120"/>
    <w:rsid w:val="008D7C8C"/>
    <w:rsid w:val="008E17AC"/>
    <w:rsid w:val="008E1B2C"/>
    <w:rsid w:val="008E20A2"/>
    <w:rsid w:val="008E2A7A"/>
    <w:rsid w:val="008E350D"/>
    <w:rsid w:val="008E3E31"/>
    <w:rsid w:val="008E406D"/>
    <w:rsid w:val="008F04C0"/>
    <w:rsid w:val="008F1802"/>
    <w:rsid w:val="008F23F0"/>
    <w:rsid w:val="008F36D8"/>
    <w:rsid w:val="008F4286"/>
    <w:rsid w:val="008F4CDB"/>
    <w:rsid w:val="008F4F72"/>
    <w:rsid w:val="008F6BC9"/>
    <w:rsid w:val="008F76EF"/>
    <w:rsid w:val="00901C81"/>
    <w:rsid w:val="00907AB0"/>
    <w:rsid w:val="00913B64"/>
    <w:rsid w:val="00915E45"/>
    <w:rsid w:val="009171F9"/>
    <w:rsid w:val="00922374"/>
    <w:rsid w:val="0092502D"/>
    <w:rsid w:val="00925654"/>
    <w:rsid w:val="00925B4A"/>
    <w:rsid w:val="00926958"/>
    <w:rsid w:val="00927A43"/>
    <w:rsid w:val="00927AEC"/>
    <w:rsid w:val="00927D0F"/>
    <w:rsid w:val="009302FF"/>
    <w:rsid w:val="0093500F"/>
    <w:rsid w:val="0093564D"/>
    <w:rsid w:val="00935A44"/>
    <w:rsid w:val="00940F43"/>
    <w:rsid w:val="00941CE9"/>
    <w:rsid w:val="00944CB4"/>
    <w:rsid w:val="0094584A"/>
    <w:rsid w:val="00950112"/>
    <w:rsid w:val="009513D2"/>
    <w:rsid w:val="00951615"/>
    <w:rsid w:val="009524A5"/>
    <w:rsid w:val="0095549D"/>
    <w:rsid w:val="009572FE"/>
    <w:rsid w:val="0096089B"/>
    <w:rsid w:val="009611EB"/>
    <w:rsid w:val="00961A2C"/>
    <w:rsid w:val="00961D06"/>
    <w:rsid w:val="0096292E"/>
    <w:rsid w:val="00962BAF"/>
    <w:rsid w:val="0096304A"/>
    <w:rsid w:val="00964351"/>
    <w:rsid w:val="00965520"/>
    <w:rsid w:val="009663D8"/>
    <w:rsid w:val="00966615"/>
    <w:rsid w:val="00966D8A"/>
    <w:rsid w:val="00967C84"/>
    <w:rsid w:val="00971405"/>
    <w:rsid w:val="00972001"/>
    <w:rsid w:val="009745F8"/>
    <w:rsid w:val="00974BB1"/>
    <w:rsid w:val="00975D44"/>
    <w:rsid w:val="009770A0"/>
    <w:rsid w:val="0097779A"/>
    <w:rsid w:val="009807E6"/>
    <w:rsid w:val="009810A4"/>
    <w:rsid w:val="0098192B"/>
    <w:rsid w:val="00982D4F"/>
    <w:rsid w:val="009841B6"/>
    <w:rsid w:val="00984906"/>
    <w:rsid w:val="00984A4D"/>
    <w:rsid w:val="00986245"/>
    <w:rsid w:val="00986A2B"/>
    <w:rsid w:val="00986B92"/>
    <w:rsid w:val="00986C7C"/>
    <w:rsid w:val="00987A7C"/>
    <w:rsid w:val="00993579"/>
    <w:rsid w:val="009938A3"/>
    <w:rsid w:val="009956DC"/>
    <w:rsid w:val="009957C3"/>
    <w:rsid w:val="009A1198"/>
    <w:rsid w:val="009A2BE4"/>
    <w:rsid w:val="009A3F8C"/>
    <w:rsid w:val="009A47F0"/>
    <w:rsid w:val="009A48A8"/>
    <w:rsid w:val="009A4996"/>
    <w:rsid w:val="009A4F7B"/>
    <w:rsid w:val="009A62E3"/>
    <w:rsid w:val="009A7F58"/>
    <w:rsid w:val="009B1376"/>
    <w:rsid w:val="009B2057"/>
    <w:rsid w:val="009B2121"/>
    <w:rsid w:val="009B239E"/>
    <w:rsid w:val="009B3173"/>
    <w:rsid w:val="009B4481"/>
    <w:rsid w:val="009B5A23"/>
    <w:rsid w:val="009C0362"/>
    <w:rsid w:val="009C073C"/>
    <w:rsid w:val="009C248A"/>
    <w:rsid w:val="009C30B3"/>
    <w:rsid w:val="009C397F"/>
    <w:rsid w:val="009C426B"/>
    <w:rsid w:val="009C467E"/>
    <w:rsid w:val="009C61EC"/>
    <w:rsid w:val="009C6E73"/>
    <w:rsid w:val="009D00F6"/>
    <w:rsid w:val="009D0459"/>
    <w:rsid w:val="009D085C"/>
    <w:rsid w:val="009D1E3B"/>
    <w:rsid w:val="009D2077"/>
    <w:rsid w:val="009D324D"/>
    <w:rsid w:val="009D3DCC"/>
    <w:rsid w:val="009D6202"/>
    <w:rsid w:val="009D638A"/>
    <w:rsid w:val="009E32B0"/>
    <w:rsid w:val="009E3FE3"/>
    <w:rsid w:val="009E545D"/>
    <w:rsid w:val="009E591A"/>
    <w:rsid w:val="009E69F8"/>
    <w:rsid w:val="009E7D8D"/>
    <w:rsid w:val="009F0AA2"/>
    <w:rsid w:val="009F1357"/>
    <w:rsid w:val="009F1A4E"/>
    <w:rsid w:val="009F27EB"/>
    <w:rsid w:val="009F380F"/>
    <w:rsid w:val="009F3F5F"/>
    <w:rsid w:val="009F4965"/>
    <w:rsid w:val="009F4E12"/>
    <w:rsid w:val="009F5010"/>
    <w:rsid w:val="00A00749"/>
    <w:rsid w:val="00A007BA"/>
    <w:rsid w:val="00A01DF5"/>
    <w:rsid w:val="00A04582"/>
    <w:rsid w:val="00A06368"/>
    <w:rsid w:val="00A072B8"/>
    <w:rsid w:val="00A07407"/>
    <w:rsid w:val="00A11007"/>
    <w:rsid w:val="00A11E04"/>
    <w:rsid w:val="00A16C0B"/>
    <w:rsid w:val="00A16ECB"/>
    <w:rsid w:val="00A17A4E"/>
    <w:rsid w:val="00A24C97"/>
    <w:rsid w:val="00A26035"/>
    <w:rsid w:val="00A317FA"/>
    <w:rsid w:val="00A32425"/>
    <w:rsid w:val="00A335A3"/>
    <w:rsid w:val="00A3360A"/>
    <w:rsid w:val="00A35769"/>
    <w:rsid w:val="00A37313"/>
    <w:rsid w:val="00A41103"/>
    <w:rsid w:val="00A41594"/>
    <w:rsid w:val="00A42E78"/>
    <w:rsid w:val="00A44030"/>
    <w:rsid w:val="00A444C2"/>
    <w:rsid w:val="00A44D42"/>
    <w:rsid w:val="00A47711"/>
    <w:rsid w:val="00A477DC"/>
    <w:rsid w:val="00A506D1"/>
    <w:rsid w:val="00A54FE8"/>
    <w:rsid w:val="00A55DDC"/>
    <w:rsid w:val="00A56D80"/>
    <w:rsid w:val="00A57300"/>
    <w:rsid w:val="00A624FD"/>
    <w:rsid w:val="00A64B5D"/>
    <w:rsid w:val="00A66F7B"/>
    <w:rsid w:val="00A714AC"/>
    <w:rsid w:val="00A71C16"/>
    <w:rsid w:val="00A72639"/>
    <w:rsid w:val="00A7291A"/>
    <w:rsid w:val="00A75FDA"/>
    <w:rsid w:val="00A76869"/>
    <w:rsid w:val="00A8037B"/>
    <w:rsid w:val="00A808F7"/>
    <w:rsid w:val="00A80C61"/>
    <w:rsid w:val="00A81E84"/>
    <w:rsid w:val="00A8221D"/>
    <w:rsid w:val="00A83ADA"/>
    <w:rsid w:val="00A90352"/>
    <w:rsid w:val="00A92B88"/>
    <w:rsid w:val="00A93B05"/>
    <w:rsid w:val="00A9710B"/>
    <w:rsid w:val="00A975AE"/>
    <w:rsid w:val="00AA00E2"/>
    <w:rsid w:val="00AA0BCC"/>
    <w:rsid w:val="00AA2EF4"/>
    <w:rsid w:val="00AA4118"/>
    <w:rsid w:val="00AA74E4"/>
    <w:rsid w:val="00AB0F03"/>
    <w:rsid w:val="00AB0FCC"/>
    <w:rsid w:val="00AB3C9B"/>
    <w:rsid w:val="00AB780D"/>
    <w:rsid w:val="00AB7CF8"/>
    <w:rsid w:val="00AC0297"/>
    <w:rsid w:val="00AC11A4"/>
    <w:rsid w:val="00AC4599"/>
    <w:rsid w:val="00AC4DA0"/>
    <w:rsid w:val="00AC53A1"/>
    <w:rsid w:val="00AC6DF9"/>
    <w:rsid w:val="00AC7A6A"/>
    <w:rsid w:val="00AC7AAB"/>
    <w:rsid w:val="00AD1A21"/>
    <w:rsid w:val="00AD2E1B"/>
    <w:rsid w:val="00AD3134"/>
    <w:rsid w:val="00AD4942"/>
    <w:rsid w:val="00AD51B6"/>
    <w:rsid w:val="00AD5285"/>
    <w:rsid w:val="00AD5C69"/>
    <w:rsid w:val="00AE0ECE"/>
    <w:rsid w:val="00AE19E6"/>
    <w:rsid w:val="00AE1A32"/>
    <w:rsid w:val="00AE2AD0"/>
    <w:rsid w:val="00AE38C4"/>
    <w:rsid w:val="00AE3C52"/>
    <w:rsid w:val="00AE41AE"/>
    <w:rsid w:val="00AE4896"/>
    <w:rsid w:val="00AE55CC"/>
    <w:rsid w:val="00AE5706"/>
    <w:rsid w:val="00AE5ED2"/>
    <w:rsid w:val="00AE67EA"/>
    <w:rsid w:val="00AF51CB"/>
    <w:rsid w:val="00AF6452"/>
    <w:rsid w:val="00AF66B2"/>
    <w:rsid w:val="00AF70AE"/>
    <w:rsid w:val="00AF7646"/>
    <w:rsid w:val="00AF7FB3"/>
    <w:rsid w:val="00B000EA"/>
    <w:rsid w:val="00B00183"/>
    <w:rsid w:val="00B062D1"/>
    <w:rsid w:val="00B11FB3"/>
    <w:rsid w:val="00B123BF"/>
    <w:rsid w:val="00B1251B"/>
    <w:rsid w:val="00B1319B"/>
    <w:rsid w:val="00B13369"/>
    <w:rsid w:val="00B13EDA"/>
    <w:rsid w:val="00B166A1"/>
    <w:rsid w:val="00B2054F"/>
    <w:rsid w:val="00B21B2A"/>
    <w:rsid w:val="00B23E15"/>
    <w:rsid w:val="00B23F9E"/>
    <w:rsid w:val="00B25070"/>
    <w:rsid w:val="00B2710C"/>
    <w:rsid w:val="00B316BA"/>
    <w:rsid w:val="00B317DD"/>
    <w:rsid w:val="00B31DD0"/>
    <w:rsid w:val="00B31F39"/>
    <w:rsid w:val="00B31F89"/>
    <w:rsid w:val="00B35D9C"/>
    <w:rsid w:val="00B35E74"/>
    <w:rsid w:val="00B36E31"/>
    <w:rsid w:val="00B443D6"/>
    <w:rsid w:val="00B54A8B"/>
    <w:rsid w:val="00B54EF4"/>
    <w:rsid w:val="00B5668D"/>
    <w:rsid w:val="00B633D9"/>
    <w:rsid w:val="00B6356F"/>
    <w:rsid w:val="00B63ED4"/>
    <w:rsid w:val="00B641F2"/>
    <w:rsid w:val="00B64AB7"/>
    <w:rsid w:val="00B651D8"/>
    <w:rsid w:val="00B664C4"/>
    <w:rsid w:val="00B67092"/>
    <w:rsid w:val="00B72E26"/>
    <w:rsid w:val="00B73430"/>
    <w:rsid w:val="00B76306"/>
    <w:rsid w:val="00B801FC"/>
    <w:rsid w:val="00B81E50"/>
    <w:rsid w:val="00B82289"/>
    <w:rsid w:val="00B83DFF"/>
    <w:rsid w:val="00B854C8"/>
    <w:rsid w:val="00B85870"/>
    <w:rsid w:val="00B8659F"/>
    <w:rsid w:val="00B86D46"/>
    <w:rsid w:val="00B877D6"/>
    <w:rsid w:val="00B905DB"/>
    <w:rsid w:val="00B9097F"/>
    <w:rsid w:val="00B9203F"/>
    <w:rsid w:val="00B920F2"/>
    <w:rsid w:val="00B92BA4"/>
    <w:rsid w:val="00B9443D"/>
    <w:rsid w:val="00BA11E3"/>
    <w:rsid w:val="00BA17BD"/>
    <w:rsid w:val="00BA636A"/>
    <w:rsid w:val="00BB1032"/>
    <w:rsid w:val="00BB1D43"/>
    <w:rsid w:val="00BC09AB"/>
    <w:rsid w:val="00BC1BF2"/>
    <w:rsid w:val="00BC70ED"/>
    <w:rsid w:val="00BD1349"/>
    <w:rsid w:val="00BD1AE5"/>
    <w:rsid w:val="00BD1CAC"/>
    <w:rsid w:val="00BD2133"/>
    <w:rsid w:val="00BD3083"/>
    <w:rsid w:val="00BD3437"/>
    <w:rsid w:val="00BD3FD3"/>
    <w:rsid w:val="00BD6061"/>
    <w:rsid w:val="00BD7434"/>
    <w:rsid w:val="00BE2E89"/>
    <w:rsid w:val="00BE413D"/>
    <w:rsid w:val="00BE623B"/>
    <w:rsid w:val="00BE7B46"/>
    <w:rsid w:val="00BE7DB1"/>
    <w:rsid w:val="00BF161F"/>
    <w:rsid w:val="00BF1F37"/>
    <w:rsid w:val="00BF2CA2"/>
    <w:rsid w:val="00BF4141"/>
    <w:rsid w:val="00BF7522"/>
    <w:rsid w:val="00C04144"/>
    <w:rsid w:val="00C051E5"/>
    <w:rsid w:val="00C05DC8"/>
    <w:rsid w:val="00C06366"/>
    <w:rsid w:val="00C07897"/>
    <w:rsid w:val="00C11A89"/>
    <w:rsid w:val="00C11BD4"/>
    <w:rsid w:val="00C12DD2"/>
    <w:rsid w:val="00C14E1E"/>
    <w:rsid w:val="00C14FE4"/>
    <w:rsid w:val="00C163CD"/>
    <w:rsid w:val="00C17342"/>
    <w:rsid w:val="00C219F6"/>
    <w:rsid w:val="00C21B9E"/>
    <w:rsid w:val="00C22121"/>
    <w:rsid w:val="00C234EC"/>
    <w:rsid w:val="00C23D7F"/>
    <w:rsid w:val="00C24638"/>
    <w:rsid w:val="00C253C0"/>
    <w:rsid w:val="00C26391"/>
    <w:rsid w:val="00C26436"/>
    <w:rsid w:val="00C27514"/>
    <w:rsid w:val="00C27E61"/>
    <w:rsid w:val="00C30575"/>
    <w:rsid w:val="00C325D3"/>
    <w:rsid w:val="00C33361"/>
    <w:rsid w:val="00C33E08"/>
    <w:rsid w:val="00C36070"/>
    <w:rsid w:val="00C3650A"/>
    <w:rsid w:val="00C367C2"/>
    <w:rsid w:val="00C3713B"/>
    <w:rsid w:val="00C40165"/>
    <w:rsid w:val="00C4039F"/>
    <w:rsid w:val="00C41054"/>
    <w:rsid w:val="00C42C1F"/>
    <w:rsid w:val="00C507DA"/>
    <w:rsid w:val="00C56935"/>
    <w:rsid w:val="00C578B3"/>
    <w:rsid w:val="00C60956"/>
    <w:rsid w:val="00C651B7"/>
    <w:rsid w:val="00C66029"/>
    <w:rsid w:val="00C667A8"/>
    <w:rsid w:val="00C70DC5"/>
    <w:rsid w:val="00C71A95"/>
    <w:rsid w:val="00C733B1"/>
    <w:rsid w:val="00C74945"/>
    <w:rsid w:val="00C75ADD"/>
    <w:rsid w:val="00C75C54"/>
    <w:rsid w:val="00C77573"/>
    <w:rsid w:val="00C80A5A"/>
    <w:rsid w:val="00C819FA"/>
    <w:rsid w:val="00C82902"/>
    <w:rsid w:val="00C83625"/>
    <w:rsid w:val="00C83758"/>
    <w:rsid w:val="00C85341"/>
    <w:rsid w:val="00C869F0"/>
    <w:rsid w:val="00C87B24"/>
    <w:rsid w:val="00C929F7"/>
    <w:rsid w:val="00C94673"/>
    <w:rsid w:val="00C94B4E"/>
    <w:rsid w:val="00C95EC0"/>
    <w:rsid w:val="00C960EF"/>
    <w:rsid w:val="00CA2C7D"/>
    <w:rsid w:val="00CA5309"/>
    <w:rsid w:val="00CA65CB"/>
    <w:rsid w:val="00CB0F40"/>
    <w:rsid w:val="00CB3A5E"/>
    <w:rsid w:val="00CB43A0"/>
    <w:rsid w:val="00CC0797"/>
    <w:rsid w:val="00CC335A"/>
    <w:rsid w:val="00CC3688"/>
    <w:rsid w:val="00CC5024"/>
    <w:rsid w:val="00CD0799"/>
    <w:rsid w:val="00CD231E"/>
    <w:rsid w:val="00CD31A5"/>
    <w:rsid w:val="00CD3364"/>
    <w:rsid w:val="00CD5DDB"/>
    <w:rsid w:val="00CD7F15"/>
    <w:rsid w:val="00CE21CC"/>
    <w:rsid w:val="00CE306A"/>
    <w:rsid w:val="00CE388F"/>
    <w:rsid w:val="00CE49F5"/>
    <w:rsid w:val="00CE4ACC"/>
    <w:rsid w:val="00CE4DF8"/>
    <w:rsid w:val="00CE6442"/>
    <w:rsid w:val="00CE7449"/>
    <w:rsid w:val="00CE7D16"/>
    <w:rsid w:val="00CF1DD2"/>
    <w:rsid w:val="00CF2C02"/>
    <w:rsid w:val="00CF3720"/>
    <w:rsid w:val="00CF4A5A"/>
    <w:rsid w:val="00CF6B4B"/>
    <w:rsid w:val="00CF7CA1"/>
    <w:rsid w:val="00D02741"/>
    <w:rsid w:val="00D06C86"/>
    <w:rsid w:val="00D12011"/>
    <w:rsid w:val="00D1312F"/>
    <w:rsid w:val="00D1479E"/>
    <w:rsid w:val="00D14D20"/>
    <w:rsid w:val="00D161AD"/>
    <w:rsid w:val="00D200CA"/>
    <w:rsid w:val="00D21BF8"/>
    <w:rsid w:val="00D22A1F"/>
    <w:rsid w:val="00D22FA9"/>
    <w:rsid w:val="00D2316A"/>
    <w:rsid w:val="00D23E4E"/>
    <w:rsid w:val="00D27479"/>
    <w:rsid w:val="00D30849"/>
    <w:rsid w:val="00D32450"/>
    <w:rsid w:val="00D34EE8"/>
    <w:rsid w:val="00D36870"/>
    <w:rsid w:val="00D42999"/>
    <w:rsid w:val="00D43878"/>
    <w:rsid w:val="00D43EE8"/>
    <w:rsid w:val="00D440EA"/>
    <w:rsid w:val="00D4571F"/>
    <w:rsid w:val="00D45F4D"/>
    <w:rsid w:val="00D47A5C"/>
    <w:rsid w:val="00D51402"/>
    <w:rsid w:val="00D52E78"/>
    <w:rsid w:val="00D5367D"/>
    <w:rsid w:val="00D5417D"/>
    <w:rsid w:val="00D576C8"/>
    <w:rsid w:val="00D57A0D"/>
    <w:rsid w:val="00D60E46"/>
    <w:rsid w:val="00D622BC"/>
    <w:rsid w:val="00D62917"/>
    <w:rsid w:val="00D62F3B"/>
    <w:rsid w:val="00D704D3"/>
    <w:rsid w:val="00D724C2"/>
    <w:rsid w:val="00D74AD6"/>
    <w:rsid w:val="00D76186"/>
    <w:rsid w:val="00D801BE"/>
    <w:rsid w:val="00D818A5"/>
    <w:rsid w:val="00D8218E"/>
    <w:rsid w:val="00D840F7"/>
    <w:rsid w:val="00D84B4E"/>
    <w:rsid w:val="00D878E1"/>
    <w:rsid w:val="00D93619"/>
    <w:rsid w:val="00D938EE"/>
    <w:rsid w:val="00D94EFF"/>
    <w:rsid w:val="00D9531A"/>
    <w:rsid w:val="00D96BD6"/>
    <w:rsid w:val="00DA011E"/>
    <w:rsid w:val="00DA04AC"/>
    <w:rsid w:val="00DA0829"/>
    <w:rsid w:val="00DA61DA"/>
    <w:rsid w:val="00DA6318"/>
    <w:rsid w:val="00DA65FF"/>
    <w:rsid w:val="00DA6EE2"/>
    <w:rsid w:val="00DA7ED0"/>
    <w:rsid w:val="00DB06FD"/>
    <w:rsid w:val="00DB1587"/>
    <w:rsid w:val="00DB4850"/>
    <w:rsid w:val="00DB532C"/>
    <w:rsid w:val="00DB5837"/>
    <w:rsid w:val="00DB72E3"/>
    <w:rsid w:val="00DB7D9A"/>
    <w:rsid w:val="00DB7E19"/>
    <w:rsid w:val="00DC18CE"/>
    <w:rsid w:val="00DC48D2"/>
    <w:rsid w:val="00DC4E7D"/>
    <w:rsid w:val="00DC50CB"/>
    <w:rsid w:val="00DC5A36"/>
    <w:rsid w:val="00DC5DA0"/>
    <w:rsid w:val="00DC65E0"/>
    <w:rsid w:val="00DD0D02"/>
    <w:rsid w:val="00DD12CF"/>
    <w:rsid w:val="00DD26A9"/>
    <w:rsid w:val="00DD410A"/>
    <w:rsid w:val="00DD55EF"/>
    <w:rsid w:val="00DD672D"/>
    <w:rsid w:val="00DD6BE2"/>
    <w:rsid w:val="00DD7AA7"/>
    <w:rsid w:val="00DE01AD"/>
    <w:rsid w:val="00DE0C19"/>
    <w:rsid w:val="00DE149B"/>
    <w:rsid w:val="00DE14E7"/>
    <w:rsid w:val="00DE1567"/>
    <w:rsid w:val="00DE4125"/>
    <w:rsid w:val="00DE64F4"/>
    <w:rsid w:val="00DE78A9"/>
    <w:rsid w:val="00DE7A17"/>
    <w:rsid w:val="00DF1E7E"/>
    <w:rsid w:val="00DF3A41"/>
    <w:rsid w:val="00E00822"/>
    <w:rsid w:val="00E00E0E"/>
    <w:rsid w:val="00E0164A"/>
    <w:rsid w:val="00E04E08"/>
    <w:rsid w:val="00E05C3E"/>
    <w:rsid w:val="00E05F41"/>
    <w:rsid w:val="00E06251"/>
    <w:rsid w:val="00E06CE1"/>
    <w:rsid w:val="00E0763B"/>
    <w:rsid w:val="00E11CBA"/>
    <w:rsid w:val="00E14C3D"/>
    <w:rsid w:val="00E15E50"/>
    <w:rsid w:val="00E231C3"/>
    <w:rsid w:val="00E23345"/>
    <w:rsid w:val="00E277B3"/>
    <w:rsid w:val="00E309BF"/>
    <w:rsid w:val="00E30B39"/>
    <w:rsid w:val="00E30DC0"/>
    <w:rsid w:val="00E31298"/>
    <w:rsid w:val="00E32BB4"/>
    <w:rsid w:val="00E33710"/>
    <w:rsid w:val="00E35CC8"/>
    <w:rsid w:val="00E362D0"/>
    <w:rsid w:val="00E36357"/>
    <w:rsid w:val="00E37F5E"/>
    <w:rsid w:val="00E4054B"/>
    <w:rsid w:val="00E43715"/>
    <w:rsid w:val="00E46F46"/>
    <w:rsid w:val="00E47E1C"/>
    <w:rsid w:val="00E500F9"/>
    <w:rsid w:val="00E55A9C"/>
    <w:rsid w:val="00E62830"/>
    <w:rsid w:val="00E637A7"/>
    <w:rsid w:val="00E64247"/>
    <w:rsid w:val="00E702C1"/>
    <w:rsid w:val="00E73279"/>
    <w:rsid w:val="00E73F45"/>
    <w:rsid w:val="00E74271"/>
    <w:rsid w:val="00E7671B"/>
    <w:rsid w:val="00E7690A"/>
    <w:rsid w:val="00E76AB2"/>
    <w:rsid w:val="00E8017B"/>
    <w:rsid w:val="00E90014"/>
    <w:rsid w:val="00E905E6"/>
    <w:rsid w:val="00E9135C"/>
    <w:rsid w:val="00E914B7"/>
    <w:rsid w:val="00E925C3"/>
    <w:rsid w:val="00E949A1"/>
    <w:rsid w:val="00E94CF3"/>
    <w:rsid w:val="00E96474"/>
    <w:rsid w:val="00E973D8"/>
    <w:rsid w:val="00EA03D4"/>
    <w:rsid w:val="00EA11A6"/>
    <w:rsid w:val="00EA1828"/>
    <w:rsid w:val="00EA23D5"/>
    <w:rsid w:val="00EA3712"/>
    <w:rsid w:val="00EA5283"/>
    <w:rsid w:val="00EA6E65"/>
    <w:rsid w:val="00EB017B"/>
    <w:rsid w:val="00EB01AA"/>
    <w:rsid w:val="00EB06DB"/>
    <w:rsid w:val="00EB0881"/>
    <w:rsid w:val="00EB232E"/>
    <w:rsid w:val="00EB4813"/>
    <w:rsid w:val="00EC1483"/>
    <w:rsid w:val="00EC206A"/>
    <w:rsid w:val="00EC2EF5"/>
    <w:rsid w:val="00EC3FE5"/>
    <w:rsid w:val="00EC42B4"/>
    <w:rsid w:val="00EC444E"/>
    <w:rsid w:val="00EC522A"/>
    <w:rsid w:val="00EC5BFA"/>
    <w:rsid w:val="00EC660D"/>
    <w:rsid w:val="00EC6C90"/>
    <w:rsid w:val="00ED1045"/>
    <w:rsid w:val="00ED1CC9"/>
    <w:rsid w:val="00ED2DCB"/>
    <w:rsid w:val="00ED2EEA"/>
    <w:rsid w:val="00ED35AD"/>
    <w:rsid w:val="00ED38D5"/>
    <w:rsid w:val="00ED4039"/>
    <w:rsid w:val="00ED520B"/>
    <w:rsid w:val="00EE000F"/>
    <w:rsid w:val="00EE2AFB"/>
    <w:rsid w:val="00EE2DD7"/>
    <w:rsid w:val="00EE40FC"/>
    <w:rsid w:val="00EE5B65"/>
    <w:rsid w:val="00EE7893"/>
    <w:rsid w:val="00EF3D12"/>
    <w:rsid w:val="00EF4D85"/>
    <w:rsid w:val="00EF6987"/>
    <w:rsid w:val="00EF749C"/>
    <w:rsid w:val="00EF7599"/>
    <w:rsid w:val="00F0030E"/>
    <w:rsid w:val="00F02909"/>
    <w:rsid w:val="00F04511"/>
    <w:rsid w:val="00F0478C"/>
    <w:rsid w:val="00F0495F"/>
    <w:rsid w:val="00F04DAC"/>
    <w:rsid w:val="00F05219"/>
    <w:rsid w:val="00F05C74"/>
    <w:rsid w:val="00F0620E"/>
    <w:rsid w:val="00F1071D"/>
    <w:rsid w:val="00F11A4F"/>
    <w:rsid w:val="00F12570"/>
    <w:rsid w:val="00F127EB"/>
    <w:rsid w:val="00F141A1"/>
    <w:rsid w:val="00F15291"/>
    <w:rsid w:val="00F154E3"/>
    <w:rsid w:val="00F16473"/>
    <w:rsid w:val="00F23878"/>
    <w:rsid w:val="00F23D35"/>
    <w:rsid w:val="00F23E71"/>
    <w:rsid w:val="00F24E10"/>
    <w:rsid w:val="00F24F1C"/>
    <w:rsid w:val="00F26157"/>
    <w:rsid w:val="00F27862"/>
    <w:rsid w:val="00F3059E"/>
    <w:rsid w:val="00F30E9E"/>
    <w:rsid w:val="00F31082"/>
    <w:rsid w:val="00F325EF"/>
    <w:rsid w:val="00F363CC"/>
    <w:rsid w:val="00F41229"/>
    <w:rsid w:val="00F4247B"/>
    <w:rsid w:val="00F455A9"/>
    <w:rsid w:val="00F47033"/>
    <w:rsid w:val="00F52087"/>
    <w:rsid w:val="00F522C5"/>
    <w:rsid w:val="00F552D2"/>
    <w:rsid w:val="00F55828"/>
    <w:rsid w:val="00F55977"/>
    <w:rsid w:val="00F5597E"/>
    <w:rsid w:val="00F56037"/>
    <w:rsid w:val="00F564D1"/>
    <w:rsid w:val="00F57B54"/>
    <w:rsid w:val="00F606FA"/>
    <w:rsid w:val="00F60C76"/>
    <w:rsid w:val="00F616DF"/>
    <w:rsid w:val="00F62901"/>
    <w:rsid w:val="00F64CB2"/>
    <w:rsid w:val="00F67343"/>
    <w:rsid w:val="00F67F45"/>
    <w:rsid w:val="00F71410"/>
    <w:rsid w:val="00F72E58"/>
    <w:rsid w:val="00F73118"/>
    <w:rsid w:val="00F750D2"/>
    <w:rsid w:val="00F7577F"/>
    <w:rsid w:val="00F75E71"/>
    <w:rsid w:val="00F83160"/>
    <w:rsid w:val="00F870C1"/>
    <w:rsid w:val="00F90C16"/>
    <w:rsid w:val="00F95611"/>
    <w:rsid w:val="00F960B3"/>
    <w:rsid w:val="00FA1370"/>
    <w:rsid w:val="00FA1D09"/>
    <w:rsid w:val="00FA2759"/>
    <w:rsid w:val="00FA37AB"/>
    <w:rsid w:val="00FA697E"/>
    <w:rsid w:val="00FA7A8C"/>
    <w:rsid w:val="00FB0111"/>
    <w:rsid w:val="00FB4121"/>
    <w:rsid w:val="00FB79E3"/>
    <w:rsid w:val="00FC2724"/>
    <w:rsid w:val="00FC3A5E"/>
    <w:rsid w:val="00FC6627"/>
    <w:rsid w:val="00FD0A49"/>
    <w:rsid w:val="00FD0B6B"/>
    <w:rsid w:val="00FD0E40"/>
    <w:rsid w:val="00FD14B5"/>
    <w:rsid w:val="00FD4393"/>
    <w:rsid w:val="00FD54E1"/>
    <w:rsid w:val="00FE04EB"/>
    <w:rsid w:val="00FE0FB8"/>
    <w:rsid w:val="00FE125B"/>
    <w:rsid w:val="00FE1B82"/>
    <w:rsid w:val="00FE29E6"/>
    <w:rsid w:val="00FE42B7"/>
    <w:rsid w:val="00FE5062"/>
    <w:rsid w:val="00FE566C"/>
    <w:rsid w:val="00FE5F92"/>
    <w:rsid w:val="00FE63BA"/>
    <w:rsid w:val="00FE72D8"/>
    <w:rsid w:val="00FE74B4"/>
    <w:rsid w:val="00FE763B"/>
    <w:rsid w:val="00FF40EA"/>
    <w:rsid w:val="00FF4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1D501E"/>
  <w15:docId w15:val="{473DE310-686A-4B7A-AF2C-7E342C7E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6B96"/>
    <w:pPr>
      <w:overflowPunct w:val="0"/>
      <w:autoSpaceDE w:val="0"/>
      <w:autoSpaceDN w:val="0"/>
      <w:adjustRightInd w:val="0"/>
    </w:pPr>
    <w:rPr>
      <w:rFonts w:ascii="Arial" w:hAnsi="Arial"/>
      <w:sz w:val="22"/>
      <w:lang w:eastAsia="en-US"/>
    </w:rPr>
  </w:style>
  <w:style w:type="paragraph" w:styleId="Heading1">
    <w:name w:val="heading 1"/>
    <w:basedOn w:val="Normal"/>
    <w:next w:val="Normal"/>
    <w:qFormat/>
    <w:rsid w:val="003565AB"/>
    <w:pPr>
      <w:keepNext/>
      <w:outlineLvl w:val="0"/>
    </w:pPr>
    <w:rPr>
      <w:rFonts w:cs="Arial"/>
      <w:b/>
      <w:bCs/>
      <w:u w:val="single"/>
    </w:rPr>
  </w:style>
  <w:style w:type="paragraph" w:styleId="Heading2">
    <w:name w:val="heading 2"/>
    <w:basedOn w:val="Normal"/>
    <w:next w:val="Normal"/>
    <w:qFormat/>
    <w:rsid w:val="003565AB"/>
    <w:pPr>
      <w:keepNext/>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6C92"/>
    <w:pPr>
      <w:tabs>
        <w:tab w:val="center" w:pos="4153"/>
        <w:tab w:val="right" w:pos="8306"/>
      </w:tabs>
    </w:pPr>
  </w:style>
  <w:style w:type="paragraph" w:styleId="Footer">
    <w:name w:val="footer"/>
    <w:basedOn w:val="Normal"/>
    <w:link w:val="FooterChar"/>
    <w:uiPriority w:val="99"/>
    <w:rsid w:val="002E6C92"/>
    <w:pPr>
      <w:tabs>
        <w:tab w:val="center" w:pos="4153"/>
        <w:tab w:val="right" w:pos="8306"/>
      </w:tabs>
    </w:pPr>
  </w:style>
  <w:style w:type="character" w:styleId="Hyperlink">
    <w:name w:val="Hyperlink"/>
    <w:basedOn w:val="DefaultParagraphFont"/>
    <w:rsid w:val="002E6C92"/>
    <w:rPr>
      <w:color w:val="0000FF"/>
      <w:u w:val="single"/>
    </w:rPr>
  </w:style>
  <w:style w:type="paragraph" w:styleId="BodyTextIndent">
    <w:name w:val="Body Text Indent"/>
    <w:basedOn w:val="Normal"/>
    <w:rsid w:val="003565AB"/>
    <w:pPr>
      <w:ind w:left="1440"/>
    </w:pPr>
    <w:rPr>
      <w:rFonts w:cs="Arial"/>
    </w:rPr>
  </w:style>
  <w:style w:type="paragraph" w:customStyle="1" w:styleId="Mike">
    <w:name w:val="Mike"/>
    <w:basedOn w:val="Normal"/>
    <w:rsid w:val="003565AB"/>
    <w:rPr>
      <w:rFonts w:cs="Arial"/>
    </w:rPr>
  </w:style>
  <w:style w:type="paragraph" w:styleId="BalloonText">
    <w:name w:val="Balloon Text"/>
    <w:basedOn w:val="Normal"/>
    <w:semiHidden/>
    <w:rsid w:val="00830972"/>
    <w:rPr>
      <w:rFonts w:ascii="Tahoma" w:hAnsi="Tahoma" w:cs="Tahoma"/>
      <w:sz w:val="16"/>
      <w:szCs w:val="16"/>
    </w:rPr>
  </w:style>
  <w:style w:type="paragraph" w:styleId="BodyText3">
    <w:name w:val="Body Text 3"/>
    <w:basedOn w:val="Normal"/>
    <w:rsid w:val="00271110"/>
    <w:pPr>
      <w:spacing w:after="120"/>
    </w:pPr>
    <w:rPr>
      <w:sz w:val="16"/>
      <w:szCs w:val="16"/>
    </w:rPr>
  </w:style>
  <w:style w:type="character" w:customStyle="1" w:styleId="acbaltxtpurp">
    <w:name w:val="ac_bal_txt_purp"/>
    <w:basedOn w:val="DefaultParagraphFont"/>
    <w:rsid w:val="002F7D0A"/>
  </w:style>
  <w:style w:type="character" w:customStyle="1" w:styleId="subdate">
    <w:name w:val="sub_date"/>
    <w:basedOn w:val="DefaultParagraphFont"/>
    <w:rsid w:val="002F7D0A"/>
  </w:style>
  <w:style w:type="character" w:styleId="Strong">
    <w:name w:val="Strong"/>
    <w:basedOn w:val="DefaultParagraphFont"/>
    <w:uiPriority w:val="22"/>
    <w:qFormat/>
    <w:rsid w:val="00B9443D"/>
    <w:rPr>
      <w:b/>
      <w:bCs/>
    </w:rPr>
  </w:style>
  <w:style w:type="table" w:styleId="TableGrid">
    <w:name w:val="Table Grid"/>
    <w:basedOn w:val="TableNormal"/>
    <w:uiPriority w:val="59"/>
    <w:rsid w:val="00F55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54A"/>
    <w:pPr>
      <w:ind w:left="720"/>
      <w:contextualSpacing/>
    </w:pPr>
  </w:style>
  <w:style w:type="character" w:customStyle="1" w:styleId="apple-style-span">
    <w:name w:val="apple-style-span"/>
    <w:basedOn w:val="DefaultParagraphFont"/>
    <w:rsid w:val="000D0381"/>
  </w:style>
  <w:style w:type="character" w:customStyle="1" w:styleId="FooterChar">
    <w:name w:val="Footer Char"/>
    <w:basedOn w:val="DefaultParagraphFont"/>
    <w:link w:val="Footer"/>
    <w:uiPriority w:val="99"/>
    <w:rsid w:val="00AA74E4"/>
    <w:rPr>
      <w:rFonts w:ascii="Arial" w:hAnsi="Arial"/>
      <w:sz w:val="22"/>
      <w:lang w:eastAsia="en-US"/>
    </w:rPr>
  </w:style>
  <w:style w:type="paragraph" w:styleId="NormalWeb">
    <w:name w:val="Normal (Web)"/>
    <w:basedOn w:val="Normal"/>
    <w:uiPriority w:val="99"/>
    <w:unhideWhenUsed/>
    <w:rsid w:val="00DB7E19"/>
    <w:pPr>
      <w:overflowPunct/>
      <w:autoSpaceDE/>
      <w:autoSpaceDN/>
      <w:adjustRightInd/>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basedOn w:val="DefaultParagraphFont"/>
    <w:rsid w:val="00DB7E19"/>
  </w:style>
  <w:style w:type="paragraph" w:styleId="NoSpacing">
    <w:name w:val="No Spacing"/>
    <w:qFormat/>
    <w:rsid w:val="00730E38"/>
    <w:pPr>
      <w:overflowPunct w:val="0"/>
      <w:autoSpaceDE w:val="0"/>
      <w:autoSpaceDN w:val="0"/>
      <w:adjustRightInd w:val="0"/>
    </w:pPr>
    <w:rPr>
      <w:rFonts w:ascii="Arial" w:hAnsi="Arial"/>
      <w:sz w:val="22"/>
      <w:lang w:eastAsia="en-US"/>
    </w:rPr>
  </w:style>
  <w:style w:type="paragraph" w:customStyle="1" w:styleId="Default">
    <w:name w:val="Default"/>
    <w:rsid w:val="0058056F"/>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semiHidden/>
    <w:unhideWhenUsed/>
    <w:rsid w:val="003B7550"/>
    <w:pPr>
      <w:overflowPunct/>
      <w:autoSpaceDE/>
      <w:autoSpaceDN/>
      <w:adjustRightInd/>
    </w:pPr>
    <w:rPr>
      <w:rFonts w:ascii="Calibri" w:hAnsi="Calibri"/>
      <w:szCs w:val="21"/>
    </w:rPr>
  </w:style>
  <w:style w:type="character" w:customStyle="1" w:styleId="PlainTextChar">
    <w:name w:val="Plain Text Char"/>
    <w:basedOn w:val="DefaultParagraphFont"/>
    <w:link w:val="PlainText"/>
    <w:uiPriority w:val="99"/>
    <w:semiHidden/>
    <w:rsid w:val="003B7550"/>
    <w:rPr>
      <w:rFonts w:ascii="Calibri" w:hAnsi="Calibri"/>
      <w:sz w:val="22"/>
      <w:szCs w:val="21"/>
      <w:lang w:eastAsia="en-US"/>
    </w:rPr>
  </w:style>
  <w:style w:type="paragraph" w:customStyle="1" w:styleId="Bodycopy">
    <w:name w:val="• Body copy"/>
    <w:basedOn w:val="Normal"/>
    <w:rsid w:val="00BD3FD3"/>
    <w:pPr>
      <w:numPr>
        <w:ilvl w:val="12"/>
      </w:numPr>
      <w:tabs>
        <w:tab w:val="left" w:pos="567"/>
        <w:tab w:val="left" w:pos="1134"/>
      </w:tabs>
      <w:overflowPunct/>
      <w:autoSpaceDE/>
      <w:autoSpaceDN/>
      <w:adjustRightInd/>
      <w:spacing w:after="60" w:line="300" w:lineRule="auto"/>
    </w:pPr>
    <w:rPr>
      <w:rFonts w:ascii="Verdana" w:hAnsi="Verdana"/>
      <w:sz w:val="17"/>
      <w:lang w:val="en-US"/>
    </w:rPr>
  </w:style>
  <w:style w:type="character" w:styleId="CommentReference">
    <w:name w:val="annotation reference"/>
    <w:basedOn w:val="DefaultParagraphFont"/>
    <w:semiHidden/>
    <w:unhideWhenUsed/>
    <w:rsid w:val="00103C28"/>
    <w:rPr>
      <w:sz w:val="16"/>
      <w:szCs w:val="16"/>
    </w:rPr>
  </w:style>
  <w:style w:type="paragraph" w:styleId="CommentText">
    <w:name w:val="annotation text"/>
    <w:basedOn w:val="Normal"/>
    <w:link w:val="CommentTextChar"/>
    <w:semiHidden/>
    <w:unhideWhenUsed/>
    <w:rsid w:val="00103C28"/>
    <w:rPr>
      <w:sz w:val="20"/>
    </w:rPr>
  </w:style>
  <w:style w:type="character" w:customStyle="1" w:styleId="CommentTextChar">
    <w:name w:val="Comment Text Char"/>
    <w:basedOn w:val="DefaultParagraphFont"/>
    <w:link w:val="CommentText"/>
    <w:semiHidden/>
    <w:rsid w:val="00103C28"/>
    <w:rPr>
      <w:rFonts w:ascii="Arial" w:hAnsi="Arial"/>
      <w:lang w:eastAsia="en-US"/>
    </w:rPr>
  </w:style>
  <w:style w:type="paragraph" w:styleId="CommentSubject">
    <w:name w:val="annotation subject"/>
    <w:basedOn w:val="CommentText"/>
    <w:next w:val="CommentText"/>
    <w:link w:val="CommentSubjectChar"/>
    <w:semiHidden/>
    <w:unhideWhenUsed/>
    <w:rsid w:val="00103C28"/>
    <w:rPr>
      <w:b/>
      <w:bCs/>
    </w:rPr>
  </w:style>
  <w:style w:type="character" w:customStyle="1" w:styleId="CommentSubjectChar">
    <w:name w:val="Comment Subject Char"/>
    <w:basedOn w:val="CommentTextChar"/>
    <w:link w:val="CommentSubject"/>
    <w:semiHidden/>
    <w:rsid w:val="00103C2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1576">
      <w:bodyDiv w:val="1"/>
      <w:marLeft w:val="0"/>
      <w:marRight w:val="0"/>
      <w:marTop w:val="0"/>
      <w:marBottom w:val="0"/>
      <w:divBdr>
        <w:top w:val="none" w:sz="0" w:space="0" w:color="auto"/>
        <w:left w:val="none" w:sz="0" w:space="0" w:color="auto"/>
        <w:bottom w:val="none" w:sz="0" w:space="0" w:color="auto"/>
        <w:right w:val="none" w:sz="0" w:space="0" w:color="auto"/>
      </w:divBdr>
    </w:div>
    <w:div w:id="61832358">
      <w:bodyDiv w:val="1"/>
      <w:marLeft w:val="0"/>
      <w:marRight w:val="0"/>
      <w:marTop w:val="0"/>
      <w:marBottom w:val="0"/>
      <w:divBdr>
        <w:top w:val="none" w:sz="0" w:space="0" w:color="auto"/>
        <w:left w:val="none" w:sz="0" w:space="0" w:color="auto"/>
        <w:bottom w:val="none" w:sz="0" w:space="0" w:color="auto"/>
        <w:right w:val="none" w:sz="0" w:space="0" w:color="auto"/>
      </w:divBdr>
    </w:div>
    <w:div w:id="90394825">
      <w:bodyDiv w:val="1"/>
      <w:marLeft w:val="0"/>
      <w:marRight w:val="0"/>
      <w:marTop w:val="0"/>
      <w:marBottom w:val="0"/>
      <w:divBdr>
        <w:top w:val="none" w:sz="0" w:space="0" w:color="auto"/>
        <w:left w:val="none" w:sz="0" w:space="0" w:color="auto"/>
        <w:bottom w:val="none" w:sz="0" w:space="0" w:color="auto"/>
        <w:right w:val="none" w:sz="0" w:space="0" w:color="auto"/>
      </w:divBdr>
    </w:div>
    <w:div w:id="248589376">
      <w:bodyDiv w:val="1"/>
      <w:marLeft w:val="0"/>
      <w:marRight w:val="0"/>
      <w:marTop w:val="0"/>
      <w:marBottom w:val="0"/>
      <w:divBdr>
        <w:top w:val="none" w:sz="0" w:space="0" w:color="auto"/>
        <w:left w:val="none" w:sz="0" w:space="0" w:color="auto"/>
        <w:bottom w:val="none" w:sz="0" w:space="0" w:color="auto"/>
        <w:right w:val="none" w:sz="0" w:space="0" w:color="auto"/>
      </w:divBdr>
      <w:divsChild>
        <w:div w:id="1597517338">
          <w:marLeft w:val="0"/>
          <w:marRight w:val="0"/>
          <w:marTop w:val="0"/>
          <w:marBottom w:val="0"/>
          <w:divBdr>
            <w:top w:val="none" w:sz="0" w:space="0" w:color="auto"/>
            <w:left w:val="none" w:sz="0" w:space="0" w:color="auto"/>
            <w:bottom w:val="none" w:sz="0" w:space="0" w:color="auto"/>
            <w:right w:val="none" w:sz="0" w:space="0" w:color="auto"/>
          </w:divBdr>
        </w:div>
        <w:div w:id="700322307">
          <w:marLeft w:val="0"/>
          <w:marRight w:val="0"/>
          <w:marTop w:val="0"/>
          <w:marBottom w:val="0"/>
          <w:divBdr>
            <w:top w:val="none" w:sz="0" w:space="0" w:color="auto"/>
            <w:left w:val="none" w:sz="0" w:space="0" w:color="auto"/>
            <w:bottom w:val="none" w:sz="0" w:space="0" w:color="auto"/>
            <w:right w:val="none" w:sz="0" w:space="0" w:color="auto"/>
          </w:divBdr>
        </w:div>
        <w:div w:id="157623592">
          <w:marLeft w:val="0"/>
          <w:marRight w:val="0"/>
          <w:marTop w:val="0"/>
          <w:marBottom w:val="0"/>
          <w:divBdr>
            <w:top w:val="none" w:sz="0" w:space="0" w:color="auto"/>
            <w:left w:val="none" w:sz="0" w:space="0" w:color="auto"/>
            <w:bottom w:val="none" w:sz="0" w:space="0" w:color="auto"/>
            <w:right w:val="none" w:sz="0" w:space="0" w:color="auto"/>
          </w:divBdr>
        </w:div>
        <w:div w:id="304237557">
          <w:marLeft w:val="0"/>
          <w:marRight w:val="0"/>
          <w:marTop w:val="0"/>
          <w:marBottom w:val="0"/>
          <w:divBdr>
            <w:top w:val="none" w:sz="0" w:space="0" w:color="auto"/>
            <w:left w:val="none" w:sz="0" w:space="0" w:color="auto"/>
            <w:bottom w:val="none" w:sz="0" w:space="0" w:color="auto"/>
            <w:right w:val="none" w:sz="0" w:space="0" w:color="auto"/>
          </w:divBdr>
        </w:div>
        <w:div w:id="195433512">
          <w:marLeft w:val="0"/>
          <w:marRight w:val="0"/>
          <w:marTop w:val="0"/>
          <w:marBottom w:val="0"/>
          <w:divBdr>
            <w:top w:val="none" w:sz="0" w:space="0" w:color="auto"/>
            <w:left w:val="none" w:sz="0" w:space="0" w:color="auto"/>
            <w:bottom w:val="none" w:sz="0" w:space="0" w:color="auto"/>
            <w:right w:val="none" w:sz="0" w:space="0" w:color="auto"/>
          </w:divBdr>
        </w:div>
        <w:div w:id="1074207766">
          <w:marLeft w:val="0"/>
          <w:marRight w:val="0"/>
          <w:marTop w:val="0"/>
          <w:marBottom w:val="0"/>
          <w:divBdr>
            <w:top w:val="none" w:sz="0" w:space="0" w:color="auto"/>
            <w:left w:val="none" w:sz="0" w:space="0" w:color="auto"/>
            <w:bottom w:val="none" w:sz="0" w:space="0" w:color="auto"/>
            <w:right w:val="none" w:sz="0" w:space="0" w:color="auto"/>
          </w:divBdr>
        </w:div>
        <w:div w:id="243414660">
          <w:marLeft w:val="0"/>
          <w:marRight w:val="0"/>
          <w:marTop w:val="0"/>
          <w:marBottom w:val="0"/>
          <w:divBdr>
            <w:top w:val="none" w:sz="0" w:space="0" w:color="auto"/>
            <w:left w:val="none" w:sz="0" w:space="0" w:color="auto"/>
            <w:bottom w:val="none" w:sz="0" w:space="0" w:color="auto"/>
            <w:right w:val="none" w:sz="0" w:space="0" w:color="auto"/>
          </w:divBdr>
        </w:div>
        <w:div w:id="1863593711">
          <w:marLeft w:val="0"/>
          <w:marRight w:val="0"/>
          <w:marTop w:val="0"/>
          <w:marBottom w:val="0"/>
          <w:divBdr>
            <w:top w:val="none" w:sz="0" w:space="0" w:color="auto"/>
            <w:left w:val="none" w:sz="0" w:space="0" w:color="auto"/>
            <w:bottom w:val="none" w:sz="0" w:space="0" w:color="auto"/>
            <w:right w:val="none" w:sz="0" w:space="0" w:color="auto"/>
          </w:divBdr>
        </w:div>
      </w:divsChild>
    </w:div>
    <w:div w:id="262961126">
      <w:bodyDiv w:val="1"/>
      <w:marLeft w:val="0"/>
      <w:marRight w:val="0"/>
      <w:marTop w:val="0"/>
      <w:marBottom w:val="0"/>
      <w:divBdr>
        <w:top w:val="none" w:sz="0" w:space="0" w:color="auto"/>
        <w:left w:val="none" w:sz="0" w:space="0" w:color="auto"/>
        <w:bottom w:val="none" w:sz="0" w:space="0" w:color="auto"/>
        <w:right w:val="none" w:sz="0" w:space="0" w:color="auto"/>
      </w:divBdr>
    </w:div>
    <w:div w:id="281886162">
      <w:bodyDiv w:val="1"/>
      <w:marLeft w:val="0"/>
      <w:marRight w:val="0"/>
      <w:marTop w:val="0"/>
      <w:marBottom w:val="0"/>
      <w:divBdr>
        <w:top w:val="none" w:sz="0" w:space="0" w:color="auto"/>
        <w:left w:val="none" w:sz="0" w:space="0" w:color="auto"/>
        <w:bottom w:val="none" w:sz="0" w:space="0" w:color="auto"/>
        <w:right w:val="none" w:sz="0" w:space="0" w:color="auto"/>
      </w:divBdr>
    </w:div>
    <w:div w:id="352807614">
      <w:bodyDiv w:val="1"/>
      <w:marLeft w:val="0"/>
      <w:marRight w:val="0"/>
      <w:marTop w:val="0"/>
      <w:marBottom w:val="0"/>
      <w:divBdr>
        <w:top w:val="none" w:sz="0" w:space="0" w:color="auto"/>
        <w:left w:val="none" w:sz="0" w:space="0" w:color="auto"/>
        <w:bottom w:val="none" w:sz="0" w:space="0" w:color="auto"/>
        <w:right w:val="none" w:sz="0" w:space="0" w:color="auto"/>
      </w:divBdr>
      <w:divsChild>
        <w:div w:id="104354489">
          <w:marLeft w:val="0"/>
          <w:marRight w:val="0"/>
          <w:marTop w:val="0"/>
          <w:marBottom w:val="0"/>
          <w:divBdr>
            <w:top w:val="none" w:sz="0" w:space="0" w:color="auto"/>
            <w:left w:val="none" w:sz="0" w:space="0" w:color="auto"/>
            <w:bottom w:val="none" w:sz="0" w:space="0" w:color="auto"/>
            <w:right w:val="none" w:sz="0" w:space="0" w:color="auto"/>
          </w:divBdr>
        </w:div>
        <w:div w:id="185219543">
          <w:marLeft w:val="0"/>
          <w:marRight w:val="0"/>
          <w:marTop w:val="0"/>
          <w:marBottom w:val="0"/>
          <w:divBdr>
            <w:top w:val="none" w:sz="0" w:space="0" w:color="auto"/>
            <w:left w:val="none" w:sz="0" w:space="0" w:color="auto"/>
            <w:bottom w:val="none" w:sz="0" w:space="0" w:color="auto"/>
            <w:right w:val="none" w:sz="0" w:space="0" w:color="auto"/>
          </w:divBdr>
        </w:div>
        <w:div w:id="250627362">
          <w:marLeft w:val="0"/>
          <w:marRight w:val="0"/>
          <w:marTop w:val="0"/>
          <w:marBottom w:val="0"/>
          <w:divBdr>
            <w:top w:val="none" w:sz="0" w:space="0" w:color="auto"/>
            <w:left w:val="none" w:sz="0" w:space="0" w:color="auto"/>
            <w:bottom w:val="none" w:sz="0" w:space="0" w:color="auto"/>
            <w:right w:val="none" w:sz="0" w:space="0" w:color="auto"/>
          </w:divBdr>
        </w:div>
        <w:div w:id="427312935">
          <w:marLeft w:val="0"/>
          <w:marRight w:val="0"/>
          <w:marTop w:val="0"/>
          <w:marBottom w:val="0"/>
          <w:divBdr>
            <w:top w:val="none" w:sz="0" w:space="0" w:color="auto"/>
            <w:left w:val="none" w:sz="0" w:space="0" w:color="auto"/>
            <w:bottom w:val="none" w:sz="0" w:space="0" w:color="auto"/>
            <w:right w:val="none" w:sz="0" w:space="0" w:color="auto"/>
          </w:divBdr>
        </w:div>
        <w:div w:id="651569462">
          <w:marLeft w:val="0"/>
          <w:marRight w:val="0"/>
          <w:marTop w:val="0"/>
          <w:marBottom w:val="0"/>
          <w:divBdr>
            <w:top w:val="none" w:sz="0" w:space="0" w:color="auto"/>
            <w:left w:val="none" w:sz="0" w:space="0" w:color="auto"/>
            <w:bottom w:val="none" w:sz="0" w:space="0" w:color="auto"/>
            <w:right w:val="none" w:sz="0" w:space="0" w:color="auto"/>
          </w:divBdr>
        </w:div>
        <w:div w:id="767432960">
          <w:marLeft w:val="0"/>
          <w:marRight w:val="0"/>
          <w:marTop w:val="0"/>
          <w:marBottom w:val="0"/>
          <w:divBdr>
            <w:top w:val="none" w:sz="0" w:space="0" w:color="auto"/>
            <w:left w:val="none" w:sz="0" w:space="0" w:color="auto"/>
            <w:bottom w:val="none" w:sz="0" w:space="0" w:color="auto"/>
            <w:right w:val="none" w:sz="0" w:space="0" w:color="auto"/>
          </w:divBdr>
        </w:div>
        <w:div w:id="1332491296">
          <w:marLeft w:val="0"/>
          <w:marRight w:val="0"/>
          <w:marTop w:val="0"/>
          <w:marBottom w:val="0"/>
          <w:divBdr>
            <w:top w:val="none" w:sz="0" w:space="0" w:color="auto"/>
            <w:left w:val="none" w:sz="0" w:space="0" w:color="auto"/>
            <w:bottom w:val="none" w:sz="0" w:space="0" w:color="auto"/>
            <w:right w:val="none" w:sz="0" w:space="0" w:color="auto"/>
          </w:divBdr>
        </w:div>
        <w:div w:id="1405836287">
          <w:marLeft w:val="0"/>
          <w:marRight w:val="0"/>
          <w:marTop w:val="0"/>
          <w:marBottom w:val="0"/>
          <w:divBdr>
            <w:top w:val="none" w:sz="0" w:space="0" w:color="auto"/>
            <w:left w:val="none" w:sz="0" w:space="0" w:color="auto"/>
            <w:bottom w:val="none" w:sz="0" w:space="0" w:color="auto"/>
            <w:right w:val="none" w:sz="0" w:space="0" w:color="auto"/>
          </w:divBdr>
        </w:div>
        <w:div w:id="1545756869">
          <w:marLeft w:val="0"/>
          <w:marRight w:val="0"/>
          <w:marTop w:val="0"/>
          <w:marBottom w:val="0"/>
          <w:divBdr>
            <w:top w:val="none" w:sz="0" w:space="0" w:color="auto"/>
            <w:left w:val="none" w:sz="0" w:space="0" w:color="auto"/>
            <w:bottom w:val="none" w:sz="0" w:space="0" w:color="auto"/>
            <w:right w:val="none" w:sz="0" w:space="0" w:color="auto"/>
          </w:divBdr>
        </w:div>
        <w:div w:id="1581062658">
          <w:marLeft w:val="0"/>
          <w:marRight w:val="0"/>
          <w:marTop w:val="0"/>
          <w:marBottom w:val="0"/>
          <w:divBdr>
            <w:top w:val="none" w:sz="0" w:space="0" w:color="auto"/>
            <w:left w:val="none" w:sz="0" w:space="0" w:color="auto"/>
            <w:bottom w:val="none" w:sz="0" w:space="0" w:color="auto"/>
            <w:right w:val="none" w:sz="0" w:space="0" w:color="auto"/>
          </w:divBdr>
        </w:div>
      </w:divsChild>
    </w:div>
    <w:div w:id="432242315">
      <w:bodyDiv w:val="1"/>
      <w:marLeft w:val="0"/>
      <w:marRight w:val="0"/>
      <w:marTop w:val="0"/>
      <w:marBottom w:val="0"/>
      <w:divBdr>
        <w:top w:val="none" w:sz="0" w:space="0" w:color="auto"/>
        <w:left w:val="none" w:sz="0" w:space="0" w:color="auto"/>
        <w:bottom w:val="none" w:sz="0" w:space="0" w:color="auto"/>
        <w:right w:val="none" w:sz="0" w:space="0" w:color="auto"/>
      </w:divBdr>
      <w:divsChild>
        <w:div w:id="37971756">
          <w:marLeft w:val="0"/>
          <w:marRight w:val="0"/>
          <w:marTop w:val="0"/>
          <w:marBottom w:val="0"/>
          <w:divBdr>
            <w:top w:val="none" w:sz="0" w:space="0" w:color="auto"/>
            <w:left w:val="none" w:sz="0" w:space="0" w:color="auto"/>
            <w:bottom w:val="none" w:sz="0" w:space="0" w:color="auto"/>
            <w:right w:val="none" w:sz="0" w:space="0" w:color="auto"/>
          </w:divBdr>
        </w:div>
        <w:div w:id="662467396">
          <w:marLeft w:val="0"/>
          <w:marRight w:val="0"/>
          <w:marTop w:val="0"/>
          <w:marBottom w:val="0"/>
          <w:divBdr>
            <w:top w:val="none" w:sz="0" w:space="0" w:color="auto"/>
            <w:left w:val="none" w:sz="0" w:space="0" w:color="auto"/>
            <w:bottom w:val="none" w:sz="0" w:space="0" w:color="auto"/>
            <w:right w:val="none" w:sz="0" w:space="0" w:color="auto"/>
          </w:divBdr>
        </w:div>
      </w:divsChild>
    </w:div>
    <w:div w:id="499850133">
      <w:bodyDiv w:val="1"/>
      <w:marLeft w:val="0"/>
      <w:marRight w:val="0"/>
      <w:marTop w:val="0"/>
      <w:marBottom w:val="0"/>
      <w:divBdr>
        <w:top w:val="none" w:sz="0" w:space="0" w:color="auto"/>
        <w:left w:val="none" w:sz="0" w:space="0" w:color="auto"/>
        <w:bottom w:val="none" w:sz="0" w:space="0" w:color="auto"/>
        <w:right w:val="none" w:sz="0" w:space="0" w:color="auto"/>
      </w:divBdr>
    </w:div>
    <w:div w:id="676151940">
      <w:bodyDiv w:val="1"/>
      <w:marLeft w:val="0"/>
      <w:marRight w:val="0"/>
      <w:marTop w:val="0"/>
      <w:marBottom w:val="0"/>
      <w:divBdr>
        <w:top w:val="none" w:sz="0" w:space="0" w:color="auto"/>
        <w:left w:val="none" w:sz="0" w:space="0" w:color="auto"/>
        <w:bottom w:val="none" w:sz="0" w:space="0" w:color="auto"/>
        <w:right w:val="none" w:sz="0" w:space="0" w:color="auto"/>
      </w:divBdr>
    </w:div>
    <w:div w:id="789474284">
      <w:bodyDiv w:val="1"/>
      <w:marLeft w:val="0"/>
      <w:marRight w:val="0"/>
      <w:marTop w:val="0"/>
      <w:marBottom w:val="0"/>
      <w:divBdr>
        <w:top w:val="none" w:sz="0" w:space="0" w:color="auto"/>
        <w:left w:val="none" w:sz="0" w:space="0" w:color="auto"/>
        <w:bottom w:val="none" w:sz="0" w:space="0" w:color="auto"/>
        <w:right w:val="none" w:sz="0" w:space="0" w:color="auto"/>
      </w:divBdr>
    </w:div>
    <w:div w:id="844631310">
      <w:bodyDiv w:val="1"/>
      <w:marLeft w:val="0"/>
      <w:marRight w:val="0"/>
      <w:marTop w:val="0"/>
      <w:marBottom w:val="0"/>
      <w:divBdr>
        <w:top w:val="none" w:sz="0" w:space="0" w:color="auto"/>
        <w:left w:val="none" w:sz="0" w:space="0" w:color="auto"/>
        <w:bottom w:val="none" w:sz="0" w:space="0" w:color="auto"/>
        <w:right w:val="none" w:sz="0" w:space="0" w:color="auto"/>
      </w:divBdr>
    </w:div>
    <w:div w:id="913012198">
      <w:bodyDiv w:val="1"/>
      <w:marLeft w:val="0"/>
      <w:marRight w:val="0"/>
      <w:marTop w:val="0"/>
      <w:marBottom w:val="0"/>
      <w:divBdr>
        <w:top w:val="none" w:sz="0" w:space="0" w:color="auto"/>
        <w:left w:val="none" w:sz="0" w:space="0" w:color="auto"/>
        <w:bottom w:val="none" w:sz="0" w:space="0" w:color="auto"/>
        <w:right w:val="none" w:sz="0" w:space="0" w:color="auto"/>
      </w:divBdr>
      <w:divsChild>
        <w:div w:id="1531608174">
          <w:marLeft w:val="0"/>
          <w:marRight w:val="0"/>
          <w:marTop w:val="0"/>
          <w:marBottom w:val="0"/>
          <w:divBdr>
            <w:top w:val="none" w:sz="0" w:space="0" w:color="auto"/>
            <w:left w:val="none" w:sz="0" w:space="0" w:color="auto"/>
            <w:bottom w:val="none" w:sz="0" w:space="0" w:color="auto"/>
            <w:right w:val="none" w:sz="0" w:space="0" w:color="auto"/>
          </w:divBdr>
        </w:div>
      </w:divsChild>
    </w:div>
    <w:div w:id="951088925">
      <w:bodyDiv w:val="1"/>
      <w:marLeft w:val="0"/>
      <w:marRight w:val="0"/>
      <w:marTop w:val="0"/>
      <w:marBottom w:val="0"/>
      <w:divBdr>
        <w:top w:val="none" w:sz="0" w:space="0" w:color="auto"/>
        <w:left w:val="none" w:sz="0" w:space="0" w:color="auto"/>
        <w:bottom w:val="none" w:sz="0" w:space="0" w:color="auto"/>
        <w:right w:val="none" w:sz="0" w:space="0" w:color="auto"/>
      </w:divBdr>
    </w:div>
    <w:div w:id="1003166845">
      <w:bodyDiv w:val="1"/>
      <w:marLeft w:val="0"/>
      <w:marRight w:val="0"/>
      <w:marTop w:val="0"/>
      <w:marBottom w:val="0"/>
      <w:divBdr>
        <w:top w:val="none" w:sz="0" w:space="0" w:color="auto"/>
        <w:left w:val="none" w:sz="0" w:space="0" w:color="auto"/>
        <w:bottom w:val="none" w:sz="0" w:space="0" w:color="auto"/>
        <w:right w:val="none" w:sz="0" w:space="0" w:color="auto"/>
      </w:divBdr>
    </w:div>
    <w:div w:id="1059597787">
      <w:bodyDiv w:val="1"/>
      <w:marLeft w:val="0"/>
      <w:marRight w:val="0"/>
      <w:marTop w:val="0"/>
      <w:marBottom w:val="0"/>
      <w:divBdr>
        <w:top w:val="none" w:sz="0" w:space="0" w:color="auto"/>
        <w:left w:val="none" w:sz="0" w:space="0" w:color="auto"/>
        <w:bottom w:val="none" w:sz="0" w:space="0" w:color="auto"/>
        <w:right w:val="none" w:sz="0" w:space="0" w:color="auto"/>
      </w:divBdr>
      <w:divsChild>
        <w:div w:id="339549763">
          <w:marLeft w:val="0"/>
          <w:marRight w:val="0"/>
          <w:marTop w:val="0"/>
          <w:marBottom w:val="0"/>
          <w:divBdr>
            <w:top w:val="none" w:sz="0" w:space="0" w:color="auto"/>
            <w:left w:val="none" w:sz="0" w:space="0" w:color="auto"/>
            <w:bottom w:val="none" w:sz="0" w:space="0" w:color="auto"/>
            <w:right w:val="none" w:sz="0" w:space="0" w:color="auto"/>
          </w:divBdr>
        </w:div>
        <w:div w:id="1856111513">
          <w:marLeft w:val="0"/>
          <w:marRight w:val="0"/>
          <w:marTop w:val="0"/>
          <w:marBottom w:val="0"/>
          <w:divBdr>
            <w:top w:val="none" w:sz="0" w:space="0" w:color="auto"/>
            <w:left w:val="none" w:sz="0" w:space="0" w:color="auto"/>
            <w:bottom w:val="none" w:sz="0" w:space="0" w:color="auto"/>
            <w:right w:val="none" w:sz="0" w:space="0" w:color="auto"/>
          </w:divBdr>
        </w:div>
        <w:div w:id="401679832">
          <w:marLeft w:val="0"/>
          <w:marRight w:val="0"/>
          <w:marTop w:val="0"/>
          <w:marBottom w:val="0"/>
          <w:divBdr>
            <w:top w:val="none" w:sz="0" w:space="0" w:color="auto"/>
            <w:left w:val="none" w:sz="0" w:space="0" w:color="auto"/>
            <w:bottom w:val="none" w:sz="0" w:space="0" w:color="auto"/>
            <w:right w:val="none" w:sz="0" w:space="0" w:color="auto"/>
          </w:divBdr>
        </w:div>
        <w:div w:id="1965231875">
          <w:marLeft w:val="0"/>
          <w:marRight w:val="0"/>
          <w:marTop w:val="0"/>
          <w:marBottom w:val="0"/>
          <w:divBdr>
            <w:top w:val="none" w:sz="0" w:space="0" w:color="auto"/>
            <w:left w:val="none" w:sz="0" w:space="0" w:color="auto"/>
            <w:bottom w:val="none" w:sz="0" w:space="0" w:color="auto"/>
            <w:right w:val="none" w:sz="0" w:space="0" w:color="auto"/>
          </w:divBdr>
        </w:div>
        <w:div w:id="2010207942">
          <w:marLeft w:val="0"/>
          <w:marRight w:val="0"/>
          <w:marTop w:val="0"/>
          <w:marBottom w:val="0"/>
          <w:divBdr>
            <w:top w:val="none" w:sz="0" w:space="0" w:color="auto"/>
            <w:left w:val="none" w:sz="0" w:space="0" w:color="auto"/>
            <w:bottom w:val="none" w:sz="0" w:space="0" w:color="auto"/>
            <w:right w:val="none" w:sz="0" w:space="0" w:color="auto"/>
          </w:divBdr>
        </w:div>
        <w:div w:id="56707615">
          <w:marLeft w:val="0"/>
          <w:marRight w:val="0"/>
          <w:marTop w:val="0"/>
          <w:marBottom w:val="0"/>
          <w:divBdr>
            <w:top w:val="none" w:sz="0" w:space="0" w:color="auto"/>
            <w:left w:val="none" w:sz="0" w:space="0" w:color="auto"/>
            <w:bottom w:val="none" w:sz="0" w:space="0" w:color="auto"/>
            <w:right w:val="none" w:sz="0" w:space="0" w:color="auto"/>
          </w:divBdr>
        </w:div>
        <w:div w:id="320618600">
          <w:marLeft w:val="0"/>
          <w:marRight w:val="0"/>
          <w:marTop w:val="0"/>
          <w:marBottom w:val="0"/>
          <w:divBdr>
            <w:top w:val="none" w:sz="0" w:space="0" w:color="auto"/>
            <w:left w:val="none" w:sz="0" w:space="0" w:color="auto"/>
            <w:bottom w:val="none" w:sz="0" w:space="0" w:color="auto"/>
            <w:right w:val="none" w:sz="0" w:space="0" w:color="auto"/>
          </w:divBdr>
        </w:div>
        <w:div w:id="2142922744">
          <w:marLeft w:val="0"/>
          <w:marRight w:val="0"/>
          <w:marTop w:val="0"/>
          <w:marBottom w:val="0"/>
          <w:divBdr>
            <w:top w:val="none" w:sz="0" w:space="0" w:color="auto"/>
            <w:left w:val="none" w:sz="0" w:space="0" w:color="auto"/>
            <w:bottom w:val="none" w:sz="0" w:space="0" w:color="auto"/>
            <w:right w:val="none" w:sz="0" w:space="0" w:color="auto"/>
          </w:divBdr>
        </w:div>
        <w:div w:id="1160193966">
          <w:marLeft w:val="0"/>
          <w:marRight w:val="0"/>
          <w:marTop w:val="0"/>
          <w:marBottom w:val="0"/>
          <w:divBdr>
            <w:top w:val="none" w:sz="0" w:space="0" w:color="auto"/>
            <w:left w:val="none" w:sz="0" w:space="0" w:color="auto"/>
            <w:bottom w:val="none" w:sz="0" w:space="0" w:color="auto"/>
            <w:right w:val="none" w:sz="0" w:space="0" w:color="auto"/>
          </w:divBdr>
        </w:div>
        <w:div w:id="1249540073">
          <w:marLeft w:val="0"/>
          <w:marRight w:val="0"/>
          <w:marTop w:val="0"/>
          <w:marBottom w:val="0"/>
          <w:divBdr>
            <w:top w:val="none" w:sz="0" w:space="0" w:color="auto"/>
            <w:left w:val="none" w:sz="0" w:space="0" w:color="auto"/>
            <w:bottom w:val="none" w:sz="0" w:space="0" w:color="auto"/>
            <w:right w:val="none" w:sz="0" w:space="0" w:color="auto"/>
          </w:divBdr>
        </w:div>
        <w:div w:id="1073356490">
          <w:marLeft w:val="0"/>
          <w:marRight w:val="0"/>
          <w:marTop w:val="0"/>
          <w:marBottom w:val="0"/>
          <w:divBdr>
            <w:top w:val="none" w:sz="0" w:space="0" w:color="auto"/>
            <w:left w:val="none" w:sz="0" w:space="0" w:color="auto"/>
            <w:bottom w:val="none" w:sz="0" w:space="0" w:color="auto"/>
            <w:right w:val="none" w:sz="0" w:space="0" w:color="auto"/>
          </w:divBdr>
        </w:div>
      </w:divsChild>
    </w:div>
    <w:div w:id="1292712520">
      <w:bodyDiv w:val="1"/>
      <w:marLeft w:val="0"/>
      <w:marRight w:val="0"/>
      <w:marTop w:val="0"/>
      <w:marBottom w:val="0"/>
      <w:divBdr>
        <w:top w:val="none" w:sz="0" w:space="0" w:color="auto"/>
        <w:left w:val="none" w:sz="0" w:space="0" w:color="auto"/>
        <w:bottom w:val="none" w:sz="0" w:space="0" w:color="auto"/>
        <w:right w:val="none" w:sz="0" w:space="0" w:color="auto"/>
      </w:divBdr>
      <w:divsChild>
        <w:div w:id="1135639025">
          <w:marLeft w:val="0"/>
          <w:marRight w:val="0"/>
          <w:marTop w:val="0"/>
          <w:marBottom w:val="0"/>
          <w:divBdr>
            <w:top w:val="none" w:sz="0" w:space="0" w:color="auto"/>
            <w:left w:val="none" w:sz="0" w:space="0" w:color="auto"/>
            <w:bottom w:val="none" w:sz="0" w:space="0" w:color="auto"/>
            <w:right w:val="none" w:sz="0" w:space="0" w:color="auto"/>
          </w:divBdr>
          <w:divsChild>
            <w:div w:id="1611739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5620626">
      <w:bodyDiv w:val="1"/>
      <w:marLeft w:val="0"/>
      <w:marRight w:val="0"/>
      <w:marTop w:val="0"/>
      <w:marBottom w:val="0"/>
      <w:divBdr>
        <w:top w:val="none" w:sz="0" w:space="0" w:color="auto"/>
        <w:left w:val="none" w:sz="0" w:space="0" w:color="auto"/>
        <w:bottom w:val="none" w:sz="0" w:space="0" w:color="auto"/>
        <w:right w:val="none" w:sz="0" w:space="0" w:color="auto"/>
      </w:divBdr>
      <w:divsChild>
        <w:div w:id="526260625">
          <w:marLeft w:val="0"/>
          <w:marRight w:val="0"/>
          <w:marTop w:val="0"/>
          <w:marBottom w:val="0"/>
          <w:divBdr>
            <w:top w:val="none" w:sz="0" w:space="0" w:color="auto"/>
            <w:left w:val="none" w:sz="0" w:space="0" w:color="auto"/>
            <w:bottom w:val="none" w:sz="0" w:space="0" w:color="auto"/>
            <w:right w:val="none" w:sz="0" w:space="0" w:color="auto"/>
          </w:divBdr>
        </w:div>
        <w:div w:id="938952615">
          <w:marLeft w:val="0"/>
          <w:marRight w:val="0"/>
          <w:marTop w:val="0"/>
          <w:marBottom w:val="0"/>
          <w:divBdr>
            <w:top w:val="none" w:sz="0" w:space="0" w:color="auto"/>
            <w:left w:val="none" w:sz="0" w:space="0" w:color="auto"/>
            <w:bottom w:val="none" w:sz="0" w:space="0" w:color="auto"/>
            <w:right w:val="none" w:sz="0" w:space="0" w:color="auto"/>
          </w:divBdr>
        </w:div>
        <w:div w:id="1014764731">
          <w:marLeft w:val="0"/>
          <w:marRight w:val="0"/>
          <w:marTop w:val="0"/>
          <w:marBottom w:val="0"/>
          <w:divBdr>
            <w:top w:val="none" w:sz="0" w:space="0" w:color="auto"/>
            <w:left w:val="none" w:sz="0" w:space="0" w:color="auto"/>
            <w:bottom w:val="none" w:sz="0" w:space="0" w:color="auto"/>
            <w:right w:val="none" w:sz="0" w:space="0" w:color="auto"/>
          </w:divBdr>
        </w:div>
        <w:div w:id="1304429030">
          <w:marLeft w:val="0"/>
          <w:marRight w:val="0"/>
          <w:marTop w:val="0"/>
          <w:marBottom w:val="0"/>
          <w:divBdr>
            <w:top w:val="none" w:sz="0" w:space="0" w:color="auto"/>
            <w:left w:val="none" w:sz="0" w:space="0" w:color="auto"/>
            <w:bottom w:val="none" w:sz="0" w:space="0" w:color="auto"/>
            <w:right w:val="none" w:sz="0" w:space="0" w:color="auto"/>
          </w:divBdr>
        </w:div>
        <w:div w:id="1488939728">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644195785">
          <w:marLeft w:val="0"/>
          <w:marRight w:val="0"/>
          <w:marTop w:val="0"/>
          <w:marBottom w:val="0"/>
          <w:divBdr>
            <w:top w:val="none" w:sz="0" w:space="0" w:color="auto"/>
            <w:left w:val="none" w:sz="0" w:space="0" w:color="auto"/>
            <w:bottom w:val="none" w:sz="0" w:space="0" w:color="auto"/>
            <w:right w:val="none" w:sz="0" w:space="0" w:color="auto"/>
          </w:divBdr>
        </w:div>
        <w:div w:id="1786847713">
          <w:marLeft w:val="0"/>
          <w:marRight w:val="0"/>
          <w:marTop w:val="0"/>
          <w:marBottom w:val="0"/>
          <w:divBdr>
            <w:top w:val="none" w:sz="0" w:space="0" w:color="auto"/>
            <w:left w:val="none" w:sz="0" w:space="0" w:color="auto"/>
            <w:bottom w:val="none" w:sz="0" w:space="0" w:color="auto"/>
            <w:right w:val="none" w:sz="0" w:space="0" w:color="auto"/>
          </w:divBdr>
        </w:div>
        <w:div w:id="1789275289">
          <w:marLeft w:val="0"/>
          <w:marRight w:val="0"/>
          <w:marTop w:val="0"/>
          <w:marBottom w:val="0"/>
          <w:divBdr>
            <w:top w:val="none" w:sz="0" w:space="0" w:color="auto"/>
            <w:left w:val="none" w:sz="0" w:space="0" w:color="auto"/>
            <w:bottom w:val="none" w:sz="0" w:space="0" w:color="auto"/>
            <w:right w:val="none" w:sz="0" w:space="0" w:color="auto"/>
          </w:divBdr>
        </w:div>
        <w:div w:id="1851407086">
          <w:marLeft w:val="0"/>
          <w:marRight w:val="0"/>
          <w:marTop w:val="0"/>
          <w:marBottom w:val="0"/>
          <w:divBdr>
            <w:top w:val="none" w:sz="0" w:space="0" w:color="auto"/>
            <w:left w:val="none" w:sz="0" w:space="0" w:color="auto"/>
            <w:bottom w:val="none" w:sz="0" w:space="0" w:color="auto"/>
            <w:right w:val="none" w:sz="0" w:space="0" w:color="auto"/>
          </w:divBdr>
        </w:div>
      </w:divsChild>
    </w:div>
    <w:div w:id="1357345107">
      <w:bodyDiv w:val="1"/>
      <w:marLeft w:val="0"/>
      <w:marRight w:val="0"/>
      <w:marTop w:val="0"/>
      <w:marBottom w:val="0"/>
      <w:divBdr>
        <w:top w:val="none" w:sz="0" w:space="0" w:color="auto"/>
        <w:left w:val="none" w:sz="0" w:space="0" w:color="auto"/>
        <w:bottom w:val="none" w:sz="0" w:space="0" w:color="auto"/>
        <w:right w:val="none" w:sz="0" w:space="0" w:color="auto"/>
      </w:divBdr>
    </w:div>
    <w:div w:id="1558514857">
      <w:bodyDiv w:val="1"/>
      <w:marLeft w:val="0"/>
      <w:marRight w:val="0"/>
      <w:marTop w:val="0"/>
      <w:marBottom w:val="0"/>
      <w:divBdr>
        <w:top w:val="none" w:sz="0" w:space="0" w:color="auto"/>
        <w:left w:val="none" w:sz="0" w:space="0" w:color="auto"/>
        <w:bottom w:val="none" w:sz="0" w:space="0" w:color="auto"/>
        <w:right w:val="none" w:sz="0" w:space="0" w:color="auto"/>
      </w:divBdr>
    </w:div>
    <w:div w:id="1593122373">
      <w:bodyDiv w:val="1"/>
      <w:marLeft w:val="0"/>
      <w:marRight w:val="0"/>
      <w:marTop w:val="0"/>
      <w:marBottom w:val="0"/>
      <w:divBdr>
        <w:top w:val="none" w:sz="0" w:space="0" w:color="auto"/>
        <w:left w:val="none" w:sz="0" w:space="0" w:color="auto"/>
        <w:bottom w:val="none" w:sz="0" w:space="0" w:color="auto"/>
        <w:right w:val="none" w:sz="0" w:space="0" w:color="auto"/>
      </w:divBdr>
    </w:div>
    <w:div w:id="1693146204">
      <w:bodyDiv w:val="1"/>
      <w:marLeft w:val="0"/>
      <w:marRight w:val="0"/>
      <w:marTop w:val="0"/>
      <w:marBottom w:val="0"/>
      <w:divBdr>
        <w:top w:val="none" w:sz="0" w:space="0" w:color="auto"/>
        <w:left w:val="none" w:sz="0" w:space="0" w:color="auto"/>
        <w:bottom w:val="none" w:sz="0" w:space="0" w:color="auto"/>
        <w:right w:val="none" w:sz="0" w:space="0" w:color="auto"/>
      </w:divBdr>
    </w:div>
    <w:div w:id="1840462909">
      <w:bodyDiv w:val="1"/>
      <w:marLeft w:val="0"/>
      <w:marRight w:val="0"/>
      <w:marTop w:val="0"/>
      <w:marBottom w:val="0"/>
      <w:divBdr>
        <w:top w:val="none" w:sz="0" w:space="0" w:color="auto"/>
        <w:left w:val="none" w:sz="0" w:space="0" w:color="auto"/>
        <w:bottom w:val="none" w:sz="0" w:space="0" w:color="auto"/>
        <w:right w:val="none" w:sz="0" w:space="0" w:color="auto"/>
      </w:divBdr>
    </w:div>
    <w:div w:id="1877040169">
      <w:bodyDiv w:val="1"/>
      <w:marLeft w:val="0"/>
      <w:marRight w:val="0"/>
      <w:marTop w:val="0"/>
      <w:marBottom w:val="0"/>
      <w:divBdr>
        <w:top w:val="none" w:sz="0" w:space="0" w:color="auto"/>
        <w:left w:val="none" w:sz="0" w:space="0" w:color="auto"/>
        <w:bottom w:val="none" w:sz="0" w:space="0" w:color="auto"/>
        <w:right w:val="none" w:sz="0" w:space="0" w:color="auto"/>
      </w:divBdr>
    </w:div>
    <w:div w:id="1975286402">
      <w:bodyDiv w:val="1"/>
      <w:marLeft w:val="0"/>
      <w:marRight w:val="0"/>
      <w:marTop w:val="0"/>
      <w:marBottom w:val="0"/>
      <w:divBdr>
        <w:top w:val="none" w:sz="0" w:space="0" w:color="auto"/>
        <w:left w:val="none" w:sz="0" w:space="0" w:color="auto"/>
        <w:bottom w:val="none" w:sz="0" w:space="0" w:color="auto"/>
        <w:right w:val="none" w:sz="0" w:space="0" w:color="auto"/>
      </w:divBdr>
    </w:div>
    <w:div w:id="1999578276">
      <w:bodyDiv w:val="1"/>
      <w:marLeft w:val="0"/>
      <w:marRight w:val="0"/>
      <w:marTop w:val="0"/>
      <w:marBottom w:val="0"/>
      <w:divBdr>
        <w:top w:val="none" w:sz="0" w:space="0" w:color="auto"/>
        <w:left w:val="none" w:sz="0" w:space="0" w:color="auto"/>
        <w:bottom w:val="none" w:sz="0" w:space="0" w:color="auto"/>
        <w:right w:val="none" w:sz="0" w:space="0" w:color="auto"/>
      </w:divBdr>
    </w:div>
    <w:div w:id="21336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town.clerk@haslemeretc.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BF57D-607A-4FE2-B69F-F6746B8C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1937</Words>
  <Characters>9546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Date as Postmark</vt:lpstr>
    </vt:vector>
  </TitlesOfParts>
  <Company/>
  <LinksUpToDate>false</LinksUpToDate>
  <CharactersWithSpaces>11461</CharactersWithSpaces>
  <SharedDoc>false</SharedDoc>
  <HLinks>
    <vt:vector size="6" baseType="variant">
      <vt:variant>
        <vt:i4>7602205</vt:i4>
      </vt:variant>
      <vt:variant>
        <vt:i4>0</vt:i4>
      </vt:variant>
      <vt:variant>
        <vt:i4>0</vt:i4>
      </vt:variant>
      <vt:variant>
        <vt:i4>5</vt:i4>
      </vt:variant>
      <vt:variant>
        <vt:lpwstr>mailto:clerk.htc@haslemere.com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as Postmark</dc:title>
  <dc:creator>Hastown</dc:creator>
  <cp:lastModifiedBy>Lisa O'Sullivan</cp:lastModifiedBy>
  <cp:revision>8</cp:revision>
  <cp:lastPrinted>2021-01-25T14:00:00Z</cp:lastPrinted>
  <dcterms:created xsi:type="dcterms:W3CDTF">2021-10-19T12:21:00Z</dcterms:created>
  <dcterms:modified xsi:type="dcterms:W3CDTF">2021-10-19T15:38:00Z</dcterms:modified>
</cp:coreProperties>
</file>